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FC71" w14:textId="77777777" w:rsidR="00113B84" w:rsidRPr="0066147F" w:rsidRDefault="00113B84" w:rsidP="00823839">
      <w:pPr>
        <w:pStyle w:val="Heading3"/>
        <w:rPr>
          <w:rFonts w:eastAsia="Arial Unicode MS"/>
        </w:rPr>
      </w:pPr>
      <w:r w:rsidRPr="0066147F">
        <w:rPr>
          <w:rFonts w:eastAsia="Arial Unicode MS"/>
        </w:rPr>
        <w:t>ЈАВНО ПРЕДУЗЕЋЕ «ЕЛЕКТРОПРИВРЕДА СРБИЈЕ» БЕОГРАД</w:t>
      </w:r>
    </w:p>
    <w:p w14:paraId="534F478D" w14:textId="77777777" w:rsidR="00766437" w:rsidRPr="0066147F" w:rsidRDefault="00766437" w:rsidP="00766437">
      <w:pPr>
        <w:jc w:val="center"/>
        <w:rPr>
          <w:rFonts w:cs="Arial"/>
          <w:b/>
          <w:sz w:val="24"/>
          <w:szCs w:val="24"/>
        </w:rPr>
      </w:pPr>
      <w:r w:rsidRPr="0066147F">
        <w:rPr>
          <w:rFonts w:cs="Arial"/>
          <w:b/>
          <w:sz w:val="24"/>
          <w:szCs w:val="24"/>
        </w:rPr>
        <w:t>ОГРАНАК РБ КОЛУБАРА</w:t>
      </w:r>
    </w:p>
    <w:p w14:paraId="2378D786" w14:textId="77777777" w:rsidR="00113B84" w:rsidRPr="0066147F" w:rsidRDefault="00113B84" w:rsidP="00113B84">
      <w:pPr>
        <w:jc w:val="center"/>
        <w:rPr>
          <w:rFonts w:cs="Arial"/>
          <w:b/>
          <w:color w:val="FF0000"/>
          <w:sz w:val="24"/>
          <w:szCs w:val="24"/>
        </w:rPr>
      </w:pPr>
    </w:p>
    <w:p w14:paraId="6DF0E759" w14:textId="77777777" w:rsidR="00210557" w:rsidRPr="0066147F" w:rsidRDefault="007D19AF" w:rsidP="007D19AF">
      <w:pPr>
        <w:tabs>
          <w:tab w:val="left" w:pos="8910"/>
        </w:tabs>
        <w:jc w:val="right"/>
        <w:rPr>
          <w:rFonts w:cs="Arial"/>
          <w:sz w:val="24"/>
          <w:szCs w:val="24"/>
          <w:lang w:val="sr-Latn-CS"/>
        </w:rPr>
      </w:pPr>
      <w:r w:rsidRPr="0066147F">
        <w:rPr>
          <w:rFonts w:cs="Arial"/>
          <w:sz w:val="24"/>
          <w:szCs w:val="24"/>
          <w:lang w:val="sr-Latn-CS"/>
        </w:rPr>
        <w:tab/>
        <w:t>110601</w:t>
      </w:r>
    </w:p>
    <w:p w14:paraId="4DE83FF6" w14:textId="77777777" w:rsidR="007D19AF" w:rsidRPr="0066147F" w:rsidRDefault="00B8596E" w:rsidP="00B8596E">
      <w:pPr>
        <w:tabs>
          <w:tab w:val="left" w:pos="8535"/>
          <w:tab w:val="left" w:pos="8910"/>
          <w:tab w:val="right" w:pos="10469"/>
        </w:tabs>
        <w:jc w:val="left"/>
        <w:rPr>
          <w:rFonts w:cs="Arial"/>
          <w:sz w:val="24"/>
          <w:szCs w:val="24"/>
          <w:lang w:val="sr-Cyrl-RS"/>
        </w:rPr>
      </w:pPr>
      <w:r w:rsidRPr="0066147F">
        <w:rPr>
          <w:rFonts w:cs="Arial"/>
          <w:sz w:val="24"/>
          <w:szCs w:val="24"/>
          <w:lang w:val="sr-Latn-CS"/>
        </w:rPr>
        <w:tab/>
      </w:r>
      <w:r w:rsidRPr="0066147F">
        <w:rPr>
          <w:rFonts w:cs="Arial"/>
          <w:sz w:val="24"/>
          <w:szCs w:val="24"/>
          <w:lang w:val="sr-Latn-CS"/>
        </w:rPr>
        <w:tab/>
      </w:r>
      <w:r w:rsidRPr="0066147F">
        <w:rPr>
          <w:rFonts w:cs="Arial"/>
          <w:sz w:val="24"/>
          <w:szCs w:val="24"/>
          <w:lang w:val="sr-Latn-CS"/>
        </w:rPr>
        <w:tab/>
      </w:r>
      <w:r w:rsidR="007D19AF" w:rsidRPr="0066147F">
        <w:rPr>
          <w:rFonts w:cs="Arial"/>
          <w:sz w:val="24"/>
          <w:szCs w:val="24"/>
          <w:lang w:val="sr-Latn-CS"/>
        </w:rPr>
        <w:t xml:space="preserve">10 </w:t>
      </w:r>
      <w:r w:rsidR="007D19AF" w:rsidRPr="0066147F">
        <w:rPr>
          <w:rFonts w:cs="Arial"/>
          <w:sz w:val="24"/>
          <w:szCs w:val="24"/>
          <w:lang w:val="sr-Cyrl-RS"/>
        </w:rPr>
        <w:t>година</w:t>
      </w:r>
    </w:p>
    <w:p w14:paraId="61EA994E" w14:textId="77777777" w:rsidR="00210557" w:rsidRPr="0066147F" w:rsidRDefault="00210557" w:rsidP="00210557">
      <w:pPr>
        <w:jc w:val="center"/>
        <w:rPr>
          <w:rFonts w:cs="Arial"/>
          <w:sz w:val="24"/>
          <w:szCs w:val="24"/>
        </w:rPr>
      </w:pPr>
    </w:p>
    <w:p w14:paraId="0008367B" w14:textId="77777777" w:rsidR="00210557" w:rsidRPr="0066147F" w:rsidRDefault="00B67C02" w:rsidP="00210557">
      <w:pPr>
        <w:jc w:val="center"/>
        <w:rPr>
          <w:rFonts w:cs="Arial"/>
          <w:sz w:val="24"/>
          <w:szCs w:val="24"/>
          <w:lang w:val="sr-Latn-CS"/>
        </w:rPr>
      </w:pPr>
      <w:r w:rsidRPr="0066147F">
        <w:rPr>
          <w:rFonts w:cs="Arial"/>
          <w:noProof/>
          <w:sz w:val="24"/>
          <w:szCs w:val="24"/>
        </w:rPr>
        <w:drawing>
          <wp:inline distT="0" distB="0" distL="0" distR="0" wp14:anchorId="344A5E19" wp14:editId="2408B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61ECACC" w14:textId="77777777" w:rsidR="00210557" w:rsidRPr="0066147F" w:rsidRDefault="00210557" w:rsidP="00210557">
      <w:pPr>
        <w:jc w:val="center"/>
        <w:rPr>
          <w:rFonts w:cs="Arial"/>
          <w:sz w:val="24"/>
          <w:szCs w:val="24"/>
          <w:lang w:val="sr-Latn-CS"/>
        </w:rPr>
      </w:pPr>
    </w:p>
    <w:p w14:paraId="7656E433" w14:textId="77777777" w:rsidR="00210557" w:rsidRPr="0066147F" w:rsidRDefault="00210557" w:rsidP="00210557">
      <w:pPr>
        <w:jc w:val="center"/>
        <w:rPr>
          <w:rFonts w:cs="Arial"/>
          <w:b/>
          <w:sz w:val="24"/>
          <w:szCs w:val="24"/>
          <w:lang w:val="sr-Latn-CS"/>
        </w:rPr>
      </w:pPr>
    </w:p>
    <w:p w14:paraId="7E7D7C2C" w14:textId="77777777" w:rsidR="00210557" w:rsidRPr="0066147F" w:rsidRDefault="00210557" w:rsidP="00874F5B">
      <w:pPr>
        <w:jc w:val="center"/>
        <w:rPr>
          <w:rFonts w:cs="Arial"/>
          <w:b/>
          <w:sz w:val="24"/>
          <w:szCs w:val="24"/>
        </w:rPr>
      </w:pPr>
      <w:bookmarkStart w:id="0" w:name="_Toc441215596"/>
      <w:bookmarkStart w:id="1" w:name="_Toc441651535"/>
      <w:bookmarkStart w:id="2" w:name="_Toc442559872"/>
      <w:r w:rsidRPr="0066147F">
        <w:rPr>
          <w:rFonts w:cs="Arial"/>
          <w:b/>
          <w:sz w:val="24"/>
          <w:szCs w:val="24"/>
        </w:rPr>
        <w:t>КОНКУРСНА ДОКУМЕНТАЦИЈА</w:t>
      </w:r>
      <w:bookmarkEnd w:id="0"/>
      <w:bookmarkEnd w:id="1"/>
      <w:bookmarkEnd w:id="2"/>
    </w:p>
    <w:p w14:paraId="2F11A9BC" w14:textId="77777777" w:rsidR="00210557" w:rsidRPr="0066147F" w:rsidRDefault="00D516F7" w:rsidP="00210557">
      <w:pPr>
        <w:jc w:val="center"/>
        <w:rPr>
          <w:rFonts w:cs="Arial"/>
          <w:sz w:val="24"/>
          <w:szCs w:val="24"/>
        </w:rPr>
      </w:pPr>
      <w:r w:rsidRPr="0066147F">
        <w:rPr>
          <w:rFonts w:cs="Arial"/>
          <w:sz w:val="24"/>
          <w:szCs w:val="24"/>
          <w:lang w:val="sr-Cyrl-CS"/>
        </w:rPr>
        <w:t xml:space="preserve">за подношење понуда </w:t>
      </w:r>
      <w:r w:rsidR="00210557" w:rsidRPr="0066147F">
        <w:rPr>
          <w:rFonts w:cs="Arial"/>
          <w:sz w:val="24"/>
          <w:szCs w:val="24"/>
        </w:rPr>
        <w:t xml:space="preserve">у </w:t>
      </w:r>
      <w:r w:rsidR="00D34466" w:rsidRPr="0066147F">
        <w:rPr>
          <w:rFonts w:cs="Arial"/>
          <w:sz w:val="24"/>
          <w:szCs w:val="24"/>
        </w:rPr>
        <w:t xml:space="preserve">oтвореном </w:t>
      </w:r>
      <w:r w:rsidR="00210557" w:rsidRPr="0066147F">
        <w:rPr>
          <w:rFonts w:cs="Arial"/>
          <w:sz w:val="24"/>
          <w:szCs w:val="24"/>
        </w:rPr>
        <w:t xml:space="preserve">поступку </w:t>
      </w:r>
    </w:p>
    <w:p w14:paraId="53A94D9D" w14:textId="4501E2C3" w:rsidR="00210557" w:rsidRPr="0066147F" w:rsidRDefault="00210557" w:rsidP="00A85C83">
      <w:pPr>
        <w:spacing w:line="276" w:lineRule="auto"/>
        <w:jc w:val="center"/>
        <w:rPr>
          <w:rFonts w:cs="Arial"/>
          <w:sz w:val="24"/>
          <w:szCs w:val="24"/>
        </w:rPr>
      </w:pPr>
      <w:bookmarkStart w:id="3" w:name="_Toc441215597"/>
      <w:bookmarkStart w:id="4" w:name="_Toc441651536"/>
      <w:bookmarkStart w:id="5" w:name="_Toc442559873"/>
      <w:r w:rsidRPr="0066147F">
        <w:rPr>
          <w:rFonts w:cs="Arial"/>
          <w:sz w:val="24"/>
          <w:szCs w:val="24"/>
        </w:rPr>
        <w:t>за јавну набавку добара бр</w:t>
      </w:r>
      <w:bookmarkEnd w:id="3"/>
      <w:bookmarkEnd w:id="4"/>
      <w:bookmarkEnd w:id="5"/>
      <w:r w:rsidR="00113B84" w:rsidRPr="0066147F">
        <w:rPr>
          <w:rFonts w:cs="Arial"/>
          <w:sz w:val="24"/>
          <w:szCs w:val="24"/>
        </w:rPr>
        <w:t>.</w:t>
      </w:r>
      <w:r w:rsidR="00151F13" w:rsidRPr="0066147F">
        <w:t xml:space="preserve"> </w:t>
      </w:r>
      <w:r w:rsidR="0049214E">
        <w:rPr>
          <w:rFonts w:cs="Arial"/>
          <w:b/>
          <w:sz w:val="24"/>
          <w:szCs w:val="24"/>
        </w:rPr>
        <w:t>ЈН/4000/1021/2019 (3311/2019)</w:t>
      </w:r>
    </w:p>
    <w:p w14:paraId="21136258" w14:textId="77777777" w:rsidR="00210557" w:rsidRPr="0066147F" w:rsidRDefault="00210557" w:rsidP="00874F5B">
      <w:pPr>
        <w:rPr>
          <w:rFonts w:cs="Arial"/>
          <w:sz w:val="24"/>
          <w:szCs w:val="24"/>
        </w:rPr>
      </w:pPr>
    </w:p>
    <w:p w14:paraId="7FB0896E" w14:textId="205DC0A1" w:rsidR="00210557" w:rsidRPr="0066147F" w:rsidRDefault="0049214E" w:rsidP="00210557">
      <w:pPr>
        <w:jc w:val="center"/>
        <w:rPr>
          <w:rFonts w:cs="Arial"/>
          <w:b/>
          <w:sz w:val="24"/>
          <w:szCs w:val="24"/>
          <w:lang w:val="sr-Cyrl-RS"/>
        </w:rPr>
      </w:pPr>
      <w:r>
        <w:rPr>
          <w:rFonts w:cs="Arial"/>
          <w:b/>
          <w:sz w:val="24"/>
          <w:szCs w:val="24"/>
          <w:lang w:val="sr-Cyrl-RS"/>
        </w:rPr>
        <w:t>ТРАКЕ ЗА МАНИПУЛАЦИЈУ ТЕРЕТА</w:t>
      </w:r>
    </w:p>
    <w:p w14:paraId="32953B65" w14:textId="77777777" w:rsidR="00210557" w:rsidRPr="0066147F" w:rsidRDefault="00210557" w:rsidP="00210557">
      <w:pPr>
        <w:pStyle w:val="Title"/>
        <w:spacing w:before="0"/>
        <w:rPr>
          <w:rFonts w:cs="Arial"/>
          <w:b w:val="0"/>
          <w:color w:val="FF0000"/>
          <w:szCs w:val="24"/>
        </w:rPr>
      </w:pPr>
    </w:p>
    <w:p w14:paraId="2214640A" w14:textId="77777777" w:rsidR="00F4004B" w:rsidRPr="0066147F" w:rsidRDefault="00F4004B" w:rsidP="00F4004B">
      <w:pPr>
        <w:pStyle w:val="Subtitle"/>
      </w:pPr>
    </w:p>
    <w:p w14:paraId="034E9F04" w14:textId="77777777" w:rsidR="009642F1" w:rsidRPr="0066147F" w:rsidRDefault="00A2464C" w:rsidP="009642F1">
      <w:pPr>
        <w:rPr>
          <w:rFonts w:eastAsia="Arial Unicode MS" w:cs="Arial"/>
          <w:b/>
          <w:kern w:val="2"/>
          <w:sz w:val="24"/>
          <w:szCs w:val="24"/>
          <w:lang w:val="ru-RU"/>
        </w:rPr>
      </w:pPr>
      <w:r w:rsidRPr="0066147F">
        <w:rPr>
          <w:rFonts w:eastAsia="Arial Unicode MS" w:cs="Arial"/>
          <w:b/>
          <w:kern w:val="2"/>
          <w:sz w:val="24"/>
          <w:szCs w:val="24"/>
          <w:lang w:val="sr-Latn-RS"/>
        </w:rPr>
        <w:t xml:space="preserve">      </w:t>
      </w:r>
      <w:r w:rsidR="009642F1" w:rsidRPr="0066147F">
        <w:rPr>
          <w:rFonts w:eastAsia="Arial Unicode MS" w:cs="Arial"/>
          <w:b/>
          <w:kern w:val="2"/>
          <w:sz w:val="24"/>
          <w:szCs w:val="24"/>
          <w:lang w:val="ru-RU"/>
        </w:rPr>
        <w:t xml:space="preserve">                                                                                    К О М И С И Ј А</w:t>
      </w:r>
    </w:p>
    <w:p w14:paraId="7A370596" w14:textId="66F751D3" w:rsidR="00A85C83" w:rsidRPr="0066147F" w:rsidRDefault="009642F1" w:rsidP="00A85C83">
      <w:pPr>
        <w:spacing w:line="276" w:lineRule="auto"/>
        <w:jc w:val="center"/>
        <w:rPr>
          <w:rFonts w:eastAsia="Arial Unicode MS" w:cs="Arial"/>
          <w:kern w:val="2"/>
          <w:sz w:val="24"/>
          <w:szCs w:val="24"/>
          <w:lang w:val="ru-RU"/>
        </w:rPr>
      </w:pPr>
      <w:r w:rsidRPr="0066147F">
        <w:rPr>
          <w:rFonts w:eastAsia="Arial Unicode MS" w:cs="Arial"/>
          <w:kern w:val="2"/>
          <w:sz w:val="24"/>
          <w:szCs w:val="24"/>
          <w:lang w:val="ru-RU"/>
        </w:rPr>
        <w:t xml:space="preserve">                              </w:t>
      </w:r>
      <w:r w:rsidR="00F4004B" w:rsidRPr="0066147F">
        <w:rPr>
          <w:rFonts w:eastAsia="Arial Unicode MS" w:cs="Arial"/>
          <w:kern w:val="2"/>
          <w:sz w:val="24"/>
          <w:szCs w:val="24"/>
          <w:lang w:val="ru-RU"/>
        </w:rPr>
        <w:t xml:space="preserve">     </w:t>
      </w:r>
      <w:r w:rsidRPr="0066147F">
        <w:rPr>
          <w:rFonts w:eastAsia="Arial Unicode MS" w:cs="Arial"/>
          <w:kern w:val="2"/>
          <w:sz w:val="24"/>
          <w:szCs w:val="24"/>
          <w:lang w:val="ru-RU"/>
        </w:rPr>
        <w:t xml:space="preserve">        за спровођење </w:t>
      </w:r>
      <w:r w:rsidR="0049214E">
        <w:rPr>
          <w:rFonts w:cs="Arial"/>
          <w:b/>
          <w:sz w:val="24"/>
          <w:szCs w:val="24"/>
        </w:rPr>
        <w:t>ЈН/4000/1021/2019 (3311/2019)</w:t>
      </w:r>
      <w:r w:rsidRPr="0066147F">
        <w:rPr>
          <w:rFonts w:eastAsia="Arial Unicode MS" w:cs="Arial"/>
          <w:kern w:val="2"/>
          <w:sz w:val="24"/>
          <w:szCs w:val="24"/>
          <w:lang w:val="ru-RU"/>
        </w:rPr>
        <w:t xml:space="preserve">    </w:t>
      </w:r>
    </w:p>
    <w:p w14:paraId="2BDE40FC" w14:textId="4390A370" w:rsidR="003E439E" w:rsidRPr="0066147F" w:rsidRDefault="00A85C83" w:rsidP="00A85C83">
      <w:pPr>
        <w:spacing w:before="0" w:line="276" w:lineRule="auto"/>
        <w:jc w:val="center"/>
        <w:rPr>
          <w:rFonts w:eastAsia="Arial Unicode MS" w:cs="Arial"/>
          <w:kern w:val="2"/>
          <w:sz w:val="24"/>
          <w:szCs w:val="24"/>
          <w:lang w:val="sr-Cyrl-RS"/>
        </w:rPr>
      </w:pPr>
      <w:r w:rsidRPr="0066147F">
        <w:rPr>
          <w:rFonts w:eastAsia="Arial Unicode MS" w:cs="Arial"/>
          <w:kern w:val="2"/>
          <w:sz w:val="24"/>
          <w:szCs w:val="24"/>
          <w:lang w:val="ru-RU"/>
        </w:rPr>
        <w:t xml:space="preserve">   </w:t>
      </w:r>
      <w:r w:rsidR="009642F1" w:rsidRPr="0066147F">
        <w:rPr>
          <w:rFonts w:eastAsia="Arial Unicode MS" w:cs="Arial"/>
          <w:kern w:val="2"/>
          <w:sz w:val="24"/>
          <w:szCs w:val="24"/>
          <w:lang w:val="ru-RU"/>
        </w:rPr>
        <w:t xml:space="preserve">              </w:t>
      </w:r>
      <w:r w:rsidR="003E439E" w:rsidRPr="0066147F">
        <w:rPr>
          <w:rFonts w:eastAsia="Arial Unicode MS" w:cs="Arial"/>
          <w:kern w:val="2"/>
          <w:sz w:val="24"/>
          <w:szCs w:val="24"/>
          <w:lang w:val="ru-RU"/>
        </w:rPr>
        <w:t xml:space="preserve">                        </w:t>
      </w:r>
      <w:r w:rsidR="0066147F">
        <w:rPr>
          <w:rFonts w:eastAsia="Arial Unicode MS" w:cs="Arial"/>
          <w:kern w:val="2"/>
          <w:sz w:val="24"/>
          <w:szCs w:val="24"/>
          <w:lang w:val="ru-RU"/>
        </w:rPr>
        <w:t xml:space="preserve"> </w:t>
      </w:r>
      <w:r w:rsidRPr="0066147F">
        <w:rPr>
          <w:rFonts w:eastAsia="Arial Unicode MS" w:cs="Arial"/>
          <w:kern w:val="2"/>
          <w:sz w:val="24"/>
          <w:szCs w:val="24"/>
          <w:lang w:val="ru-RU"/>
        </w:rPr>
        <w:t xml:space="preserve">  </w:t>
      </w:r>
      <w:r w:rsidR="007F6870" w:rsidRPr="0066147F">
        <w:rPr>
          <w:rFonts w:eastAsia="Arial Unicode MS" w:cs="Arial"/>
          <w:kern w:val="2"/>
          <w:sz w:val="24"/>
          <w:szCs w:val="24"/>
          <w:lang w:val="ru-RU"/>
        </w:rPr>
        <w:t xml:space="preserve">формирана Решењем бр. </w:t>
      </w:r>
      <w:r w:rsidR="007C6DB2" w:rsidRPr="007C6DB2">
        <w:rPr>
          <w:rFonts w:eastAsia="Arial Unicode MS" w:cs="Arial"/>
          <w:kern w:val="2"/>
          <w:sz w:val="24"/>
          <w:szCs w:val="24"/>
          <w:lang w:val="sr-Cyrl-RS"/>
        </w:rPr>
        <w:t>Е.04.04-</w:t>
      </w:r>
      <w:r w:rsidR="007C6DB2" w:rsidRPr="007C6DB2">
        <w:rPr>
          <w:rFonts w:eastAsia="Arial Unicode MS" w:cs="Arial"/>
          <w:color w:val="FF0000"/>
          <w:kern w:val="2"/>
          <w:sz w:val="24"/>
          <w:szCs w:val="24"/>
          <w:lang w:val="sr-Cyrl-RS"/>
        </w:rPr>
        <w:t>65</w:t>
      </w:r>
      <w:r w:rsidR="0049214E">
        <w:rPr>
          <w:rFonts w:eastAsia="Arial Unicode MS" w:cs="Arial"/>
          <w:color w:val="FF0000"/>
          <w:kern w:val="2"/>
          <w:sz w:val="24"/>
          <w:szCs w:val="24"/>
          <w:lang w:val="sr-Cyrl-RS"/>
        </w:rPr>
        <w:t>44</w:t>
      </w:r>
      <w:r w:rsidR="0028108C">
        <w:rPr>
          <w:rFonts w:eastAsia="Arial Unicode MS" w:cs="Arial"/>
          <w:color w:val="FF0000"/>
          <w:kern w:val="2"/>
          <w:sz w:val="24"/>
          <w:szCs w:val="24"/>
          <w:lang w:val="sr-Latn-RS"/>
        </w:rPr>
        <w:t>96</w:t>
      </w:r>
      <w:r w:rsidR="00682D02">
        <w:rPr>
          <w:rFonts w:eastAsia="Arial Unicode MS" w:cs="Arial"/>
          <w:color w:val="FF0000"/>
          <w:kern w:val="2"/>
          <w:sz w:val="24"/>
          <w:szCs w:val="24"/>
          <w:lang w:val="sr-Cyrl-RS"/>
        </w:rPr>
        <w:t>/2-2019 oд 2</w:t>
      </w:r>
      <w:r w:rsidR="0049214E">
        <w:rPr>
          <w:rFonts w:eastAsia="Arial Unicode MS" w:cs="Arial"/>
          <w:color w:val="FF0000"/>
          <w:kern w:val="2"/>
          <w:sz w:val="24"/>
          <w:szCs w:val="24"/>
          <w:lang w:val="sr-Cyrl-RS"/>
        </w:rPr>
        <w:t>5</w:t>
      </w:r>
      <w:r w:rsidR="007C6DB2" w:rsidRPr="007C6DB2">
        <w:rPr>
          <w:rFonts w:eastAsia="Arial Unicode MS" w:cs="Arial"/>
          <w:color w:val="FF0000"/>
          <w:kern w:val="2"/>
          <w:sz w:val="24"/>
          <w:szCs w:val="24"/>
          <w:lang w:val="sr-Cyrl-RS"/>
        </w:rPr>
        <w:t>.11.2019</w:t>
      </w:r>
      <w:r w:rsidR="007C6DB2" w:rsidRPr="007C6DB2">
        <w:rPr>
          <w:rFonts w:eastAsia="Arial Unicode MS" w:cs="Arial"/>
          <w:kern w:val="2"/>
          <w:sz w:val="24"/>
          <w:szCs w:val="24"/>
          <w:lang w:val="sr-Cyrl-RS"/>
        </w:rPr>
        <w:t>.</w:t>
      </w:r>
    </w:p>
    <w:p w14:paraId="086FC6E9" w14:textId="77777777" w:rsidR="009642F1" w:rsidRPr="0066147F" w:rsidRDefault="009642F1" w:rsidP="009642F1">
      <w:pPr>
        <w:pStyle w:val="Title"/>
        <w:spacing w:before="0"/>
        <w:rPr>
          <w:rFonts w:cs="Arial"/>
          <w:b w:val="0"/>
          <w:color w:val="FF0000"/>
          <w:szCs w:val="24"/>
        </w:rPr>
      </w:pPr>
    </w:p>
    <w:p w14:paraId="432E976F" w14:textId="77777777" w:rsidR="00BD1C63" w:rsidRPr="0066147F" w:rsidRDefault="00380702" w:rsidP="00BD1C63">
      <w:pPr>
        <w:pStyle w:val="Title"/>
        <w:tabs>
          <w:tab w:val="left" w:pos="7035"/>
        </w:tabs>
        <w:spacing w:before="0"/>
        <w:ind w:left="5760"/>
        <w:jc w:val="left"/>
        <w:rPr>
          <w:rFonts w:cs="Arial"/>
          <w:b w:val="0"/>
          <w:szCs w:val="24"/>
        </w:rPr>
      </w:pPr>
      <w:r w:rsidRPr="0066147F">
        <w:rPr>
          <w:rFonts w:cs="Arial"/>
          <w:b w:val="0"/>
          <w:color w:val="FFFFFF" w:themeColor="background1"/>
          <w:szCs w:val="24"/>
        </w:rPr>
        <w:t>______</w:t>
      </w:r>
      <w:r w:rsidR="00BD1C63" w:rsidRPr="0066147F">
        <w:rPr>
          <w:rFonts w:cs="Arial"/>
          <w:b w:val="0"/>
          <w:szCs w:val="24"/>
          <w:lang w:val="sr-Latn-RS"/>
        </w:rPr>
        <w:t xml:space="preserve">                                                                                </w:t>
      </w:r>
      <w:r w:rsidR="00BD1C63" w:rsidRPr="0066147F">
        <w:rPr>
          <w:rFonts w:cs="Arial"/>
          <w:b w:val="0"/>
          <w:szCs w:val="24"/>
        </w:rPr>
        <w:t>____________________________</w:t>
      </w:r>
    </w:p>
    <w:p w14:paraId="6D745F67" w14:textId="77777777" w:rsidR="00BD1C63" w:rsidRPr="0066147F" w:rsidRDefault="00BD1C63" w:rsidP="00BD1C63">
      <w:pPr>
        <w:pStyle w:val="Title"/>
        <w:spacing w:before="0"/>
        <w:rPr>
          <w:rFonts w:cs="Arial"/>
          <w:b w:val="0"/>
          <w:color w:val="FF0000"/>
          <w:szCs w:val="24"/>
        </w:rPr>
      </w:pPr>
      <w:r w:rsidRPr="0066147F">
        <w:rPr>
          <w:rFonts w:cs="Arial"/>
          <w:i/>
          <w:color w:val="00B0F0"/>
          <w:szCs w:val="24"/>
          <w:lang w:val="sr-Latn-RS"/>
        </w:rPr>
        <w:t xml:space="preserve">                                                       </w:t>
      </w:r>
      <w:r w:rsidR="0074501C" w:rsidRPr="0066147F">
        <w:rPr>
          <w:rFonts w:cs="Arial"/>
          <w:i/>
          <w:color w:val="00B0F0"/>
          <w:szCs w:val="24"/>
          <w:lang w:val="sr-Latn-RS"/>
        </w:rPr>
        <w:t xml:space="preserve">              </w:t>
      </w:r>
      <w:r w:rsidRPr="0066147F">
        <w:rPr>
          <w:rFonts w:cs="Arial"/>
          <w:i/>
          <w:color w:val="00B0F0"/>
          <w:szCs w:val="24"/>
          <w:lang w:val="sr-Latn-RS"/>
        </w:rPr>
        <w:t xml:space="preserve">  </w:t>
      </w:r>
      <w:r w:rsidRPr="0066147F">
        <w:rPr>
          <w:rFonts w:cs="Arial"/>
          <w:i/>
          <w:color w:val="00B0F0"/>
          <w:szCs w:val="24"/>
        </w:rPr>
        <w:t>(потпис члана Комисије)</w:t>
      </w:r>
    </w:p>
    <w:p w14:paraId="247CE9B5" w14:textId="77777777" w:rsidR="00380702" w:rsidRPr="0066147F" w:rsidRDefault="00380702" w:rsidP="00380702">
      <w:pPr>
        <w:pStyle w:val="Title"/>
        <w:tabs>
          <w:tab w:val="left" w:pos="7035"/>
        </w:tabs>
        <w:spacing w:before="0"/>
        <w:jc w:val="left"/>
        <w:rPr>
          <w:rFonts w:cs="Arial"/>
          <w:b w:val="0"/>
          <w:color w:val="FFFFFF" w:themeColor="background1"/>
          <w:szCs w:val="24"/>
        </w:rPr>
      </w:pPr>
      <w:r w:rsidRPr="0066147F">
        <w:rPr>
          <w:rFonts w:cs="Arial"/>
          <w:b w:val="0"/>
          <w:color w:val="FFFFFF" w:themeColor="background1"/>
          <w:szCs w:val="24"/>
        </w:rPr>
        <w:t>____________________</w:t>
      </w:r>
    </w:p>
    <w:p w14:paraId="671E7ED2" w14:textId="77777777" w:rsidR="00380702" w:rsidRPr="0066147F" w:rsidRDefault="00380702" w:rsidP="00380702">
      <w:pPr>
        <w:pStyle w:val="Title"/>
        <w:spacing w:before="0"/>
        <w:rPr>
          <w:rFonts w:cs="Arial"/>
          <w:b w:val="0"/>
          <w:color w:val="FFFFFF" w:themeColor="background1"/>
          <w:szCs w:val="24"/>
        </w:rPr>
      </w:pPr>
      <w:r w:rsidRPr="0066147F">
        <w:rPr>
          <w:rFonts w:cs="Arial"/>
          <w:i/>
          <w:color w:val="FFFFFF" w:themeColor="background1"/>
          <w:szCs w:val="24"/>
          <w:lang w:val="sr-Latn-RS"/>
        </w:rPr>
        <w:t xml:space="preserve">                                                         </w:t>
      </w:r>
      <w:r w:rsidRPr="0066147F">
        <w:rPr>
          <w:rFonts w:cs="Arial"/>
          <w:i/>
          <w:color w:val="FFFFFF" w:themeColor="background1"/>
          <w:szCs w:val="24"/>
        </w:rPr>
        <w:t>(потпис члана Комисије)</w:t>
      </w:r>
    </w:p>
    <w:p w14:paraId="17F435BA" w14:textId="77777777" w:rsidR="00210557" w:rsidRPr="0066147F" w:rsidRDefault="00A2464C" w:rsidP="00210557">
      <w:pPr>
        <w:pStyle w:val="Title"/>
        <w:spacing w:before="0"/>
        <w:rPr>
          <w:rFonts w:cs="Arial"/>
          <w:b w:val="0"/>
          <w:color w:val="FFFFFF" w:themeColor="background1"/>
          <w:szCs w:val="24"/>
        </w:rPr>
      </w:pPr>
      <w:r w:rsidRPr="0066147F">
        <w:rPr>
          <w:rFonts w:cs="Arial"/>
          <w:i/>
          <w:color w:val="FFFFFF" w:themeColor="background1"/>
          <w:szCs w:val="24"/>
          <w:lang w:val="sr-Latn-RS"/>
        </w:rPr>
        <w:t xml:space="preserve">                                                         </w:t>
      </w:r>
      <w:r w:rsidR="00113B84" w:rsidRPr="0066147F">
        <w:rPr>
          <w:rFonts w:cs="Arial"/>
          <w:i/>
          <w:color w:val="FFFFFF" w:themeColor="background1"/>
          <w:szCs w:val="24"/>
        </w:rPr>
        <w:t>(потпис члана Комисије)</w:t>
      </w:r>
    </w:p>
    <w:p w14:paraId="0EBDE894" w14:textId="77777777" w:rsidR="00210557" w:rsidRPr="0066147F" w:rsidRDefault="00210557" w:rsidP="00210557">
      <w:pPr>
        <w:pStyle w:val="Title"/>
        <w:spacing w:before="0"/>
        <w:rPr>
          <w:rFonts w:cs="Arial"/>
          <w:b w:val="0"/>
          <w:color w:val="FF0000"/>
          <w:szCs w:val="24"/>
        </w:rPr>
      </w:pPr>
    </w:p>
    <w:p w14:paraId="26903E99" w14:textId="77777777" w:rsidR="00150FCE" w:rsidRPr="0066147F" w:rsidRDefault="00150FCE" w:rsidP="000C50A0">
      <w:pPr>
        <w:pStyle w:val="BodyText"/>
        <w:spacing w:before="0"/>
        <w:jc w:val="center"/>
        <w:rPr>
          <w:rFonts w:cs="Arial"/>
          <w:szCs w:val="24"/>
          <w:lang w:val="ru-RU"/>
        </w:rPr>
      </w:pPr>
    </w:p>
    <w:p w14:paraId="06BE3C57" w14:textId="1F6937A0" w:rsidR="00EB2C6E" w:rsidRPr="0066147F" w:rsidRDefault="00EB2C6E" w:rsidP="000C50A0">
      <w:pPr>
        <w:spacing w:before="0"/>
        <w:jc w:val="center"/>
        <w:rPr>
          <w:rFonts w:eastAsia="Arial Unicode MS" w:cs="Arial"/>
          <w:kern w:val="2"/>
          <w:lang w:val="ru-RU"/>
        </w:rPr>
      </w:pPr>
      <w:r w:rsidRPr="0066147F">
        <w:rPr>
          <w:rFonts w:eastAsia="Arial Unicode MS" w:cs="Arial"/>
          <w:kern w:val="2"/>
          <w:lang w:val="ru-RU"/>
        </w:rPr>
        <w:t>(заведено у ЈП ЕПС</w:t>
      </w:r>
      <w:r w:rsidR="00823839" w:rsidRPr="0066147F">
        <w:rPr>
          <w:rFonts w:eastAsia="Arial Unicode MS" w:cs="Arial"/>
          <w:kern w:val="2"/>
          <w:lang w:val="ru-RU"/>
        </w:rPr>
        <w:t xml:space="preserve"> </w:t>
      </w:r>
      <w:r w:rsidR="00F4004B" w:rsidRPr="0066147F">
        <w:rPr>
          <w:rFonts w:eastAsia="Arial Unicode MS" w:cs="Arial"/>
          <w:kern w:val="2"/>
          <w:lang w:val="ru-RU"/>
        </w:rPr>
        <w:t>Огранак РБ Колубара</w:t>
      </w:r>
      <w:r w:rsidR="00823839" w:rsidRPr="0066147F">
        <w:rPr>
          <w:rFonts w:eastAsia="Arial Unicode MS" w:cs="Arial"/>
          <w:kern w:val="2"/>
          <w:lang w:val="ru-RU"/>
        </w:rPr>
        <w:t xml:space="preserve"> </w:t>
      </w:r>
      <w:r w:rsidRPr="0066147F">
        <w:rPr>
          <w:rFonts w:eastAsia="Arial Unicode MS" w:cs="Arial"/>
          <w:kern w:val="2"/>
          <w:lang w:val="ru-RU"/>
        </w:rPr>
        <w:t xml:space="preserve">број </w:t>
      </w:r>
      <w:r w:rsidR="008344E4">
        <w:rPr>
          <w:rFonts w:eastAsia="Arial Unicode MS" w:cs="Arial"/>
          <w:kern w:val="2"/>
          <w:lang w:val="sr-Cyrl-RS"/>
        </w:rPr>
        <w:t>E-04.04-434090/1-2020</w:t>
      </w:r>
      <w:r w:rsidRPr="0066147F">
        <w:rPr>
          <w:rFonts w:eastAsia="Arial Unicode MS" w:cs="Arial"/>
          <w:kern w:val="2"/>
          <w:lang w:val="ru-RU"/>
        </w:rPr>
        <w:t xml:space="preserve"> од </w:t>
      </w:r>
      <w:r w:rsidR="008344E4">
        <w:rPr>
          <w:rFonts w:eastAsia="Arial Unicode MS" w:cs="Arial"/>
          <w:kern w:val="2"/>
          <w:lang w:val="sr-Cyrl-RS"/>
        </w:rPr>
        <w:t>17.09.2020</w:t>
      </w:r>
      <w:bookmarkStart w:id="6" w:name="_GoBack"/>
      <w:bookmarkEnd w:id="6"/>
      <w:r w:rsidR="00413BCE" w:rsidRPr="0066147F">
        <w:rPr>
          <w:rFonts w:eastAsia="Arial Unicode MS" w:cs="Arial"/>
          <w:kern w:val="2"/>
          <w:lang w:val="ru-RU"/>
        </w:rPr>
        <w:t>.</w:t>
      </w:r>
      <w:r w:rsidRPr="0066147F">
        <w:rPr>
          <w:rFonts w:eastAsia="Arial Unicode MS" w:cs="Arial"/>
          <w:kern w:val="2"/>
          <w:lang w:val="ru-RU"/>
        </w:rPr>
        <w:t xml:space="preserve"> године)</w:t>
      </w:r>
    </w:p>
    <w:p w14:paraId="4B1D9764" w14:textId="77777777" w:rsidR="000C50A0" w:rsidRPr="0066147F" w:rsidRDefault="00BD1C63" w:rsidP="00BD1C63">
      <w:pPr>
        <w:pStyle w:val="BodyText"/>
        <w:tabs>
          <w:tab w:val="left" w:pos="3855"/>
        </w:tabs>
        <w:spacing w:before="0"/>
        <w:rPr>
          <w:rFonts w:cs="Arial"/>
          <w:szCs w:val="24"/>
          <w:lang w:val="ru-RU"/>
        </w:rPr>
      </w:pPr>
      <w:r w:rsidRPr="0066147F">
        <w:rPr>
          <w:rFonts w:cs="Arial"/>
          <w:szCs w:val="24"/>
          <w:lang w:val="en-US"/>
        </w:rPr>
        <w:tab/>
      </w:r>
    </w:p>
    <w:p w14:paraId="4945C399" w14:textId="060205F3" w:rsidR="00B37917" w:rsidRPr="0066147F" w:rsidRDefault="00107763" w:rsidP="000C50A0">
      <w:pPr>
        <w:spacing w:before="0"/>
        <w:jc w:val="center"/>
        <w:rPr>
          <w:rFonts w:cs="Arial"/>
          <w:sz w:val="24"/>
          <w:szCs w:val="24"/>
          <w:lang w:val="ru-RU"/>
        </w:rPr>
      </w:pPr>
      <w:r w:rsidRPr="0066147F">
        <w:rPr>
          <w:rFonts w:cs="Arial"/>
          <w:sz w:val="24"/>
          <w:szCs w:val="24"/>
          <w:lang w:val="ru-RU"/>
        </w:rPr>
        <w:t>Лазаревац</w:t>
      </w:r>
      <w:r w:rsidR="00EB2566" w:rsidRPr="0066147F">
        <w:rPr>
          <w:rFonts w:cs="Arial"/>
          <w:sz w:val="24"/>
          <w:szCs w:val="24"/>
          <w:lang w:val="ru-RU"/>
        </w:rPr>
        <w:t>,</w:t>
      </w:r>
      <w:r w:rsidRPr="0066147F">
        <w:rPr>
          <w:rFonts w:cs="Arial"/>
          <w:sz w:val="24"/>
          <w:szCs w:val="24"/>
          <w:lang w:val="ru-RU"/>
        </w:rPr>
        <w:t xml:space="preserve"> </w:t>
      </w:r>
      <w:r w:rsidR="0093783F">
        <w:rPr>
          <w:rFonts w:cs="Arial"/>
          <w:sz w:val="24"/>
          <w:szCs w:val="24"/>
          <w:lang w:val="sr-Latn-RS"/>
        </w:rPr>
        <w:t>2020</w:t>
      </w:r>
      <w:r w:rsidR="001F62BF" w:rsidRPr="0066147F">
        <w:rPr>
          <w:rFonts w:cs="Arial"/>
          <w:sz w:val="24"/>
          <w:szCs w:val="24"/>
          <w:lang w:val="ru-RU"/>
        </w:rPr>
        <w:t xml:space="preserve">. </w:t>
      </w:r>
      <w:r w:rsidR="00210557" w:rsidRPr="0066147F">
        <w:rPr>
          <w:rFonts w:cs="Arial"/>
          <w:sz w:val="24"/>
          <w:szCs w:val="24"/>
          <w:lang w:val="ru-RU"/>
        </w:rPr>
        <w:t>г</w:t>
      </w:r>
      <w:r w:rsidR="001F62BF" w:rsidRPr="0066147F">
        <w:rPr>
          <w:rFonts w:cs="Arial"/>
          <w:sz w:val="24"/>
          <w:szCs w:val="24"/>
          <w:lang w:val="ru-RU"/>
        </w:rPr>
        <w:t>одине</w:t>
      </w:r>
    </w:p>
    <w:p w14:paraId="146DB07B" w14:textId="77777777" w:rsidR="000C50A0" w:rsidRPr="0066147F" w:rsidRDefault="000C50A0" w:rsidP="000C50A0">
      <w:pPr>
        <w:spacing w:before="0"/>
        <w:jc w:val="center"/>
        <w:rPr>
          <w:rFonts w:cs="Arial"/>
          <w:b/>
          <w:sz w:val="24"/>
          <w:szCs w:val="24"/>
          <w:lang w:val="ru-RU"/>
        </w:rPr>
      </w:pPr>
    </w:p>
    <w:p w14:paraId="4F1827BD" w14:textId="47F41EFF" w:rsidR="00261778" w:rsidRPr="0066147F" w:rsidRDefault="000C50A0" w:rsidP="000C50A0">
      <w:pPr>
        <w:spacing w:before="0"/>
        <w:rPr>
          <w:rFonts w:eastAsia="TimesNewRomanPSMT" w:cs="Arial"/>
          <w:color w:val="000000"/>
          <w:kern w:val="2"/>
          <w:sz w:val="24"/>
          <w:szCs w:val="24"/>
          <w:lang w:val="ru-RU"/>
        </w:rPr>
      </w:pPr>
      <w:r w:rsidRPr="0066147F">
        <w:rPr>
          <w:rFonts w:eastAsia="TimesNewRomanPSMT" w:cs="Arial"/>
          <w:sz w:val="24"/>
          <w:szCs w:val="24"/>
          <w:lang w:val="ru-RU"/>
        </w:rPr>
        <w:br w:type="page"/>
      </w:r>
      <w:r w:rsidR="00261778" w:rsidRPr="0066147F">
        <w:rPr>
          <w:rFonts w:eastAsia="TimesNewRomanPSMT" w:cs="Arial"/>
          <w:color w:val="000000"/>
          <w:kern w:val="2"/>
          <w:sz w:val="24"/>
          <w:szCs w:val="24"/>
          <w:lang w:val="ru-RU"/>
        </w:rPr>
        <w:lastRenderedPageBreak/>
        <w:t>На основу чл</w:t>
      </w:r>
      <w:r w:rsidR="00472BF8" w:rsidRPr="0066147F">
        <w:rPr>
          <w:rFonts w:eastAsia="TimesNewRomanPSMT" w:cs="Arial"/>
          <w:color w:val="000000"/>
          <w:kern w:val="2"/>
          <w:sz w:val="24"/>
          <w:szCs w:val="24"/>
          <w:lang w:val="ru-RU"/>
        </w:rPr>
        <w:t>ана</w:t>
      </w:r>
      <w:r w:rsidR="00261778" w:rsidRPr="0066147F">
        <w:rPr>
          <w:rFonts w:eastAsia="TimesNewRomanPSMT" w:cs="Arial"/>
          <w:color w:val="000000"/>
          <w:kern w:val="2"/>
          <w:sz w:val="24"/>
          <w:szCs w:val="24"/>
          <w:lang w:val="ru-RU"/>
        </w:rPr>
        <w:t xml:space="preserve"> 3</w:t>
      </w:r>
      <w:r w:rsidR="00D34466" w:rsidRPr="0066147F">
        <w:rPr>
          <w:rFonts w:eastAsia="TimesNewRomanPSMT" w:cs="Arial"/>
          <w:color w:val="000000"/>
          <w:kern w:val="2"/>
          <w:sz w:val="24"/>
          <w:szCs w:val="24"/>
          <w:lang w:val="ru-RU"/>
        </w:rPr>
        <w:t>2</w:t>
      </w:r>
      <w:r w:rsidR="004F2657">
        <w:rPr>
          <w:rFonts w:eastAsia="TimesNewRomanPSMT" w:cs="Arial"/>
          <w:color w:val="000000"/>
          <w:kern w:val="2"/>
          <w:sz w:val="24"/>
          <w:szCs w:val="24"/>
          <w:lang w:val="sr-Latn-RS"/>
        </w:rPr>
        <w:t>.</w:t>
      </w:r>
      <w:r w:rsidR="0087372E" w:rsidRPr="0066147F">
        <w:rPr>
          <w:rFonts w:eastAsia="TimesNewRomanPSMT" w:cs="Arial"/>
          <w:color w:val="000000"/>
          <w:kern w:val="2"/>
          <w:sz w:val="24"/>
          <w:szCs w:val="24"/>
          <w:lang w:val="ru-RU"/>
        </w:rPr>
        <w:t xml:space="preserve"> </w:t>
      </w:r>
      <w:r w:rsidR="009D3699" w:rsidRPr="0066147F">
        <w:rPr>
          <w:rFonts w:eastAsia="TimesNewRomanPSMT" w:cs="Arial"/>
          <w:color w:val="000000"/>
          <w:kern w:val="2"/>
          <w:sz w:val="24"/>
          <w:szCs w:val="24"/>
          <w:lang w:val="ru-RU"/>
        </w:rPr>
        <w:t xml:space="preserve">и </w:t>
      </w:r>
      <w:r w:rsidR="00D34466" w:rsidRPr="0066147F">
        <w:rPr>
          <w:rFonts w:eastAsia="TimesNewRomanPSMT" w:cs="Arial"/>
          <w:color w:val="000000"/>
          <w:kern w:val="2"/>
          <w:sz w:val="24"/>
          <w:szCs w:val="24"/>
          <w:lang w:val="ru-RU"/>
        </w:rPr>
        <w:t>61</w:t>
      </w:r>
      <w:r w:rsidR="009D3699" w:rsidRPr="0066147F">
        <w:rPr>
          <w:rFonts w:eastAsia="TimesNewRomanPSMT" w:cs="Arial"/>
          <w:color w:val="000000"/>
          <w:kern w:val="2"/>
          <w:sz w:val="24"/>
          <w:szCs w:val="24"/>
          <w:lang w:val="ru-RU"/>
        </w:rPr>
        <w:t>.</w:t>
      </w:r>
      <w:r w:rsidR="00261778" w:rsidRPr="0066147F">
        <w:rPr>
          <w:rFonts w:eastAsia="TimesNewRomanPSMT" w:cs="Arial"/>
          <w:color w:val="000000"/>
          <w:kern w:val="2"/>
          <w:sz w:val="24"/>
          <w:szCs w:val="24"/>
          <w:lang w:val="ru-RU"/>
        </w:rPr>
        <w:t xml:space="preserve"> Закона о јавним набавкама („Сл. гласник РС” бр. </w:t>
      </w:r>
      <w:r w:rsidR="00750519" w:rsidRPr="0066147F">
        <w:rPr>
          <w:rFonts w:eastAsia="TimesNewRomanPSMT" w:cs="Arial"/>
          <w:color w:val="000000"/>
          <w:kern w:val="2"/>
          <w:sz w:val="24"/>
          <w:szCs w:val="24"/>
          <w:lang w:val="ru-RU"/>
        </w:rPr>
        <w:t>124/</w:t>
      </w:r>
      <w:r w:rsidR="009060E7" w:rsidRPr="0066147F">
        <w:rPr>
          <w:rFonts w:eastAsia="TimesNewRomanPSMT" w:cs="Arial"/>
          <w:color w:val="000000"/>
          <w:kern w:val="2"/>
          <w:sz w:val="24"/>
          <w:szCs w:val="24"/>
          <w:lang w:val="ru-RU"/>
        </w:rPr>
        <w:t>12, 14/15 и 68/15</w:t>
      </w:r>
      <w:r w:rsidR="000F57ED" w:rsidRPr="0066147F">
        <w:rPr>
          <w:rFonts w:eastAsia="TimesNewRomanPSMT" w:cs="Arial"/>
          <w:color w:val="000000"/>
          <w:kern w:val="2"/>
          <w:sz w:val="24"/>
          <w:szCs w:val="24"/>
          <w:lang w:val="ru-RU"/>
        </w:rPr>
        <w:t>, у даљем тексту</w:t>
      </w:r>
      <w:r w:rsidR="00C90CA8" w:rsidRPr="0066147F">
        <w:rPr>
          <w:rFonts w:eastAsia="TimesNewRomanPSMT" w:cs="Arial"/>
          <w:color w:val="000000"/>
          <w:kern w:val="2"/>
          <w:sz w:val="24"/>
          <w:szCs w:val="24"/>
          <w:lang w:val="ru-RU"/>
        </w:rPr>
        <w:t xml:space="preserve"> </w:t>
      </w:r>
      <w:r w:rsidR="00BA1E63" w:rsidRPr="0066147F">
        <w:rPr>
          <w:rFonts w:eastAsia="Calibri" w:cs="Arial"/>
          <w:bCs/>
          <w:sz w:val="24"/>
          <w:szCs w:val="24"/>
        </w:rPr>
        <w:t>Закон</w:t>
      </w:r>
      <w:r w:rsidR="00261778" w:rsidRPr="0066147F">
        <w:rPr>
          <w:rFonts w:eastAsia="TimesNewRomanPSMT" w:cs="Arial"/>
          <w:color w:val="000000"/>
          <w:kern w:val="2"/>
          <w:sz w:val="24"/>
          <w:szCs w:val="24"/>
          <w:lang w:val="ru-RU"/>
        </w:rPr>
        <w:t>),</w:t>
      </w:r>
      <w:r w:rsidR="005E644C" w:rsidRPr="0066147F">
        <w:rPr>
          <w:rFonts w:eastAsia="TimesNewRomanPSMT" w:cs="Arial"/>
          <w:color w:val="000000"/>
          <w:kern w:val="2"/>
          <w:sz w:val="24"/>
          <w:szCs w:val="24"/>
          <w:lang w:val="sr-Latn-RS"/>
        </w:rPr>
        <w:t xml:space="preserve"> </w:t>
      </w:r>
      <w:r w:rsidR="00261778" w:rsidRPr="0066147F">
        <w:rPr>
          <w:rFonts w:eastAsia="TimesNewRomanPSMT" w:cs="Arial"/>
          <w:color w:val="000000"/>
          <w:kern w:val="2"/>
          <w:sz w:val="24"/>
          <w:szCs w:val="24"/>
          <w:lang w:val="ru-RU"/>
        </w:rPr>
        <w:t>чл</w:t>
      </w:r>
      <w:r w:rsidR="00472BF8" w:rsidRPr="0066147F">
        <w:rPr>
          <w:rFonts w:eastAsia="TimesNewRomanPSMT" w:cs="Arial"/>
          <w:color w:val="000000"/>
          <w:kern w:val="2"/>
          <w:sz w:val="24"/>
          <w:szCs w:val="24"/>
          <w:lang w:val="ru-RU"/>
        </w:rPr>
        <w:t>ана</w:t>
      </w:r>
      <w:r w:rsidR="005E644C" w:rsidRPr="0066147F">
        <w:rPr>
          <w:rFonts w:eastAsia="TimesNewRomanPSMT" w:cs="Arial"/>
          <w:color w:val="000000"/>
          <w:kern w:val="2"/>
          <w:sz w:val="24"/>
          <w:szCs w:val="24"/>
          <w:lang w:val="sr-Latn-RS"/>
        </w:rPr>
        <w:t xml:space="preserve"> </w:t>
      </w:r>
      <w:r w:rsidR="00D34466" w:rsidRPr="0066147F">
        <w:rPr>
          <w:rFonts w:eastAsia="TimesNewRomanPSMT" w:cs="Arial"/>
          <w:color w:val="000000"/>
          <w:kern w:val="2"/>
          <w:sz w:val="24"/>
          <w:szCs w:val="24"/>
          <w:lang w:val="ru-RU"/>
        </w:rPr>
        <w:t>2</w:t>
      </w:r>
      <w:r w:rsidR="00261778" w:rsidRPr="0066147F">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6147F">
        <w:rPr>
          <w:rFonts w:eastAsia="TimesNewRomanPSMT" w:cs="Arial"/>
          <w:color w:val="000000"/>
          <w:kern w:val="2"/>
          <w:sz w:val="24"/>
          <w:szCs w:val="24"/>
          <w:lang w:val="ru-RU"/>
        </w:rPr>
        <w:t xml:space="preserve">лова („Сл. гласник РС” бр. </w:t>
      </w:r>
      <w:r w:rsidR="00DB369C" w:rsidRPr="0066147F">
        <w:rPr>
          <w:rFonts w:eastAsia="TimesNewRomanPSMT" w:cs="Arial"/>
          <w:color w:val="000000"/>
          <w:kern w:val="2"/>
          <w:sz w:val="24"/>
          <w:szCs w:val="24"/>
        </w:rPr>
        <w:t>86/15</w:t>
      </w:r>
      <w:r w:rsidR="00261778" w:rsidRPr="0066147F">
        <w:rPr>
          <w:rFonts w:eastAsia="TimesNewRomanPSMT" w:cs="Arial"/>
          <w:color w:val="000000"/>
          <w:kern w:val="2"/>
          <w:sz w:val="24"/>
          <w:szCs w:val="24"/>
          <w:lang w:val="ru-RU"/>
        </w:rPr>
        <w:t xml:space="preserve">), </w:t>
      </w:r>
      <w:r w:rsidR="00261778" w:rsidRPr="0066147F">
        <w:rPr>
          <w:rFonts w:eastAsia="Arial Unicode MS" w:cs="Arial"/>
          <w:color w:val="000000"/>
          <w:kern w:val="2"/>
          <w:sz w:val="24"/>
          <w:szCs w:val="24"/>
          <w:lang w:val="ru-RU"/>
        </w:rPr>
        <w:t xml:space="preserve">Одлуке о покретању поступка јавне набавке број </w:t>
      </w:r>
      <w:r w:rsidR="003A3E1F">
        <w:rPr>
          <w:rFonts w:eastAsia="Arial Unicode MS" w:cs="Arial"/>
          <w:color w:val="FF0000"/>
          <w:kern w:val="2"/>
          <w:sz w:val="24"/>
          <w:szCs w:val="24"/>
          <w:lang w:val="ru-RU"/>
        </w:rPr>
        <w:t>Е.04.04-6544</w:t>
      </w:r>
      <w:r w:rsidR="0028108C">
        <w:rPr>
          <w:rFonts w:eastAsia="Arial Unicode MS" w:cs="Arial"/>
          <w:color w:val="FF0000"/>
          <w:kern w:val="2"/>
          <w:sz w:val="24"/>
          <w:szCs w:val="24"/>
          <w:lang w:val="sr-Latn-RS"/>
        </w:rPr>
        <w:t>96</w:t>
      </w:r>
      <w:r w:rsidR="003A3E1F">
        <w:rPr>
          <w:rFonts w:eastAsia="Arial Unicode MS" w:cs="Arial"/>
          <w:color w:val="FF0000"/>
          <w:kern w:val="2"/>
          <w:sz w:val="24"/>
          <w:szCs w:val="24"/>
          <w:lang w:val="ru-RU"/>
        </w:rPr>
        <w:t>/1</w:t>
      </w:r>
      <w:r w:rsidR="003A3E1F" w:rsidRPr="003A3E1F">
        <w:rPr>
          <w:rFonts w:eastAsia="Arial Unicode MS" w:cs="Arial"/>
          <w:color w:val="FF0000"/>
          <w:kern w:val="2"/>
          <w:sz w:val="24"/>
          <w:szCs w:val="24"/>
          <w:lang w:val="ru-RU"/>
        </w:rPr>
        <w:t>-2019 oд 25.11.2019.</w:t>
      </w:r>
      <w:r w:rsidR="003A3E1F">
        <w:rPr>
          <w:rFonts w:eastAsia="Arial Unicode MS" w:cs="Arial"/>
          <w:color w:val="FF0000"/>
          <w:kern w:val="2"/>
          <w:sz w:val="24"/>
          <w:szCs w:val="24"/>
          <w:lang w:val="ru-RU"/>
        </w:rPr>
        <w:t xml:space="preserve"> </w:t>
      </w:r>
      <w:r w:rsidR="00B70DC6" w:rsidRPr="0066147F">
        <w:rPr>
          <w:rFonts w:eastAsia="Arial Unicode MS" w:cs="Arial"/>
          <w:color w:val="000000"/>
          <w:kern w:val="2"/>
          <w:sz w:val="24"/>
          <w:szCs w:val="24"/>
          <w:lang w:val="ru-RU"/>
        </w:rPr>
        <w:t>године</w:t>
      </w:r>
      <w:r w:rsidR="003E439E" w:rsidRPr="0066147F">
        <w:rPr>
          <w:rFonts w:eastAsia="Arial Unicode MS" w:cs="Arial"/>
          <w:color w:val="000000"/>
          <w:kern w:val="2"/>
          <w:sz w:val="24"/>
          <w:szCs w:val="24"/>
          <w:lang w:val="ru-RU"/>
        </w:rPr>
        <w:t xml:space="preserve"> и</w:t>
      </w:r>
      <w:r w:rsidR="00442B05" w:rsidRPr="0066147F">
        <w:rPr>
          <w:rFonts w:eastAsia="Arial Unicode MS" w:cs="Arial"/>
          <w:color w:val="000000"/>
          <w:kern w:val="2"/>
          <w:sz w:val="24"/>
          <w:szCs w:val="24"/>
          <w:lang w:val="sr-Latn-RS"/>
        </w:rPr>
        <w:t xml:space="preserve"> </w:t>
      </w:r>
      <w:r w:rsidR="00261778" w:rsidRPr="0066147F">
        <w:rPr>
          <w:rFonts w:eastAsia="Arial Unicode MS" w:cs="Arial"/>
          <w:color w:val="000000"/>
          <w:kern w:val="2"/>
          <w:sz w:val="24"/>
          <w:szCs w:val="24"/>
          <w:lang w:val="ru-RU"/>
        </w:rPr>
        <w:t xml:space="preserve">Решења о образовању комисије за јавну набавку </w:t>
      </w:r>
      <w:r w:rsidR="003A3E1F" w:rsidRPr="003A3E1F">
        <w:rPr>
          <w:rFonts w:eastAsia="Arial Unicode MS" w:cs="Arial"/>
          <w:color w:val="FF0000"/>
          <w:kern w:val="2"/>
          <w:sz w:val="24"/>
          <w:szCs w:val="24"/>
          <w:lang w:val="ru-RU"/>
        </w:rPr>
        <w:t>Е.04.04-6544</w:t>
      </w:r>
      <w:r w:rsidR="0028108C">
        <w:rPr>
          <w:rFonts w:eastAsia="Arial Unicode MS" w:cs="Arial"/>
          <w:color w:val="FF0000"/>
          <w:kern w:val="2"/>
          <w:sz w:val="24"/>
          <w:szCs w:val="24"/>
          <w:lang w:val="sr-Latn-RS"/>
        </w:rPr>
        <w:t>96</w:t>
      </w:r>
      <w:r w:rsidR="003A3E1F" w:rsidRPr="003A3E1F">
        <w:rPr>
          <w:rFonts w:eastAsia="Arial Unicode MS" w:cs="Arial"/>
          <w:color w:val="FF0000"/>
          <w:kern w:val="2"/>
          <w:sz w:val="24"/>
          <w:szCs w:val="24"/>
          <w:lang w:val="ru-RU"/>
        </w:rPr>
        <w:t>/2-2019 oд 25.11.2019.</w:t>
      </w:r>
      <w:r w:rsidR="003A3E1F">
        <w:rPr>
          <w:rFonts w:eastAsia="Arial Unicode MS" w:cs="Arial"/>
          <w:color w:val="FF0000"/>
          <w:kern w:val="2"/>
          <w:sz w:val="24"/>
          <w:szCs w:val="24"/>
          <w:lang w:val="ru-RU"/>
        </w:rPr>
        <w:t xml:space="preserve"> </w:t>
      </w:r>
      <w:r w:rsidR="00261778" w:rsidRPr="0066147F">
        <w:rPr>
          <w:rFonts w:eastAsia="Arial Unicode MS" w:cs="Arial"/>
          <w:color w:val="000000"/>
          <w:kern w:val="2"/>
          <w:sz w:val="24"/>
          <w:szCs w:val="24"/>
          <w:lang w:val="ru-RU"/>
        </w:rPr>
        <w:t>године припремљена је:</w:t>
      </w:r>
    </w:p>
    <w:p w14:paraId="6CB95B51" w14:textId="77777777" w:rsidR="00261778" w:rsidRPr="0066147F" w:rsidRDefault="00261778" w:rsidP="000C50A0">
      <w:pPr>
        <w:pStyle w:val="BodyText"/>
        <w:spacing w:before="0"/>
        <w:rPr>
          <w:rFonts w:cs="Arial"/>
          <w:b/>
          <w:spacing w:val="80"/>
          <w:szCs w:val="24"/>
          <w:lang w:val="ru-RU"/>
        </w:rPr>
      </w:pPr>
    </w:p>
    <w:p w14:paraId="1DF13494" w14:textId="77777777" w:rsidR="000C50A0" w:rsidRPr="0066147F" w:rsidRDefault="000C50A0" w:rsidP="000C50A0">
      <w:pPr>
        <w:pStyle w:val="BodyText"/>
        <w:spacing w:before="0"/>
        <w:rPr>
          <w:rFonts w:cs="Arial"/>
          <w:b/>
          <w:spacing w:val="80"/>
          <w:szCs w:val="24"/>
          <w:lang w:val="ru-RU"/>
        </w:rPr>
      </w:pPr>
    </w:p>
    <w:p w14:paraId="497AD8DF" w14:textId="77777777" w:rsidR="00210557" w:rsidRPr="0066147F" w:rsidRDefault="00210557" w:rsidP="00874F5B">
      <w:pPr>
        <w:jc w:val="center"/>
        <w:rPr>
          <w:rFonts w:cs="Arial"/>
          <w:b/>
          <w:sz w:val="24"/>
          <w:szCs w:val="24"/>
        </w:rPr>
      </w:pPr>
      <w:bookmarkStart w:id="7" w:name="_Toc441215598"/>
      <w:bookmarkStart w:id="8" w:name="_Toc441651537"/>
      <w:bookmarkStart w:id="9" w:name="_Toc442559874"/>
      <w:r w:rsidRPr="0066147F">
        <w:rPr>
          <w:rFonts w:cs="Arial"/>
          <w:b/>
          <w:sz w:val="24"/>
          <w:szCs w:val="24"/>
        </w:rPr>
        <w:t>КОНКУРСНА ДОКУМЕНТАЦИЈА</w:t>
      </w:r>
      <w:bookmarkEnd w:id="7"/>
      <w:bookmarkEnd w:id="8"/>
      <w:bookmarkEnd w:id="9"/>
    </w:p>
    <w:p w14:paraId="08DECB51" w14:textId="77777777" w:rsidR="00210557" w:rsidRPr="0066147F" w:rsidRDefault="00D516F7" w:rsidP="00210557">
      <w:pPr>
        <w:jc w:val="center"/>
        <w:rPr>
          <w:rFonts w:cs="Arial"/>
          <w:sz w:val="24"/>
          <w:szCs w:val="24"/>
        </w:rPr>
      </w:pPr>
      <w:r w:rsidRPr="0066147F">
        <w:rPr>
          <w:rFonts w:cs="Arial"/>
          <w:sz w:val="24"/>
          <w:szCs w:val="24"/>
          <w:lang w:val="sr-Cyrl-CS"/>
        </w:rPr>
        <w:t xml:space="preserve">за подношење понуда </w:t>
      </w:r>
      <w:r w:rsidR="00210557" w:rsidRPr="0066147F">
        <w:rPr>
          <w:rFonts w:cs="Arial"/>
          <w:sz w:val="24"/>
          <w:szCs w:val="24"/>
        </w:rPr>
        <w:t xml:space="preserve">у </w:t>
      </w:r>
      <w:r w:rsidR="00D34466" w:rsidRPr="0066147F">
        <w:rPr>
          <w:rFonts w:cs="Arial"/>
          <w:sz w:val="24"/>
          <w:szCs w:val="24"/>
        </w:rPr>
        <w:t xml:space="preserve">отвореном </w:t>
      </w:r>
      <w:r w:rsidR="00210557" w:rsidRPr="0066147F">
        <w:rPr>
          <w:rFonts w:cs="Arial"/>
          <w:sz w:val="24"/>
          <w:szCs w:val="24"/>
        </w:rPr>
        <w:t>посту</w:t>
      </w:r>
      <w:r w:rsidR="00D34466" w:rsidRPr="0066147F">
        <w:rPr>
          <w:rFonts w:cs="Arial"/>
          <w:sz w:val="24"/>
          <w:szCs w:val="24"/>
        </w:rPr>
        <w:t xml:space="preserve">пку </w:t>
      </w:r>
    </w:p>
    <w:p w14:paraId="662A8FE8" w14:textId="726EE04E" w:rsidR="00210557" w:rsidRPr="0066147F" w:rsidRDefault="00210557" w:rsidP="00874F5B">
      <w:pPr>
        <w:jc w:val="center"/>
        <w:rPr>
          <w:rFonts w:cs="Arial"/>
          <w:b/>
          <w:sz w:val="24"/>
          <w:szCs w:val="24"/>
          <w:lang w:val="sr-Cyrl-RS"/>
        </w:rPr>
      </w:pPr>
      <w:bookmarkStart w:id="10" w:name="_Toc441215599"/>
      <w:bookmarkStart w:id="11" w:name="_Toc441651538"/>
      <w:bookmarkStart w:id="12" w:name="_Toc442559875"/>
      <w:r w:rsidRPr="0066147F">
        <w:rPr>
          <w:rFonts w:cs="Arial"/>
          <w:b/>
          <w:sz w:val="24"/>
          <w:szCs w:val="24"/>
        </w:rPr>
        <w:t>за јавну набавку добара бр.</w:t>
      </w:r>
      <w:bookmarkEnd w:id="10"/>
      <w:bookmarkEnd w:id="11"/>
      <w:bookmarkEnd w:id="12"/>
      <w:r w:rsidR="00B55FAE" w:rsidRPr="0066147F">
        <w:rPr>
          <w:rFonts w:cs="Arial"/>
          <w:b/>
          <w:sz w:val="24"/>
          <w:szCs w:val="24"/>
        </w:rPr>
        <w:t xml:space="preserve"> </w:t>
      </w:r>
      <w:r w:rsidR="0049214E">
        <w:rPr>
          <w:rFonts w:cs="Arial"/>
          <w:b/>
          <w:sz w:val="24"/>
          <w:szCs w:val="24"/>
        </w:rPr>
        <w:t>ЈН/4000/1021/2019 (3311/2019)</w:t>
      </w:r>
    </w:p>
    <w:p w14:paraId="09DF9AF1" w14:textId="77777777" w:rsidR="009D3699" w:rsidRPr="0066147F" w:rsidRDefault="009D3699" w:rsidP="000C50A0">
      <w:pPr>
        <w:pStyle w:val="BodyText"/>
        <w:spacing w:before="0"/>
        <w:rPr>
          <w:rFonts w:cs="Arial"/>
          <w:i/>
          <w:color w:val="00B0F0"/>
          <w:szCs w:val="24"/>
          <w:lang w:val="sr-Cyrl-RS"/>
        </w:rPr>
      </w:pPr>
    </w:p>
    <w:p w14:paraId="6247B2FD" w14:textId="77777777" w:rsidR="009D3699" w:rsidRPr="0066147F" w:rsidRDefault="00151F13" w:rsidP="000F5366">
      <w:pPr>
        <w:pStyle w:val="BodyText"/>
        <w:tabs>
          <w:tab w:val="left" w:pos="6705"/>
        </w:tabs>
        <w:spacing w:before="0"/>
        <w:rPr>
          <w:rFonts w:cs="Arial"/>
          <w:i/>
          <w:color w:val="00B0F0"/>
          <w:szCs w:val="24"/>
          <w:lang w:val="sr-Latn-CS"/>
        </w:rPr>
      </w:pPr>
      <w:r w:rsidRPr="0066147F">
        <w:rPr>
          <w:rFonts w:cs="Arial"/>
          <w:i/>
          <w:color w:val="00B0F0"/>
          <w:szCs w:val="24"/>
          <w:lang w:val="sr-Latn-CS"/>
        </w:rPr>
        <w:tab/>
      </w:r>
    </w:p>
    <w:p w14:paraId="73AA90E3" w14:textId="77777777" w:rsidR="00C62AA7" w:rsidRPr="0066147F" w:rsidRDefault="00C62AA7" w:rsidP="00C62AA7">
      <w:pPr>
        <w:pStyle w:val="Title"/>
        <w:rPr>
          <w:rFonts w:cs="Arial"/>
          <w:szCs w:val="24"/>
          <w:lang w:val="de-DE"/>
        </w:rPr>
      </w:pPr>
      <w:r w:rsidRPr="0066147F">
        <w:rPr>
          <w:rFonts w:cs="Arial"/>
          <w:szCs w:val="24"/>
          <w:lang w:val="de-DE"/>
        </w:rPr>
        <w:t>Садр</w:t>
      </w:r>
      <w:r w:rsidRPr="0066147F">
        <w:rPr>
          <w:rFonts w:cs="Arial"/>
          <w:szCs w:val="24"/>
          <w:lang w:val="ru-RU"/>
        </w:rPr>
        <w:t>ж</w:t>
      </w:r>
      <w:r w:rsidRPr="0066147F">
        <w:rPr>
          <w:rFonts w:cs="Arial"/>
          <w:szCs w:val="24"/>
          <w:lang w:val="de-DE"/>
        </w:rPr>
        <w:t>ај</w:t>
      </w:r>
      <w:r w:rsidRPr="0066147F">
        <w:rPr>
          <w:rFonts w:cs="Arial"/>
          <w:szCs w:val="24"/>
          <w:lang w:val="ru-RU"/>
        </w:rPr>
        <w:t xml:space="preserve"> к</w:t>
      </w:r>
      <w:r w:rsidRPr="0066147F">
        <w:rPr>
          <w:rFonts w:cs="Arial"/>
          <w:szCs w:val="24"/>
          <w:lang w:val="de-DE"/>
        </w:rPr>
        <w:t>онкурсне</w:t>
      </w:r>
      <w:r w:rsidR="008F2A99" w:rsidRPr="0066147F">
        <w:rPr>
          <w:rFonts w:cs="Arial"/>
          <w:szCs w:val="24"/>
          <w:lang w:val="de-DE"/>
        </w:rPr>
        <w:t xml:space="preserve"> </w:t>
      </w:r>
      <w:r w:rsidRPr="0066147F">
        <w:rPr>
          <w:rFonts w:cs="Arial"/>
          <w:szCs w:val="24"/>
          <w:lang w:val="de-DE"/>
        </w:rPr>
        <w:t>документације:</w:t>
      </w:r>
    </w:p>
    <w:p w14:paraId="718553C4" w14:textId="77777777" w:rsidR="00C62AA7" w:rsidRPr="0066147F" w:rsidRDefault="00D911E5" w:rsidP="00C62AA7">
      <w:pPr>
        <w:pStyle w:val="Title"/>
        <w:rPr>
          <w:rFonts w:cs="Arial"/>
          <w:b w:val="0"/>
          <w:szCs w:val="24"/>
          <w:lang w:val="ru-RU"/>
        </w:rPr>
      </w:pP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00ED0405" w:rsidRPr="0066147F">
        <w:rPr>
          <w:rFonts w:cs="Arial"/>
          <w:szCs w:val="24"/>
          <w:lang w:val="ru-RU"/>
        </w:rPr>
        <w:t xml:space="preserve">                    </w:t>
      </w:r>
      <w:r w:rsidR="00C62AA7" w:rsidRPr="0066147F">
        <w:rPr>
          <w:rFonts w:cs="Arial"/>
          <w:b w:val="0"/>
          <w:szCs w:val="24"/>
          <w:lang w:val="ru-RU"/>
        </w:rPr>
        <w:t>страна</w:t>
      </w:r>
      <w:r w:rsidR="00C62AA7" w:rsidRPr="0066147F">
        <w:rPr>
          <w:rFonts w:cs="Arial"/>
          <w:b w:val="0"/>
          <w:szCs w:val="24"/>
          <w:lang w:val="ru-RU"/>
        </w:rPr>
        <w:tab/>
      </w:r>
    </w:p>
    <w:tbl>
      <w:tblPr>
        <w:tblW w:w="93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19"/>
        <w:gridCol w:w="1701"/>
      </w:tblGrid>
      <w:tr w:rsidR="00C62AA7" w:rsidRPr="0066147F" w14:paraId="0827DCF9" w14:textId="77777777" w:rsidTr="00CE5965">
        <w:tc>
          <w:tcPr>
            <w:tcW w:w="564" w:type="dxa"/>
          </w:tcPr>
          <w:p w14:paraId="22EB776C"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1.</w:t>
            </w:r>
          </w:p>
        </w:tc>
        <w:tc>
          <w:tcPr>
            <w:tcW w:w="7119" w:type="dxa"/>
          </w:tcPr>
          <w:p w14:paraId="3E512F65" w14:textId="77777777" w:rsidR="00C62AA7" w:rsidRPr="0066147F" w:rsidRDefault="00C62AA7" w:rsidP="004C3B38">
            <w:pPr>
              <w:tabs>
                <w:tab w:val="left" w:pos="360"/>
                <w:tab w:val="left" w:pos="567"/>
                <w:tab w:val="right" w:leader="dot" w:pos="9639"/>
              </w:tabs>
              <w:rPr>
                <w:rFonts w:cs="Arial"/>
                <w:sz w:val="24"/>
                <w:szCs w:val="24"/>
              </w:rPr>
            </w:pPr>
            <w:r w:rsidRPr="0066147F">
              <w:rPr>
                <w:rFonts w:cs="Arial"/>
                <w:sz w:val="24"/>
                <w:szCs w:val="24"/>
              </w:rPr>
              <w:t>Општи подаци о јавној набавци</w:t>
            </w:r>
          </w:p>
        </w:tc>
        <w:tc>
          <w:tcPr>
            <w:tcW w:w="1701" w:type="dxa"/>
          </w:tcPr>
          <w:p w14:paraId="4B940245" w14:textId="16AAF1D4" w:rsidR="00C62AA7" w:rsidRPr="0066147F" w:rsidRDefault="0093783F"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66147F" w14:paraId="1894D358" w14:textId="77777777" w:rsidTr="00CE5965">
        <w:tc>
          <w:tcPr>
            <w:tcW w:w="564" w:type="dxa"/>
          </w:tcPr>
          <w:p w14:paraId="7C54F001"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2.</w:t>
            </w:r>
          </w:p>
        </w:tc>
        <w:tc>
          <w:tcPr>
            <w:tcW w:w="7119" w:type="dxa"/>
          </w:tcPr>
          <w:p w14:paraId="6188555D"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Подаци о предмету набавке</w:t>
            </w:r>
          </w:p>
        </w:tc>
        <w:tc>
          <w:tcPr>
            <w:tcW w:w="1701" w:type="dxa"/>
          </w:tcPr>
          <w:p w14:paraId="463FCC7E" w14:textId="370C0E7C" w:rsidR="00C62AA7" w:rsidRPr="0066147F" w:rsidRDefault="0093783F"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66147F" w14:paraId="14E88CD8" w14:textId="77777777" w:rsidTr="00CE5965">
        <w:tc>
          <w:tcPr>
            <w:tcW w:w="564" w:type="dxa"/>
          </w:tcPr>
          <w:p w14:paraId="207C9B15"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3.</w:t>
            </w:r>
          </w:p>
        </w:tc>
        <w:tc>
          <w:tcPr>
            <w:tcW w:w="7119" w:type="dxa"/>
          </w:tcPr>
          <w:p w14:paraId="67562C60"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Техничка спецификација (врста, техничке карактеристике, квалитет, количина и опис добара...)</w:t>
            </w:r>
          </w:p>
        </w:tc>
        <w:tc>
          <w:tcPr>
            <w:tcW w:w="1701" w:type="dxa"/>
          </w:tcPr>
          <w:p w14:paraId="6FF13E1B" w14:textId="649474ED" w:rsidR="00C62AA7" w:rsidRPr="0066147F" w:rsidRDefault="0093783F"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66147F" w14:paraId="0C114C18" w14:textId="77777777" w:rsidTr="00CE5965">
        <w:tc>
          <w:tcPr>
            <w:tcW w:w="564" w:type="dxa"/>
          </w:tcPr>
          <w:p w14:paraId="386FF7D6"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4.</w:t>
            </w:r>
          </w:p>
        </w:tc>
        <w:tc>
          <w:tcPr>
            <w:tcW w:w="7119" w:type="dxa"/>
          </w:tcPr>
          <w:p w14:paraId="3A839D84"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Услови за учешће у поступку ЈН и упутство како се доказује испуњеност услова</w:t>
            </w:r>
          </w:p>
        </w:tc>
        <w:tc>
          <w:tcPr>
            <w:tcW w:w="1701" w:type="dxa"/>
          </w:tcPr>
          <w:p w14:paraId="663EA372" w14:textId="2E5685AF" w:rsidR="00C62AA7" w:rsidRPr="0066147F" w:rsidRDefault="0093783F" w:rsidP="006C380D">
            <w:pPr>
              <w:tabs>
                <w:tab w:val="left" w:pos="360"/>
                <w:tab w:val="left" w:pos="567"/>
                <w:tab w:val="right" w:leader="dot" w:pos="9639"/>
              </w:tabs>
              <w:jc w:val="center"/>
              <w:rPr>
                <w:rFonts w:cs="Arial"/>
                <w:sz w:val="24"/>
                <w:szCs w:val="24"/>
                <w:lang w:val="sr-Cyrl-RS"/>
              </w:rPr>
            </w:pPr>
            <w:r>
              <w:rPr>
                <w:rFonts w:cs="Arial"/>
                <w:sz w:val="24"/>
                <w:szCs w:val="24"/>
                <w:lang w:val="sr-Cyrl-RS"/>
              </w:rPr>
              <w:t>6</w:t>
            </w:r>
          </w:p>
        </w:tc>
      </w:tr>
      <w:tr w:rsidR="00C62AA7" w:rsidRPr="0066147F" w14:paraId="74A18A1B" w14:textId="77777777" w:rsidTr="00CE5965">
        <w:tc>
          <w:tcPr>
            <w:tcW w:w="564" w:type="dxa"/>
          </w:tcPr>
          <w:p w14:paraId="0EA0FBFB"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5.</w:t>
            </w:r>
          </w:p>
        </w:tc>
        <w:tc>
          <w:tcPr>
            <w:tcW w:w="7119" w:type="dxa"/>
          </w:tcPr>
          <w:p w14:paraId="50EF75B1"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Критеријум за доделу уговора</w:t>
            </w:r>
          </w:p>
        </w:tc>
        <w:tc>
          <w:tcPr>
            <w:tcW w:w="1701" w:type="dxa"/>
          </w:tcPr>
          <w:p w14:paraId="0D82F945" w14:textId="48535F65" w:rsidR="00C62AA7" w:rsidRPr="0066147F" w:rsidRDefault="0093783F"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r>
      <w:tr w:rsidR="00C62AA7" w:rsidRPr="0066147F" w14:paraId="263E44F8" w14:textId="77777777" w:rsidTr="00CE5965">
        <w:tc>
          <w:tcPr>
            <w:tcW w:w="564" w:type="dxa"/>
          </w:tcPr>
          <w:p w14:paraId="743C16EE"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6.</w:t>
            </w:r>
          </w:p>
        </w:tc>
        <w:tc>
          <w:tcPr>
            <w:tcW w:w="7119" w:type="dxa"/>
          </w:tcPr>
          <w:p w14:paraId="4048A2AB" w14:textId="77777777" w:rsidR="00C62AA7" w:rsidRPr="0066147F" w:rsidRDefault="00C62AA7" w:rsidP="004C3B38">
            <w:pPr>
              <w:tabs>
                <w:tab w:val="left" w:pos="360"/>
                <w:tab w:val="left" w:pos="567"/>
                <w:tab w:val="right" w:leader="dot" w:pos="9639"/>
              </w:tabs>
              <w:rPr>
                <w:rFonts w:cs="Arial"/>
                <w:sz w:val="24"/>
                <w:szCs w:val="24"/>
              </w:rPr>
            </w:pPr>
            <w:r w:rsidRPr="0066147F">
              <w:rPr>
                <w:rFonts w:cs="Arial"/>
                <w:sz w:val="24"/>
                <w:szCs w:val="24"/>
              </w:rPr>
              <w:t>Упутство понуђачима како да сачине понуду</w:t>
            </w:r>
          </w:p>
        </w:tc>
        <w:tc>
          <w:tcPr>
            <w:tcW w:w="1701" w:type="dxa"/>
          </w:tcPr>
          <w:p w14:paraId="3D955DDA" w14:textId="417F70D8" w:rsidR="00C62AA7" w:rsidRPr="0066147F" w:rsidRDefault="0093783F" w:rsidP="004C3B38">
            <w:pPr>
              <w:tabs>
                <w:tab w:val="left" w:pos="360"/>
                <w:tab w:val="left" w:pos="567"/>
                <w:tab w:val="right" w:leader="dot" w:pos="9639"/>
              </w:tabs>
              <w:jc w:val="center"/>
              <w:rPr>
                <w:rFonts w:cs="Arial"/>
                <w:sz w:val="24"/>
                <w:szCs w:val="24"/>
                <w:lang w:val="sr-Cyrl-RS"/>
              </w:rPr>
            </w:pPr>
            <w:r>
              <w:rPr>
                <w:rFonts w:cs="Arial"/>
                <w:sz w:val="24"/>
                <w:szCs w:val="24"/>
                <w:lang w:val="sr-Cyrl-RS"/>
              </w:rPr>
              <w:t>11</w:t>
            </w:r>
          </w:p>
        </w:tc>
      </w:tr>
      <w:tr w:rsidR="00C62AA7" w:rsidRPr="0066147F" w14:paraId="6631D765" w14:textId="77777777" w:rsidTr="00CE5965">
        <w:tc>
          <w:tcPr>
            <w:tcW w:w="564" w:type="dxa"/>
            <w:vAlign w:val="center"/>
          </w:tcPr>
          <w:p w14:paraId="3DE8B097"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7.</w:t>
            </w:r>
          </w:p>
        </w:tc>
        <w:tc>
          <w:tcPr>
            <w:tcW w:w="7119" w:type="dxa"/>
            <w:vAlign w:val="center"/>
          </w:tcPr>
          <w:p w14:paraId="22CB6A2C" w14:textId="77777777" w:rsidR="00C62AA7" w:rsidRPr="0066147F" w:rsidRDefault="00692EFB" w:rsidP="004C3B38">
            <w:pPr>
              <w:tabs>
                <w:tab w:val="left" w:pos="360"/>
                <w:tab w:val="left" w:pos="567"/>
                <w:tab w:val="right" w:leader="dot" w:pos="9639"/>
              </w:tabs>
              <w:rPr>
                <w:rFonts w:cs="Arial"/>
                <w:sz w:val="24"/>
                <w:szCs w:val="24"/>
                <w:lang w:val="sr-Cyrl-RS"/>
              </w:rPr>
            </w:pPr>
            <w:r w:rsidRPr="0066147F">
              <w:rPr>
                <w:rFonts w:cs="Arial"/>
                <w:sz w:val="24"/>
                <w:szCs w:val="24"/>
              </w:rPr>
              <w:t>Обрасци</w:t>
            </w:r>
            <w:r w:rsidR="00C90CA8" w:rsidRPr="0066147F">
              <w:rPr>
                <w:rFonts w:cs="Arial"/>
                <w:sz w:val="24"/>
                <w:szCs w:val="24"/>
                <w:lang w:val="sr-Cyrl-RS"/>
              </w:rPr>
              <w:t xml:space="preserve"> </w:t>
            </w:r>
            <w:r w:rsidR="00CE5965" w:rsidRPr="0066147F">
              <w:rPr>
                <w:rFonts w:cs="Arial"/>
                <w:sz w:val="24"/>
                <w:szCs w:val="24"/>
              </w:rPr>
              <w:t xml:space="preserve"> ( 1 - 6</w:t>
            </w:r>
            <w:r w:rsidR="00C62AA7" w:rsidRPr="0066147F">
              <w:rPr>
                <w:rFonts w:cs="Arial"/>
                <w:sz w:val="24"/>
                <w:szCs w:val="24"/>
              </w:rPr>
              <w:t>)</w:t>
            </w:r>
            <w:r w:rsidR="00C90CA8" w:rsidRPr="0066147F">
              <w:rPr>
                <w:rFonts w:cs="Arial"/>
                <w:sz w:val="24"/>
                <w:szCs w:val="24"/>
                <w:lang w:val="sr-Cyrl-RS"/>
              </w:rPr>
              <w:t xml:space="preserve"> и прилози (1 – 5)</w:t>
            </w:r>
          </w:p>
        </w:tc>
        <w:tc>
          <w:tcPr>
            <w:tcW w:w="1701" w:type="dxa"/>
            <w:vAlign w:val="center"/>
          </w:tcPr>
          <w:p w14:paraId="70B4E13D" w14:textId="5118EF6D" w:rsidR="00C62AA7" w:rsidRPr="0066147F" w:rsidRDefault="0093783F" w:rsidP="0093783F">
            <w:pPr>
              <w:tabs>
                <w:tab w:val="left" w:pos="360"/>
                <w:tab w:val="left" w:pos="567"/>
                <w:tab w:val="right" w:leader="dot" w:pos="9639"/>
              </w:tabs>
              <w:jc w:val="center"/>
              <w:rPr>
                <w:rFonts w:cs="Arial"/>
                <w:sz w:val="24"/>
                <w:szCs w:val="24"/>
                <w:lang w:val="sr-Cyrl-RS"/>
              </w:rPr>
            </w:pPr>
            <w:r>
              <w:rPr>
                <w:rFonts w:cs="Arial"/>
                <w:sz w:val="24"/>
                <w:szCs w:val="24"/>
                <w:lang w:val="sr-Cyrl-RS"/>
              </w:rPr>
              <w:t>27-59</w:t>
            </w:r>
          </w:p>
        </w:tc>
      </w:tr>
      <w:tr w:rsidR="00C62AA7" w:rsidRPr="0066147F" w14:paraId="47E272F4" w14:textId="77777777" w:rsidTr="00CE5965">
        <w:tc>
          <w:tcPr>
            <w:tcW w:w="564" w:type="dxa"/>
            <w:vAlign w:val="center"/>
          </w:tcPr>
          <w:p w14:paraId="21212FCF"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8.</w:t>
            </w:r>
          </w:p>
        </w:tc>
        <w:tc>
          <w:tcPr>
            <w:tcW w:w="7119" w:type="dxa"/>
            <w:vAlign w:val="center"/>
          </w:tcPr>
          <w:p w14:paraId="1133E42E" w14:textId="77777777" w:rsidR="00C62AA7" w:rsidRPr="0066147F" w:rsidRDefault="00C62AA7" w:rsidP="004C3B38">
            <w:pPr>
              <w:tabs>
                <w:tab w:val="left" w:pos="360"/>
                <w:tab w:val="left" w:pos="567"/>
                <w:tab w:val="right" w:leader="dot" w:pos="9639"/>
              </w:tabs>
              <w:rPr>
                <w:rFonts w:cs="Arial"/>
                <w:sz w:val="24"/>
                <w:szCs w:val="24"/>
              </w:rPr>
            </w:pPr>
            <w:r w:rsidRPr="0066147F">
              <w:rPr>
                <w:rFonts w:cs="Arial"/>
                <w:sz w:val="24"/>
                <w:szCs w:val="24"/>
              </w:rPr>
              <w:t>Модел уговора</w:t>
            </w:r>
          </w:p>
        </w:tc>
        <w:tc>
          <w:tcPr>
            <w:tcW w:w="1701" w:type="dxa"/>
            <w:vAlign w:val="center"/>
          </w:tcPr>
          <w:p w14:paraId="0EC5733C" w14:textId="44A60416" w:rsidR="00C62AA7" w:rsidRPr="0066147F" w:rsidRDefault="0093783F" w:rsidP="004C3B38">
            <w:pPr>
              <w:tabs>
                <w:tab w:val="left" w:pos="360"/>
                <w:tab w:val="left" w:pos="567"/>
                <w:tab w:val="right" w:leader="dot" w:pos="9639"/>
              </w:tabs>
              <w:jc w:val="center"/>
              <w:rPr>
                <w:rFonts w:cs="Arial"/>
                <w:sz w:val="24"/>
                <w:szCs w:val="24"/>
                <w:lang w:val="sr-Cyrl-RS"/>
              </w:rPr>
            </w:pPr>
            <w:r>
              <w:rPr>
                <w:rFonts w:cs="Arial"/>
                <w:sz w:val="24"/>
                <w:szCs w:val="24"/>
                <w:lang w:val="sr-Cyrl-RS"/>
              </w:rPr>
              <w:t>60</w:t>
            </w:r>
          </w:p>
        </w:tc>
      </w:tr>
    </w:tbl>
    <w:p w14:paraId="5560D048" w14:textId="77777777" w:rsidR="009D3699" w:rsidRPr="0066147F" w:rsidRDefault="009D3699" w:rsidP="000C50A0">
      <w:pPr>
        <w:pStyle w:val="BodyText"/>
        <w:spacing w:before="0"/>
        <w:rPr>
          <w:rFonts w:cs="Arial"/>
          <w:b/>
          <w:spacing w:val="80"/>
          <w:szCs w:val="24"/>
        </w:rPr>
      </w:pPr>
    </w:p>
    <w:p w14:paraId="7E234B98" w14:textId="47964068" w:rsidR="00F5264D" w:rsidRPr="0066147F" w:rsidRDefault="00F27CB2" w:rsidP="00F27CB2">
      <w:pPr>
        <w:jc w:val="center"/>
        <w:rPr>
          <w:rFonts w:cs="Arial"/>
          <w:bCs/>
          <w:noProof/>
          <w:sz w:val="24"/>
          <w:szCs w:val="24"/>
          <w:lang w:val="sr-Cyrl-CS"/>
        </w:rPr>
      </w:pPr>
      <w:r w:rsidRPr="0066147F">
        <w:rPr>
          <w:rFonts w:cs="Arial"/>
          <w:bCs/>
          <w:noProof/>
          <w:sz w:val="24"/>
          <w:szCs w:val="24"/>
          <w:lang w:val="sr-Cyrl-CS"/>
        </w:rPr>
        <w:t xml:space="preserve">                                              </w:t>
      </w:r>
      <w:r w:rsidR="007B5FD3" w:rsidRPr="0066147F">
        <w:rPr>
          <w:rFonts w:cs="Arial"/>
          <w:bCs/>
          <w:noProof/>
          <w:sz w:val="24"/>
          <w:szCs w:val="24"/>
          <w:lang w:val="sr-Cyrl-CS"/>
        </w:rPr>
        <w:t xml:space="preserve">      </w:t>
      </w:r>
      <w:r w:rsidRPr="0066147F">
        <w:rPr>
          <w:rFonts w:cs="Arial"/>
          <w:bCs/>
          <w:noProof/>
          <w:sz w:val="24"/>
          <w:szCs w:val="24"/>
          <w:lang w:val="sr-Cyrl-CS"/>
        </w:rPr>
        <w:t xml:space="preserve"> </w:t>
      </w:r>
      <w:r w:rsidR="00C53AC6" w:rsidRPr="0066147F">
        <w:rPr>
          <w:rFonts w:cs="Arial"/>
          <w:bCs/>
          <w:noProof/>
          <w:sz w:val="24"/>
          <w:szCs w:val="24"/>
          <w:lang w:val="sr-Cyrl-CS"/>
        </w:rPr>
        <w:t>Укупа</w:t>
      </w:r>
      <w:r w:rsidR="002E0C70" w:rsidRPr="0066147F">
        <w:rPr>
          <w:rFonts w:cs="Arial"/>
          <w:bCs/>
          <w:noProof/>
          <w:sz w:val="24"/>
          <w:szCs w:val="24"/>
          <w:lang w:val="sr-Cyrl-CS"/>
        </w:rPr>
        <w:t xml:space="preserve">н број страна документације: </w:t>
      </w:r>
      <w:r w:rsidR="0093783F">
        <w:rPr>
          <w:rFonts w:cs="Arial"/>
          <w:bCs/>
          <w:noProof/>
          <w:sz w:val="24"/>
          <w:szCs w:val="24"/>
          <w:lang w:val="sr-Cyrl-CS"/>
        </w:rPr>
        <w:t>69</w:t>
      </w:r>
    </w:p>
    <w:p w14:paraId="2B180693" w14:textId="77777777" w:rsidR="00234E17" w:rsidRPr="0066147F" w:rsidRDefault="00234E17" w:rsidP="00C53AC6">
      <w:pPr>
        <w:jc w:val="right"/>
        <w:rPr>
          <w:rFonts w:cs="Arial"/>
          <w:bCs/>
          <w:noProof/>
          <w:sz w:val="24"/>
          <w:szCs w:val="24"/>
          <w:lang w:val="sr-Cyrl-CS"/>
        </w:rPr>
      </w:pPr>
    </w:p>
    <w:p w14:paraId="53C0EEB9" w14:textId="77777777" w:rsidR="00234E17" w:rsidRPr="0066147F" w:rsidRDefault="00234E17" w:rsidP="00C53AC6">
      <w:pPr>
        <w:jc w:val="right"/>
        <w:rPr>
          <w:rFonts w:cs="Arial"/>
          <w:bCs/>
          <w:noProof/>
          <w:sz w:val="24"/>
          <w:szCs w:val="24"/>
          <w:lang w:val="sr-Cyrl-CS"/>
        </w:rPr>
      </w:pPr>
    </w:p>
    <w:p w14:paraId="2B930753" w14:textId="77777777" w:rsidR="00234E17" w:rsidRPr="0066147F" w:rsidRDefault="00234E17" w:rsidP="00C53AC6">
      <w:pPr>
        <w:jc w:val="right"/>
        <w:rPr>
          <w:rFonts w:cs="Arial"/>
          <w:bCs/>
          <w:noProof/>
          <w:sz w:val="24"/>
          <w:szCs w:val="24"/>
          <w:lang w:val="sr-Cyrl-CS"/>
        </w:rPr>
      </w:pPr>
    </w:p>
    <w:p w14:paraId="428CC602" w14:textId="77777777" w:rsidR="00234E17" w:rsidRPr="0066147F" w:rsidRDefault="00234E17" w:rsidP="00C53AC6">
      <w:pPr>
        <w:jc w:val="right"/>
        <w:rPr>
          <w:rFonts w:cs="Arial"/>
          <w:bCs/>
          <w:noProof/>
          <w:sz w:val="24"/>
          <w:szCs w:val="24"/>
          <w:lang w:val="sr-Cyrl-CS"/>
        </w:rPr>
      </w:pPr>
    </w:p>
    <w:p w14:paraId="2D94FFD0" w14:textId="77777777" w:rsidR="00234E17" w:rsidRPr="0066147F" w:rsidRDefault="00234E17" w:rsidP="00C53AC6">
      <w:pPr>
        <w:jc w:val="right"/>
        <w:rPr>
          <w:rFonts w:cs="Arial"/>
          <w:bCs/>
          <w:noProof/>
          <w:sz w:val="24"/>
          <w:szCs w:val="24"/>
          <w:lang w:val="sr-Cyrl-CS"/>
        </w:rPr>
      </w:pPr>
    </w:p>
    <w:p w14:paraId="4826942C" w14:textId="77777777" w:rsidR="00234E17" w:rsidRPr="0066147F" w:rsidRDefault="00234E17" w:rsidP="00C53AC6">
      <w:pPr>
        <w:jc w:val="right"/>
        <w:rPr>
          <w:rFonts w:cs="Arial"/>
          <w:bCs/>
          <w:noProof/>
          <w:sz w:val="24"/>
          <w:szCs w:val="24"/>
          <w:lang w:val="sr-Cyrl-CS"/>
        </w:rPr>
      </w:pPr>
    </w:p>
    <w:p w14:paraId="0B0F2C03" w14:textId="77777777" w:rsidR="00234E17" w:rsidRPr="0066147F" w:rsidRDefault="00234E17" w:rsidP="00C53AC6">
      <w:pPr>
        <w:jc w:val="right"/>
        <w:rPr>
          <w:rFonts w:cs="Arial"/>
          <w:bCs/>
          <w:noProof/>
          <w:sz w:val="24"/>
          <w:szCs w:val="24"/>
          <w:lang w:val="sr-Cyrl-CS"/>
        </w:rPr>
      </w:pPr>
    </w:p>
    <w:p w14:paraId="60182244" w14:textId="77777777" w:rsidR="00234E17" w:rsidRPr="0066147F" w:rsidRDefault="00234E17" w:rsidP="00C53AC6">
      <w:pPr>
        <w:jc w:val="right"/>
        <w:rPr>
          <w:rFonts w:cs="Arial"/>
          <w:bCs/>
          <w:noProof/>
          <w:sz w:val="24"/>
          <w:szCs w:val="24"/>
          <w:lang w:val="sr-Cyrl-CS"/>
        </w:rPr>
      </w:pPr>
    </w:p>
    <w:p w14:paraId="18E766DE" w14:textId="77777777" w:rsidR="00234E17" w:rsidRPr="0066147F" w:rsidRDefault="00234E17" w:rsidP="00C53AC6">
      <w:pPr>
        <w:jc w:val="right"/>
        <w:rPr>
          <w:rFonts w:cs="Arial"/>
          <w:bCs/>
          <w:noProof/>
          <w:sz w:val="24"/>
          <w:szCs w:val="24"/>
          <w:lang w:val="sr-Cyrl-CS"/>
        </w:rPr>
      </w:pPr>
    </w:p>
    <w:p w14:paraId="0062162A" w14:textId="77777777" w:rsidR="00234E17" w:rsidRPr="0066147F" w:rsidRDefault="006C4197" w:rsidP="006C4197">
      <w:pPr>
        <w:tabs>
          <w:tab w:val="left" w:pos="6765"/>
        </w:tabs>
        <w:rPr>
          <w:rFonts w:cs="Arial"/>
          <w:bCs/>
          <w:noProof/>
          <w:sz w:val="24"/>
          <w:szCs w:val="24"/>
          <w:lang w:val="sr-Cyrl-CS"/>
        </w:rPr>
      </w:pPr>
      <w:r w:rsidRPr="0066147F">
        <w:rPr>
          <w:rFonts w:cs="Arial"/>
          <w:bCs/>
          <w:noProof/>
          <w:sz w:val="24"/>
          <w:szCs w:val="24"/>
          <w:lang w:val="sr-Cyrl-CS"/>
        </w:rPr>
        <w:tab/>
      </w:r>
    </w:p>
    <w:p w14:paraId="4DF8EF9F" w14:textId="77777777" w:rsidR="006C4197" w:rsidRPr="0066147F" w:rsidRDefault="006C4197" w:rsidP="006C4197">
      <w:pPr>
        <w:tabs>
          <w:tab w:val="left" w:pos="6765"/>
        </w:tabs>
        <w:rPr>
          <w:rFonts w:cs="Arial"/>
          <w:bCs/>
          <w:noProof/>
          <w:sz w:val="24"/>
          <w:szCs w:val="24"/>
          <w:lang w:val="sr-Cyrl-CS"/>
        </w:rPr>
      </w:pPr>
    </w:p>
    <w:p w14:paraId="620D809A" w14:textId="77777777" w:rsidR="00234E17" w:rsidRPr="0066147F" w:rsidRDefault="00234E17" w:rsidP="00C53AC6">
      <w:pPr>
        <w:jc w:val="right"/>
        <w:rPr>
          <w:rFonts w:cs="Arial"/>
          <w:bCs/>
          <w:noProof/>
          <w:sz w:val="24"/>
          <w:szCs w:val="24"/>
          <w:lang w:val="sr-Cyrl-CS"/>
        </w:rPr>
      </w:pPr>
    </w:p>
    <w:p w14:paraId="3B0B7401" w14:textId="77777777" w:rsidR="00D13ED0" w:rsidRPr="0066147F" w:rsidRDefault="00473AD5" w:rsidP="00DC2401">
      <w:pPr>
        <w:pStyle w:val="Heading10"/>
        <w:numPr>
          <w:ilvl w:val="0"/>
          <w:numId w:val="13"/>
        </w:numPr>
        <w:spacing w:after="240"/>
        <w:jc w:val="center"/>
        <w:rPr>
          <w:rFonts w:cs="Arial"/>
          <w:sz w:val="24"/>
          <w:szCs w:val="24"/>
        </w:rPr>
      </w:pPr>
      <w:r w:rsidRPr="0066147F">
        <w:rPr>
          <w:lang w:val="ru-RU"/>
        </w:rPr>
        <w:br w:type="page"/>
      </w:r>
      <w:bookmarkStart w:id="13" w:name="_Toc430335136"/>
      <w:bookmarkStart w:id="14" w:name="_Toc442559876"/>
      <w:bookmarkStart w:id="15" w:name="_Toc427817447"/>
      <w:r w:rsidR="00FA0E61" w:rsidRPr="0066147F">
        <w:rPr>
          <w:rFonts w:cs="Arial"/>
          <w:sz w:val="24"/>
          <w:szCs w:val="24"/>
        </w:rPr>
        <w:lastRenderedPageBreak/>
        <w:t>ОПШТИ ПОДАЦИ О ЈАВНОЈ НАБАВЦИ</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432"/>
      </w:tblGrid>
      <w:tr w:rsidR="004276AD" w:rsidRPr="0066147F" w14:paraId="0C55E553" w14:textId="77777777" w:rsidTr="00686E9B">
        <w:trPr>
          <w:jc w:val="center"/>
        </w:trPr>
        <w:tc>
          <w:tcPr>
            <w:tcW w:w="3032" w:type="dxa"/>
            <w:shd w:val="clear" w:color="auto" w:fill="auto"/>
          </w:tcPr>
          <w:p w14:paraId="416E1EF5"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Назив и адреса Наручиоца</w:t>
            </w:r>
          </w:p>
        </w:tc>
        <w:tc>
          <w:tcPr>
            <w:tcW w:w="6432" w:type="dxa"/>
            <w:shd w:val="clear" w:color="auto" w:fill="auto"/>
          </w:tcPr>
          <w:p w14:paraId="38A6799E" w14:textId="77777777" w:rsidR="004276AD" w:rsidRPr="0066147F" w:rsidRDefault="004276AD" w:rsidP="00F717EE">
            <w:pPr>
              <w:suppressAutoHyphens/>
              <w:spacing w:before="0"/>
              <w:jc w:val="center"/>
              <w:rPr>
                <w:rFonts w:cs="Arial"/>
                <w:sz w:val="24"/>
                <w:szCs w:val="24"/>
              </w:rPr>
            </w:pPr>
            <w:r w:rsidRPr="0066147F">
              <w:rPr>
                <w:rFonts w:cs="Arial"/>
                <w:sz w:val="24"/>
                <w:szCs w:val="24"/>
              </w:rPr>
              <w:t>Јавно предузеће „Електропривреда Србије“ Београд,</w:t>
            </w:r>
          </w:p>
          <w:p w14:paraId="6594695B" w14:textId="77777777" w:rsidR="004276AD" w:rsidRPr="0066147F" w:rsidRDefault="004276AD" w:rsidP="00F717EE">
            <w:pPr>
              <w:suppressAutoHyphens/>
              <w:spacing w:before="0"/>
              <w:jc w:val="center"/>
              <w:rPr>
                <w:rFonts w:cs="Arial"/>
                <w:sz w:val="24"/>
                <w:szCs w:val="24"/>
              </w:rPr>
            </w:pPr>
            <w:r w:rsidRPr="0066147F">
              <w:rPr>
                <w:rFonts w:cs="Arial"/>
                <w:sz w:val="24"/>
                <w:szCs w:val="24"/>
              </w:rPr>
              <w:t xml:space="preserve">Улица </w:t>
            </w:r>
            <w:r w:rsidR="00237380" w:rsidRPr="0066147F">
              <w:rPr>
                <w:rFonts w:cs="Arial"/>
                <w:sz w:val="24"/>
                <w:szCs w:val="24"/>
                <w:lang w:val="sr-Cyrl-RS"/>
              </w:rPr>
              <w:t>Балканска 13</w:t>
            </w:r>
            <w:r w:rsidRPr="0066147F">
              <w:rPr>
                <w:rFonts w:cs="Arial"/>
                <w:sz w:val="24"/>
                <w:szCs w:val="24"/>
              </w:rPr>
              <w:t>, 11000 Београд</w:t>
            </w:r>
          </w:p>
          <w:p w14:paraId="099AA26D" w14:textId="77777777" w:rsidR="002E12CC" w:rsidRPr="0066147F" w:rsidRDefault="00766437" w:rsidP="008C6A8A">
            <w:pPr>
              <w:suppressAutoHyphens/>
              <w:spacing w:before="0" w:after="240"/>
              <w:jc w:val="center"/>
              <w:rPr>
                <w:rFonts w:cs="Arial"/>
                <w:sz w:val="24"/>
                <w:szCs w:val="24"/>
              </w:rPr>
            </w:pPr>
            <w:r w:rsidRPr="0066147F">
              <w:rPr>
                <w:rFonts w:cs="Arial"/>
                <w:sz w:val="24"/>
                <w:szCs w:val="24"/>
              </w:rPr>
              <w:t xml:space="preserve">Огранак РБ Колубара, </w:t>
            </w:r>
            <w:r w:rsidR="00B77E2A" w:rsidRPr="0066147F">
              <w:rPr>
                <w:rFonts w:cs="Arial"/>
                <w:sz w:val="24"/>
                <w:szCs w:val="24"/>
              </w:rPr>
              <w:t>улица</w:t>
            </w:r>
            <w:r w:rsidRPr="0066147F">
              <w:rPr>
                <w:rFonts w:cs="Arial"/>
                <w:sz w:val="24"/>
                <w:szCs w:val="24"/>
              </w:rPr>
              <w:t xml:space="preserve"> Светог Саве 1, Лазаревац</w:t>
            </w:r>
          </w:p>
        </w:tc>
      </w:tr>
      <w:tr w:rsidR="004276AD" w:rsidRPr="0066147F" w14:paraId="3B889348" w14:textId="77777777" w:rsidTr="00686E9B">
        <w:trPr>
          <w:jc w:val="center"/>
        </w:trPr>
        <w:tc>
          <w:tcPr>
            <w:tcW w:w="3032" w:type="dxa"/>
            <w:shd w:val="clear" w:color="auto" w:fill="auto"/>
          </w:tcPr>
          <w:p w14:paraId="564B5DB2"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Интернет страница Наручиоца</w:t>
            </w:r>
          </w:p>
        </w:tc>
        <w:tc>
          <w:tcPr>
            <w:tcW w:w="6432" w:type="dxa"/>
            <w:shd w:val="clear" w:color="auto" w:fill="auto"/>
          </w:tcPr>
          <w:p w14:paraId="24564684" w14:textId="77777777" w:rsidR="004276AD" w:rsidRPr="0066147F" w:rsidRDefault="009E42DB"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107763" w:rsidRPr="0066147F">
                <w:rPr>
                  <w:rStyle w:val="Hyperlink"/>
                  <w:rFonts w:eastAsia="Arial Unicode MS" w:cs="Arial"/>
                  <w:kern w:val="1"/>
                  <w:sz w:val="24"/>
                  <w:szCs w:val="24"/>
                  <w:lang w:eastAsia="ar-SA"/>
                </w:rPr>
                <w:t>www.rbkolubara.rs</w:t>
              </w:r>
            </w:hyperlink>
          </w:p>
          <w:p w14:paraId="1CDBE90F" w14:textId="77777777" w:rsidR="002E12CC" w:rsidRPr="0066147F" w:rsidRDefault="009E42DB" w:rsidP="00D13ED0">
            <w:pPr>
              <w:autoSpaceDE w:val="0"/>
              <w:autoSpaceDN w:val="0"/>
              <w:adjustRightInd w:val="0"/>
              <w:jc w:val="center"/>
              <w:rPr>
                <w:rFonts w:eastAsia="TimesNewRomanPSMT" w:cs="Arial"/>
                <w:bCs/>
                <w:color w:val="FF0000"/>
                <w:sz w:val="24"/>
                <w:szCs w:val="24"/>
              </w:rPr>
            </w:pPr>
            <w:hyperlink r:id="rId166" w:history="1"/>
          </w:p>
        </w:tc>
      </w:tr>
      <w:tr w:rsidR="004276AD" w:rsidRPr="0066147F" w14:paraId="3E64EEA9" w14:textId="77777777" w:rsidTr="00867DF0">
        <w:trPr>
          <w:trHeight w:val="606"/>
          <w:jc w:val="center"/>
        </w:trPr>
        <w:tc>
          <w:tcPr>
            <w:tcW w:w="3032" w:type="dxa"/>
            <w:shd w:val="clear" w:color="auto" w:fill="auto"/>
            <w:vAlign w:val="center"/>
          </w:tcPr>
          <w:p w14:paraId="0186F8CB" w14:textId="77777777" w:rsidR="004276AD" w:rsidRPr="0066147F" w:rsidRDefault="004276AD" w:rsidP="00867DF0">
            <w:pPr>
              <w:autoSpaceDE w:val="0"/>
              <w:autoSpaceDN w:val="0"/>
              <w:adjustRightInd w:val="0"/>
              <w:spacing w:before="0"/>
              <w:jc w:val="center"/>
              <w:rPr>
                <w:rFonts w:eastAsia="TimesNewRomanPSMT" w:cs="Arial"/>
                <w:bCs/>
                <w:sz w:val="24"/>
                <w:szCs w:val="24"/>
              </w:rPr>
            </w:pPr>
            <w:r w:rsidRPr="0066147F">
              <w:rPr>
                <w:rFonts w:eastAsia="TimesNewRomanPSMT" w:cs="Arial"/>
                <w:bCs/>
                <w:sz w:val="24"/>
                <w:szCs w:val="24"/>
              </w:rPr>
              <w:t>Врста поступка</w:t>
            </w:r>
          </w:p>
        </w:tc>
        <w:tc>
          <w:tcPr>
            <w:tcW w:w="6432" w:type="dxa"/>
            <w:shd w:val="clear" w:color="auto" w:fill="auto"/>
            <w:vAlign w:val="center"/>
          </w:tcPr>
          <w:p w14:paraId="320329BC" w14:textId="77777777" w:rsidR="004276AD" w:rsidRPr="0066147F" w:rsidRDefault="00D34466" w:rsidP="00867DF0">
            <w:pPr>
              <w:autoSpaceDE w:val="0"/>
              <w:autoSpaceDN w:val="0"/>
              <w:adjustRightInd w:val="0"/>
              <w:spacing w:before="0"/>
              <w:jc w:val="center"/>
              <w:rPr>
                <w:rFonts w:eastAsia="TimesNewRomanPSMT" w:cs="Arial"/>
                <w:bCs/>
                <w:sz w:val="24"/>
                <w:szCs w:val="24"/>
              </w:rPr>
            </w:pPr>
            <w:r w:rsidRPr="0066147F">
              <w:rPr>
                <w:rFonts w:eastAsia="TimesNewRomanPSMT" w:cs="Arial"/>
                <w:bCs/>
                <w:sz w:val="24"/>
                <w:szCs w:val="24"/>
              </w:rPr>
              <w:t>Отворени поступак</w:t>
            </w:r>
          </w:p>
        </w:tc>
      </w:tr>
      <w:tr w:rsidR="004276AD" w:rsidRPr="0066147F" w14:paraId="122031B0" w14:textId="77777777" w:rsidTr="00570762">
        <w:trPr>
          <w:trHeight w:val="1208"/>
          <w:jc w:val="center"/>
        </w:trPr>
        <w:tc>
          <w:tcPr>
            <w:tcW w:w="3032" w:type="dxa"/>
            <w:shd w:val="clear" w:color="auto" w:fill="auto"/>
            <w:vAlign w:val="center"/>
          </w:tcPr>
          <w:p w14:paraId="412494CF"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Предмет јавне набавке</w:t>
            </w:r>
          </w:p>
        </w:tc>
        <w:tc>
          <w:tcPr>
            <w:tcW w:w="6432" w:type="dxa"/>
            <w:shd w:val="clear" w:color="auto" w:fill="auto"/>
            <w:vAlign w:val="center"/>
          </w:tcPr>
          <w:p w14:paraId="336DAF67" w14:textId="77777777" w:rsidR="000F5366" w:rsidRPr="0066147F" w:rsidRDefault="004276AD" w:rsidP="000F5366">
            <w:pPr>
              <w:pStyle w:val="Heading10"/>
              <w:tabs>
                <w:tab w:val="left" w:pos="825"/>
                <w:tab w:val="center" w:pos="3108"/>
              </w:tabs>
              <w:jc w:val="center"/>
              <w:rPr>
                <w:rFonts w:cs="Arial"/>
                <w:b w:val="0"/>
                <w:sz w:val="24"/>
                <w:szCs w:val="24"/>
              </w:rPr>
            </w:pPr>
            <w:bookmarkStart w:id="16" w:name="_Toc442559877"/>
            <w:r w:rsidRPr="0066147F">
              <w:rPr>
                <w:rFonts w:cs="Arial"/>
                <w:b w:val="0"/>
                <w:sz w:val="24"/>
                <w:szCs w:val="24"/>
              </w:rPr>
              <w:t>Набавка добара:</w:t>
            </w:r>
            <w:bookmarkEnd w:id="16"/>
          </w:p>
          <w:p w14:paraId="11EED2F8" w14:textId="522D0C21" w:rsidR="004276AD" w:rsidRPr="0066147F" w:rsidRDefault="00CB67C3" w:rsidP="00570762">
            <w:pPr>
              <w:pStyle w:val="Heading10"/>
              <w:tabs>
                <w:tab w:val="left" w:pos="825"/>
                <w:tab w:val="center" w:pos="3108"/>
              </w:tabs>
              <w:jc w:val="center"/>
              <w:rPr>
                <w:rFonts w:cs="Arial"/>
                <w:b w:val="0"/>
                <w:sz w:val="24"/>
                <w:szCs w:val="24"/>
                <w:lang w:val="sr-Cyrl-RS"/>
              </w:rPr>
            </w:pPr>
            <w:r>
              <w:rPr>
                <w:rFonts w:cs="Arial"/>
                <w:sz w:val="24"/>
                <w:szCs w:val="24"/>
                <w:lang w:val="sr-Cyrl-RS"/>
              </w:rPr>
              <w:t>„</w:t>
            </w:r>
            <w:r w:rsidR="0049214E">
              <w:rPr>
                <w:rFonts w:cs="Arial"/>
                <w:sz w:val="24"/>
                <w:szCs w:val="24"/>
                <w:lang w:val="sr-Cyrl-RS"/>
              </w:rPr>
              <w:t>Траке за манипулацију терета</w:t>
            </w:r>
            <w:r>
              <w:rPr>
                <w:rFonts w:cs="Arial"/>
                <w:sz w:val="24"/>
                <w:szCs w:val="24"/>
                <w:lang w:val="sr-Cyrl-RS"/>
              </w:rPr>
              <w:t>“</w:t>
            </w:r>
          </w:p>
        </w:tc>
      </w:tr>
      <w:tr w:rsidR="002E12CC" w:rsidRPr="0066147F" w14:paraId="4691EDB5" w14:textId="77777777" w:rsidTr="00686E9B">
        <w:trPr>
          <w:trHeight w:val="995"/>
          <w:jc w:val="center"/>
        </w:trPr>
        <w:tc>
          <w:tcPr>
            <w:tcW w:w="3032" w:type="dxa"/>
            <w:shd w:val="clear" w:color="auto" w:fill="auto"/>
          </w:tcPr>
          <w:p w14:paraId="781EEC40" w14:textId="77777777" w:rsidR="002E12CC" w:rsidRPr="0066147F" w:rsidRDefault="002E12CC" w:rsidP="002E12CC">
            <w:pPr>
              <w:autoSpaceDE w:val="0"/>
              <w:autoSpaceDN w:val="0"/>
              <w:adjustRightInd w:val="0"/>
              <w:jc w:val="center"/>
              <w:rPr>
                <w:rFonts w:eastAsia="TimesNewRomanPSMT" w:cs="Arial"/>
                <w:bCs/>
                <w:sz w:val="24"/>
                <w:szCs w:val="24"/>
              </w:rPr>
            </w:pPr>
          </w:p>
          <w:p w14:paraId="555A3FBF" w14:textId="77777777" w:rsidR="002E12CC" w:rsidRPr="0066147F" w:rsidRDefault="002E12CC" w:rsidP="002E12CC">
            <w:pPr>
              <w:autoSpaceDE w:val="0"/>
              <w:autoSpaceDN w:val="0"/>
              <w:adjustRightInd w:val="0"/>
              <w:jc w:val="center"/>
              <w:rPr>
                <w:rFonts w:eastAsia="TimesNewRomanPSMT" w:cs="Arial"/>
                <w:bCs/>
                <w:sz w:val="24"/>
                <w:szCs w:val="24"/>
              </w:rPr>
            </w:pPr>
            <w:r w:rsidRPr="0066147F">
              <w:rPr>
                <w:rFonts w:cs="Arial"/>
                <w:sz w:val="24"/>
                <w:szCs w:val="24"/>
              </w:rPr>
              <w:t>Опис сваке партије</w:t>
            </w:r>
          </w:p>
        </w:tc>
        <w:tc>
          <w:tcPr>
            <w:tcW w:w="6432" w:type="dxa"/>
            <w:shd w:val="clear" w:color="auto" w:fill="auto"/>
            <w:vAlign w:val="center"/>
          </w:tcPr>
          <w:p w14:paraId="024C5CD4" w14:textId="77777777" w:rsidR="00BB32E1" w:rsidRPr="0066147F" w:rsidRDefault="00A311CF" w:rsidP="003E439E">
            <w:pPr>
              <w:autoSpaceDE w:val="0"/>
              <w:autoSpaceDN w:val="0"/>
              <w:adjustRightInd w:val="0"/>
              <w:ind w:left="252"/>
              <w:rPr>
                <w:rFonts w:eastAsia="TimesNewRomanPSMT" w:cs="Arial"/>
                <w:bCs/>
                <w:sz w:val="24"/>
                <w:szCs w:val="24"/>
              </w:rPr>
            </w:pPr>
            <w:r w:rsidRPr="0066147F">
              <w:rPr>
                <w:rFonts w:eastAsia="TimesNewRomanPSMT" w:cs="Arial"/>
                <w:bCs/>
                <w:sz w:val="24"/>
                <w:szCs w:val="24"/>
              </w:rPr>
              <w:t xml:space="preserve">Јавна набавка </w:t>
            </w:r>
            <w:r w:rsidR="003E439E" w:rsidRPr="0066147F">
              <w:rPr>
                <w:rFonts w:eastAsia="TimesNewRomanPSMT" w:cs="Arial"/>
                <w:bCs/>
                <w:sz w:val="24"/>
                <w:szCs w:val="24"/>
                <w:lang w:val="sr-Cyrl-RS"/>
              </w:rPr>
              <w:t>ни</w:t>
            </w:r>
            <w:r w:rsidR="000F5366" w:rsidRPr="0066147F">
              <w:rPr>
                <w:rFonts w:eastAsia="TimesNewRomanPSMT" w:cs="Arial"/>
                <w:bCs/>
                <w:sz w:val="24"/>
                <w:szCs w:val="24"/>
              </w:rPr>
              <w:t>је</w:t>
            </w:r>
            <w:r w:rsidR="000F5366" w:rsidRPr="0066147F">
              <w:rPr>
                <w:rFonts w:eastAsia="TimesNewRomanPSMT" w:cs="Arial"/>
                <w:bCs/>
                <w:sz w:val="24"/>
                <w:szCs w:val="24"/>
                <w:lang w:val="sr-Cyrl-RS"/>
              </w:rPr>
              <w:t xml:space="preserve"> обликована</w:t>
            </w:r>
            <w:r w:rsidR="004C5A35" w:rsidRPr="0066147F">
              <w:rPr>
                <w:rFonts w:eastAsia="TimesNewRomanPSMT" w:cs="Arial"/>
                <w:bCs/>
                <w:sz w:val="24"/>
                <w:szCs w:val="24"/>
              </w:rPr>
              <w:t xml:space="preserve"> по</w:t>
            </w:r>
            <w:r w:rsidRPr="0066147F">
              <w:rPr>
                <w:rFonts w:eastAsia="TimesNewRomanPSMT" w:cs="Arial"/>
                <w:bCs/>
                <w:sz w:val="24"/>
                <w:szCs w:val="24"/>
              </w:rPr>
              <w:t xml:space="preserve"> партија</w:t>
            </w:r>
            <w:r w:rsidR="004C5A35" w:rsidRPr="0066147F">
              <w:rPr>
                <w:rFonts w:eastAsia="TimesNewRomanPSMT" w:cs="Arial"/>
                <w:bCs/>
                <w:sz w:val="24"/>
                <w:szCs w:val="24"/>
              </w:rPr>
              <w:t>ма</w:t>
            </w:r>
          </w:p>
        </w:tc>
      </w:tr>
      <w:tr w:rsidR="004276AD" w:rsidRPr="0066147F" w14:paraId="0680234D" w14:textId="77777777" w:rsidTr="00686E9B">
        <w:trPr>
          <w:trHeight w:val="594"/>
          <w:jc w:val="center"/>
        </w:trPr>
        <w:tc>
          <w:tcPr>
            <w:tcW w:w="3032" w:type="dxa"/>
            <w:shd w:val="clear" w:color="auto" w:fill="auto"/>
          </w:tcPr>
          <w:p w14:paraId="6759178A"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Циљ поступка</w:t>
            </w:r>
          </w:p>
        </w:tc>
        <w:tc>
          <w:tcPr>
            <w:tcW w:w="6432" w:type="dxa"/>
            <w:shd w:val="clear" w:color="auto" w:fill="auto"/>
          </w:tcPr>
          <w:p w14:paraId="5FE8F15B" w14:textId="77777777" w:rsidR="002E12CC" w:rsidRPr="0066147F" w:rsidRDefault="004276AD" w:rsidP="008C6A8A">
            <w:pPr>
              <w:autoSpaceDE w:val="0"/>
              <w:autoSpaceDN w:val="0"/>
              <w:adjustRightInd w:val="0"/>
              <w:jc w:val="center"/>
              <w:rPr>
                <w:rFonts w:eastAsia="TimesNewRomanPSMT" w:cs="Arial"/>
                <w:bCs/>
                <w:sz w:val="24"/>
                <w:szCs w:val="24"/>
              </w:rPr>
            </w:pPr>
            <w:r w:rsidRPr="0066147F">
              <w:rPr>
                <w:rFonts w:eastAsia="TimesNewRomanPSMT" w:cs="Arial"/>
                <w:bCs/>
                <w:sz w:val="24"/>
                <w:szCs w:val="24"/>
              </w:rPr>
              <w:t xml:space="preserve"> Закључење Уговора о јавној набавци </w:t>
            </w:r>
          </w:p>
        </w:tc>
      </w:tr>
      <w:tr w:rsidR="004276AD" w:rsidRPr="0066147F" w14:paraId="4D0951D4" w14:textId="77777777" w:rsidTr="008C6A8A">
        <w:trPr>
          <w:trHeight w:val="498"/>
          <w:jc w:val="center"/>
        </w:trPr>
        <w:tc>
          <w:tcPr>
            <w:tcW w:w="3032" w:type="dxa"/>
            <w:shd w:val="clear" w:color="auto" w:fill="auto"/>
          </w:tcPr>
          <w:p w14:paraId="7CD70262" w14:textId="77777777" w:rsidR="004276AD" w:rsidRPr="0066147F" w:rsidRDefault="004276AD" w:rsidP="008C6A8A">
            <w:pPr>
              <w:autoSpaceDE w:val="0"/>
              <w:autoSpaceDN w:val="0"/>
              <w:adjustRightInd w:val="0"/>
              <w:spacing w:after="240"/>
              <w:jc w:val="center"/>
              <w:rPr>
                <w:rFonts w:eastAsia="TimesNewRomanPSMT" w:cs="Arial"/>
                <w:bCs/>
                <w:sz w:val="24"/>
                <w:szCs w:val="24"/>
              </w:rPr>
            </w:pPr>
            <w:r w:rsidRPr="0066147F">
              <w:rPr>
                <w:rFonts w:eastAsia="TimesNewRomanPSMT" w:cs="Arial"/>
                <w:bCs/>
                <w:sz w:val="24"/>
                <w:szCs w:val="24"/>
              </w:rPr>
              <w:t>Контакт</w:t>
            </w:r>
          </w:p>
        </w:tc>
        <w:tc>
          <w:tcPr>
            <w:tcW w:w="6432" w:type="dxa"/>
            <w:shd w:val="clear" w:color="auto" w:fill="auto"/>
            <w:vAlign w:val="center"/>
          </w:tcPr>
          <w:p w14:paraId="5F835965" w14:textId="36BC66A2" w:rsidR="00B47117" w:rsidRPr="0066147F" w:rsidRDefault="009E42DB" w:rsidP="00B47117">
            <w:pPr>
              <w:spacing w:before="0"/>
              <w:jc w:val="center"/>
              <w:rPr>
                <w:rFonts w:cs="Arial"/>
                <w:sz w:val="24"/>
                <w:szCs w:val="24"/>
              </w:rPr>
            </w:pPr>
            <w:hyperlink r:id="rId167" w:history="1">
              <w:r w:rsidR="00991C0E" w:rsidRPr="00C21F39">
                <w:rPr>
                  <w:rStyle w:val="Hyperlink"/>
                  <w:rFonts w:cs="Arial"/>
                  <w:sz w:val="24"/>
                  <w:szCs w:val="24"/>
                </w:rPr>
                <w:t>pitanja.nabavke@rbkolubara.rs</w:t>
              </w:r>
            </w:hyperlink>
            <w:r w:rsidR="00991C0E">
              <w:rPr>
                <w:rFonts w:cs="Arial"/>
                <w:sz w:val="24"/>
                <w:szCs w:val="24"/>
              </w:rPr>
              <w:t xml:space="preserve">  </w:t>
            </w:r>
          </w:p>
        </w:tc>
      </w:tr>
    </w:tbl>
    <w:p w14:paraId="68E8A037" w14:textId="77777777" w:rsidR="001347C6" w:rsidRDefault="001347C6" w:rsidP="00442741">
      <w:pPr>
        <w:spacing w:before="0" w:after="240"/>
        <w:rPr>
          <w:rFonts w:cs="Arial"/>
          <w:sz w:val="24"/>
          <w:szCs w:val="24"/>
        </w:rPr>
      </w:pPr>
    </w:p>
    <w:p w14:paraId="4EF62BCD" w14:textId="77777777" w:rsidR="00446DD7" w:rsidRPr="0066147F" w:rsidRDefault="00446DD7" w:rsidP="00442741">
      <w:pPr>
        <w:spacing w:before="0" w:after="240"/>
        <w:rPr>
          <w:rFonts w:cs="Arial"/>
          <w:sz w:val="24"/>
          <w:szCs w:val="24"/>
        </w:rPr>
      </w:pPr>
    </w:p>
    <w:p w14:paraId="3F575425" w14:textId="77777777" w:rsidR="002E12CC" w:rsidRPr="0066147F" w:rsidRDefault="002E12CC" w:rsidP="00DC2401">
      <w:pPr>
        <w:pStyle w:val="Heading10"/>
        <w:numPr>
          <w:ilvl w:val="0"/>
          <w:numId w:val="13"/>
        </w:numPr>
        <w:jc w:val="center"/>
        <w:rPr>
          <w:rFonts w:cs="Arial"/>
          <w:sz w:val="24"/>
          <w:szCs w:val="24"/>
        </w:rPr>
      </w:pPr>
      <w:bookmarkStart w:id="17" w:name="_Toc442559878"/>
      <w:bookmarkStart w:id="18" w:name="_Toc427817448"/>
      <w:r w:rsidRPr="0066147F">
        <w:rPr>
          <w:rFonts w:cs="Arial"/>
          <w:sz w:val="24"/>
          <w:szCs w:val="24"/>
        </w:rPr>
        <w:t>ПОДАЦИ О ПРЕДМЕТУ ЈАВНЕ НАБАВКЕ</w:t>
      </w:r>
    </w:p>
    <w:p w14:paraId="03F907C0" w14:textId="77777777" w:rsidR="00A21FC6" w:rsidRDefault="00A21FC6" w:rsidP="00A21FC6">
      <w:pPr>
        <w:rPr>
          <w:rFonts w:cs="Arial"/>
          <w:sz w:val="24"/>
          <w:szCs w:val="24"/>
          <w:lang w:eastAsia="ar-SA"/>
        </w:rPr>
      </w:pPr>
    </w:p>
    <w:p w14:paraId="59C12F29" w14:textId="77777777" w:rsidR="00A21FC6" w:rsidRPr="00A21FC6" w:rsidRDefault="00A21FC6" w:rsidP="00A21FC6">
      <w:pPr>
        <w:rPr>
          <w:rFonts w:cs="Arial"/>
          <w:b/>
          <w:sz w:val="24"/>
          <w:szCs w:val="24"/>
          <w:lang w:eastAsia="ar-SA"/>
        </w:rPr>
      </w:pPr>
      <w:r w:rsidRPr="00A21FC6">
        <w:rPr>
          <w:rFonts w:cs="Arial"/>
          <w:b/>
          <w:sz w:val="24"/>
          <w:szCs w:val="24"/>
          <w:lang w:eastAsia="ar-SA"/>
        </w:rPr>
        <w:t>2.1 Опис предмета јавне набавке, назив и ознака из општег речника набавке</w:t>
      </w:r>
    </w:p>
    <w:p w14:paraId="633B26B6" w14:textId="77777777" w:rsidR="00A21FC6" w:rsidRPr="00A21FC6" w:rsidRDefault="00A21FC6" w:rsidP="00A21FC6">
      <w:pPr>
        <w:spacing w:before="0"/>
        <w:rPr>
          <w:rFonts w:cs="Arial"/>
          <w:sz w:val="24"/>
          <w:szCs w:val="24"/>
          <w:lang w:eastAsia="ar-SA"/>
        </w:rPr>
      </w:pPr>
    </w:p>
    <w:p w14:paraId="6F4906C1" w14:textId="77777777" w:rsidR="00A21FC6" w:rsidRPr="00A21FC6" w:rsidRDefault="00A21FC6" w:rsidP="00A21FC6">
      <w:pPr>
        <w:spacing w:before="0"/>
        <w:rPr>
          <w:rFonts w:cs="Arial"/>
          <w:sz w:val="24"/>
          <w:szCs w:val="24"/>
          <w:lang w:eastAsia="ar-SA"/>
        </w:rPr>
      </w:pPr>
      <w:r w:rsidRPr="00A21FC6">
        <w:rPr>
          <w:rFonts w:cs="Arial"/>
          <w:sz w:val="24"/>
          <w:szCs w:val="24"/>
          <w:lang w:eastAsia="ar-SA"/>
        </w:rPr>
        <w:t>Опис предмета јавне набавке: Траке за манипулацију терета</w:t>
      </w:r>
    </w:p>
    <w:p w14:paraId="5F9516DE" w14:textId="77777777" w:rsidR="00A21FC6" w:rsidRPr="00A21FC6" w:rsidRDefault="00A21FC6" w:rsidP="00A21FC6">
      <w:pPr>
        <w:rPr>
          <w:rFonts w:cs="Arial"/>
          <w:sz w:val="24"/>
          <w:szCs w:val="24"/>
          <w:lang w:eastAsia="ar-SA"/>
        </w:rPr>
      </w:pPr>
      <w:r w:rsidRPr="00A21FC6">
        <w:rPr>
          <w:rFonts w:cs="Arial"/>
          <w:sz w:val="24"/>
          <w:szCs w:val="24"/>
          <w:lang w:eastAsia="ar-SA"/>
        </w:rPr>
        <w:t xml:space="preserve">Назив из општег речника набавке: Опрема за дизање и руковање теретом и делови </w:t>
      </w:r>
    </w:p>
    <w:p w14:paraId="759B2D1E" w14:textId="6D3ABC73" w:rsidR="00A21FC6" w:rsidRPr="00A21FC6" w:rsidRDefault="00A21FC6" w:rsidP="00A21FC6">
      <w:pPr>
        <w:rPr>
          <w:rFonts w:cs="Arial"/>
          <w:sz w:val="24"/>
          <w:szCs w:val="24"/>
          <w:lang w:eastAsia="ar-SA"/>
        </w:rPr>
      </w:pPr>
      <w:r w:rsidRPr="00A21FC6">
        <w:rPr>
          <w:rFonts w:cs="Arial"/>
          <w:sz w:val="24"/>
          <w:szCs w:val="24"/>
          <w:lang w:eastAsia="ar-SA"/>
        </w:rPr>
        <w:t>Ознака из општег речника набавке: 42400000</w:t>
      </w:r>
      <w:r w:rsidR="00226C38">
        <w:rPr>
          <w:rFonts w:cs="Arial"/>
          <w:sz w:val="24"/>
          <w:szCs w:val="24"/>
          <w:lang w:eastAsia="ar-SA"/>
        </w:rPr>
        <w:t>-0</w:t>
      </w:r>
    </w:p>
    <w:p w14:paraId="1443D414" w14:textId="5D1EDC5F" w:rsidR="001C40CB" w:rsidRDefault="00A21FC6" w:rsidP="00A21FC6">
      <w:pPr>
        <w:rPr>
          <w:rFonts w:cs="Arial"/>
          <w:sz w:val="24"/>
          <w:szCs w:val="24"/>
          <w:lang w:eastAsia="ar-SA"/>
        </w:rPr>
      </w:pPr>
      <w:r w:rsidRPr="00A21FC6">
        <w:rPr>
          <w:rFonts w:cs="Arial"/>
          <w:sz w:val="24"/>
          <w:szCs w:val="24"/>
          <w:lang w:eastAsia="ar-SA"/>
        </w:rPr>
        <w:t>Детаљни подаци о предмету набавке наведени су у техничкој спецификацији (поглавље 3. Конкурсне документације)</w:t>
      </w:r>
    </w:p>
    <w:p w14:paraId="03AAFF0F" w14:textId="77777777" w:rsidR="00A21FC6" w:rsidRPr="0066147F" w:rsidRDefault="00A21FC6" w:rsidP="00A21FC6">
      <w:pPr>
        <w:rPr>
          <w:rFonts w:cs="Arial"/>
          <w:sz w:val="24"/>
          <w:szCs w:val="24"/>
          <w:lang w:eastAsia="ar-SA"/>
        </w:rPr>
      </w:pPr>
    </w:p>
    <w:p w14:paraId="77568813" w14:textId="77777777" w:rsidR="008743BB" w:rsidRDefault="008743BB" w:rsidP="008743BB">
      <w:pPr>
        <w:pStyle w:val="Heading10"/>
        <w:numPr>
          <w:ilvl w:val="0"/>
          <w:numId w:val="13"/>
        </w:numPr>
        <w:jc w:val="both"/>
        <w:rPr>
          <w:rFonts w:cs="Arial"/>
          <w:sz w:val="24"/>
          <w:szCs w:val="24"/>
        </w:rPr>
      </w:pPr>
      <w:r w:rsidRPr="0066147F">
        <w:rPr>
          <w:rFonts w:cs="Arial"/>
          <w:sz w:val="24"/>
          <w:szCs w:val="24"/>
        </w:rPr>
        <w:t>ТЕХНИЧКА</w:t>
      </w:r>
      <w:r w:rsidRPr="0066147F">
        <w:rPr>
          <w:rFonts w:cs="Arial"/>
          <w:sz w:val="24"/>
          <w:szCs w:val="24"/>
          <w:lang w:val="sr-Cyrl-RS"/>
        </w:rPr>
        <w:t xml:space="preserve"> </w:t>
      </w:r>
      <w:r w:rsidRPr="0066147F">
        <w:rPr>
          <w:rFonts w:cs="Arial"/>
          <w:sz w:val="24"/>
          <w:szCs w:val="24"/>
        </w:rPr>
        <w:t>СПЕЦИФИКАЦИЈА</w:t>
      </w:r>
    </w:p>
    <w:p w14:paraId="4DAF30FF" w14:textId="77777777" w:rsidR="008743BB" w:rsidRDefault="008743BB" w:rsidP="008743BB">
      <w:pPr>
        <w:spacing w:before="0"/>
        <w:rPr>
          <w:lang w:val="sr-Cyrl-CS" w:eastAsia="ar-SA"/>
        </w:rPr>
      </w:pPr>
    </w:p>
    <w:p w14:paraId="54F77649" w14:textId="77777777" w:rsidR="008743BB" w:rsidRPr="00FD3AB4" w:rsidRDefault="008743BB" w:rsidP="008743BB">
      <w:pPr>
        <w:spacing w:before="0"/>
        <w:rPr>
          <w:sz w:val="24"/>
          <w:szCs w:val="24"/>
          <w:lang w:val="sr-Cyrl-CS" w:eastAsia="ar-SA"/>
        </w:rPr>
      </w:pPr>
      <w:r w:rsidRPr="00FD3AB4">
        <w:rPr>
          <w:sz w:val="24"/>
          <w:szCs w:val="24"/>
          <w:lang w:val="sr-Cyrl-CS" w:eastAsia="ar-SA"/>
        </w:rPr>
        <w:t>Техничка спецификација добара је наведена у Обрасцу структуре цене (Образац 2 конкурсне документације).</w:t>
      </w:r>
    </w:p>
    <w:p w14:paraId="3481AB95" w14:textId="77777777" w:rsidR="008743BB" w:rsidRPr="00FD3AB4" w:rsidRDefault="008743BB" w:rsidP="008743BB">
      <w:pPr>
        <w:spacing w:before="0"/>
        <w:rPr>
          <w:lang w:val="sr-Cyrl-CS" w:eastAsia="ar-SA"/>
        </w:rPr>
      </w:pPr>
    </w:p>
    <w:p w14:paraId="0E4D3533" w14:textId="77777777" w:rsidR="001F755B" w:rsidRPr="0066147F" w:rsidRDefault="000E6B3E" w:rsidP="001F755B">
      <w:pPr>
        <w:pStyle w:val="Heading10"/>
        <w:ind w:left="0" w:firstLine="0"/>
        <w:jc w:val="both"/>
        <w:rPr>
          <w:rFonts w:cs="Arial"/>
          <w:sz w:val="24"/>
          <w:szCs w:val="24"/>
        </w:rPr>
      </w:pPr>
      <w:bookmarkStart w:id="19" w:name="_Toc441651541"/>
      <w:bookmarkStart w:id="20" w:name="_Toc442559879"/>
      <w:bookmarkEnd w:id="17"/>
      <w:r w:rsidRPr="0066147F">
        <w:rPr>
          <w:rFonts w:cs="Arial"/>
          <w:sz w:val="24"/>
          <w:szCs w:val="24"/>
          <w:lang w:val="sr-Latn-CS"/>
        </w:rPr>
        <w:t>3.1</w:t>
      </w:r>
      <w:r w:rsidR="00BF587E" w:rsidRPr="0066147F">
        <w:rPr>
          <w:rFonts w:cs="Arial"/>
          <w:sz w:val="24"/>
          <w:szCs w:val="24"/>
          <w:lang w:val="sr-Latn-CS"/>
        </w:rPr>
        <w:t xml:space="preserve"> </w:t>
      </w:r>
      <w:r w:rsidR="0087372E" w:rsidRPr="0066147F">
        <w:rPr>
          <w:rFonts w:cs="Arial"/>
          <w:sz w:val="24"/>
          <w:szCs w:val="24"/>
          <w:lang w:val="sr-Cyrl-RS"/>
        </w:rPr>
        <w:t xml:space="preserve"> </w:t>
      </w:r>
      <w:r w:rsidR="00DB369C" w:rsidRPr="0066147F">
        <w:rPr>
          <w:rFonts w:cs="Arial"/>
          <w:sz w:val="24"/>
          <w:szCs w:val="24"/>
        </w:rPr>
        <w:t>Врста</w:t>
      </w:r>
      <w:r w:rsidR="005551C2" w:rsidRPr="0066147F">
        <w:rPr>
          <w:rFonts w:cs="Arial"/>
          <w:sz w:val="24"/>
          <w:szCs w:val="24"/>
        </w:rPr>
        <w:t xml:space="preserve"> и </w:t>
      </w:r>
      <w:r w:rsidR="00DB369C" w:rsidRPr="0066147F">
        <w:rPr>
          <w:rFonts w:cs="Arial"/>
          <w:sz w:val="24"/>
          <w:szCs w:val="24"/>
        </w:rPr>
        <w:t>количина добара</w:t>
      </w:r>
      <w:bookmarkEnd w:id="19"/>
      <w:bookmarkEnd w:id="20"/>
    </w:p>
    <w:p w14:paraId="42FEACC9" w14:textId="45088C9D" w:rsidR="002A5BC7" w:rsidRDefault="00F717EE" w:rsidP="004A372A">
      <w:pPr>
        <w:rPr>
          <w:rFonts w:eastAsia="Calibri" w:cs="Arial"/>
          <w:noProof/>
          <w:sz w:val="24"/>
          <w:szCs w:val="24"/>
          <w:lang w:val="sr-Cyrl-RS"/>
        </w:rPr>
      </w:pPr>
      <w:r w:rsidRPr="0066147F">
        <w:rPr>
          <w:rFonts w:eastAsia="Calibri" w:cs="Arial"/>
          <w:noProof/>
          <w:sz w:val="24"/>
          <w:szCs w:val="24"/>
        </w:rPr>
        <w:t xml:space="preserve">Врста и количина добара су наведени у </w:t>
      </w:r>
      <w:r w:rsidR="00F13094" w:rsidRPr="0066147F">
        <w:rPr>
          <w:rFonts w:eastAsia="Calibri" w:cs="Arial"/>
          <w:noProof/>
          <w:sz w:val="24"/>
          <w:szCs w:val="24"/>
        </w:rPr>
        <w:t>O</w:t>
      </w:r>
      <w:r w:rsidR="00F13094" w:rsidRPr="0066147F">
        <w:rPr>
          <w:rFonts w:eastAsia="Calibri" w:cs="Arial"/>
          <w:noProof/>
          <w:sz w:val="24"/>
          <w:szCs w:val="24"/>
          <w:lang w:val="sr-Cyrl-RS"/>
        </w:rPr>
        <w:t xml:space="preserve">брасцу структуре </w:t>
      </w:r>
      <w:r w:rsidRPr="0066147F">
        <w:rPr>
          <w:rFonts w:eastAsia="Calibri" w:cs="Arial"/>
          <w:noProof/>
          <w:sz w:val="24"/>
          <w:szCs w:val="24"/>
        </w:rPr>
        <w:t>цене</w:t>
      </w:r>
      <w:r w:rsidR="00491087" w:rsidRPr="0066147F">
        <w:rPr>
          <w:rFonts w:eastAsia="Calibri" w:cs="Arial"/>
          <w:noProof/>
          <w:sz w:val="24"/>
          <w:szCs w:val="24"/>
        </w:rPr>
        <w:t>.</w:t>
      </w:r>
      <w:r w:rsidR="00636586" w:rsidRPr="0066147F">
        <w:rPr>
          <w:rFonts w:eastAsia="Calibri" w:cs="Arial"/>
          <w:noProof/>
          <w:sz w:val="24"/>
          <w:szCs w:val="24"/>
          <w:lang w:val="sr-Cyrl-RS"/>
        </w:rPr>
        <w:t xml:space="preserve"> </w:t>
      </w:r>
    </w:p>
    <w:p w14:paraId="0EB89087" w14:textId="77777777" w:rsidR="00446DD7" w:rsidRDefault="00446DD7" w:rsidP="00446DD7">
      <w:pPr>
        <w:spacing w:before="0"/>
        <w:rPr>
          <w:rFonts w:eastAsia="Calibri" w:cs="Arial"/>
          <w:noProof/>
          <w:sz w:val="24"/>
          <w:szCs w:val="24"/>
          <w:lang w:val="sr-Cyrl-RS"/>
        </w:rPr>
      </w:pPr>
    </w:p>
    <w:p w14:paraId="7EB29CD6" w14:textId="77777777" w:rsidR="00446DD7" w:rsidRDefault="00446DD7" w:rsidP="00446DD7">
      <w:pPr>
        <w:spacing w:before="0"/>
        <w:rPr>
          <w:rFonts w:eastAsia="Calibri" w:cs="Arial"/>
          <w:noProof/>
          <w:sz w:val="24"/>
          <w:szCs w:val="24"/>
          <w:lang w:val="sr-Cyrl-RS"/>
        </w:rPr>
      </w:pPr>
    </w:p>
    <w:p w14:paraId="17572D5E" w14:textId="4E8DA877" w:rsidR="00446DD7" w:rsidRDefault="00446DD7" w:rsidP="00446DD7">
      <w:pPr>
        <w:spacing w:before="0"/>
        <w:rPr>
          <w:rFonts w:eastAsia="Calibri" w:cs="Arial"/>
          <w:noProof/>
          <w:sz w:val="24"/>
          <w:szCs w:val="24"/>
          <w:lang w:val="sr-Cyrl-RS"/>
        </w:rPr>
      </w:pPr>
    </w:p>
    <w:p w14:paraId="2B84AC95" w14:textId="77777777" w:rsidR="004F2657" w:rsidRDefault="004F2657" w:rsidP="00446DD7">
      <w:pPr>
        <w:spacing w:before="0"/>
        <w:rPr>
          <w:rFonts w:eastAsia="Calibri" w:cs="Arial"/>
          <w:noProof/>
          <w:sz w:val="24"/>
          <w:szCs w:val="24"/>
          <w:lang w:val="sr-Cyrl-RS"/>
        </w:rPr>
      </w:pPr>
    </w:p>
    <w:p w14:paraId="5167D0AE" w14:textId="68174725" w:rsidR="006D0B53" w:rsidRPr="0066147F" w:rsidRDefault="00A5628C" w:rsidP="00307F20">
      <w:pPr>
        <w:pStyle w:val="Heading10"/>
        <w:numPr>
          <w:ilvl w:val="1"/>
          <w:numId w:val="35"/>
        </w:numPr>
        <w:spacing w:after="240"/>
        <w:jc w:val="both"/>
        <w:rPr>
          <w:rFonts w:cs="Arial"/>
          <w:sz w:val="24"/>
          <w:szCs w:val="24"/>
        </w:rPr>
      </w:pPr>
      <w:r>
        <w:rPr>
          <w:rFonts w:cs="Arial"/>
          <w:sz w:val="24"/>
          <w:szCs w:val="24"/>
          <w:lang w:val="sr-Cyrl-RS"/>
        </w:rPr>
        <w:lastRenderedPageBreak/>
        <w:t xml:space="preserve"> </w:t>
      </w:r>
      <w:r w:rsidR="0032186E" w:rsidRPr="0066147F">
        <w:rPr>
          <w:rFonts w:cs="Arial"/>
          <w:sz w:val="24"/>
          <w:szCs w:val="24"/>
        </w:rPr>
        <w:t>Квалитет и т</w:t>
      </w:r>
      <w:r w:rsidR="00DB369C" w:rsidRPr="0066147F">
        <w:rPr>
          <w:rFonts w:cs="Arial"/>
          <w:sz w:val="24"/>
          <w:szCs w:val="24"/>
        </w:rPr>
        <w:t>ехничк</w:t>
      </w:r>
      <w:r w:rsidR="004A372A" w:rsidRPr="0066147F">
        <w:rPr>
          <w:rFonts w:cs="Arial"/>
          <w:sz w:val="24"/>
          <w:szCs w:val="24"/>
        </w:rPr>
        <w:t>е карактеристике</w:t>
      </w:r>
    </w:p>
    <w:p w14:paraId="3A61ED7C" w14:textId="46C9A323" w:rsidR="00F87851" w:rsidRDefault="003A3E1F" w:rsidP="00F87851">
      <w:pPr>
        <w:spacing w:before="0"/>
        <w:ind w:right="23"/>
        <w:rPr>
          <w:rFonts w:cs="Arial"/>
          <w:sz w:val="24"/>
          <w:szCs w:val="24"/>
          <w:lang w:val="sr-Cyrl-CS"/>
        </w:rPr>
      </w:pPr>
      <w:r w:rsidRPr="003A3E1F">
        <w:rPr>
          <w:rFonts w:cs="Arial"/>
          <w:sz w:val="24"/>
          <w:szCs w:val="24"/>
          <w:lang w:val="sr-Cyrl-CS"/>
        </w:rPr>
        <w:t xml:space="preserve">Понуђена добра морају одговарати условима наведеним у обрасцу структуре цене и техничкој спецификацији. </w:t>
      </w:r>
      <w:r w:rsidR="004F2657">
        <w:rPr>
          <w:rFonts w:cs="Arial"/>
          <w:sz w:val="24"/>
          <w:szCs w:val="24"/>
          <w:lang w:val="sr-Cyrl-CS"/>
        </w:rPr>
        <w:t>Понуда која не задовољава</w:t>
      </w:r>
      <w:r w:rsidRPr="003A3E1F">
        <w:rPr>
          <w:rFonts w:cs="Arial"/>
          <w:sz w:val="24"/>
          <w:szCs w:val="24"/>
          <w:lang w:val="sr-Cyrl-CS"/>
        </w:rPr>
        <w:t xml:space="preserve"> услове квалитета биће одбијена као неодговарајућа.</w:t>
      </w:r>
    </w:p>
    <w:p w14:paraId="4C01FDA0" w14:textId="494A70C5" w:rsidR="003A3E1F" w:rsidRPr="006009FD" w:rsidRDefault="003A3E1F" w:rsidP="0028108C">
      <w:pPr>
        <w:numPr>
          <w:ilvl w:val="0"/>
          <w:numId w:val="31"/>
        </w:numPr>
        <w:rPr>
          <w:rFonts w:cs="Arial"/>
          <w:sz w:val="24"/>
          <w:szCs w:val="24"/>
          <w:lang w:val="sr-Cyrl-RS"/>
        </w:rPr>
      </w:pPr>
      <w:r w:rsidRPr="006009FD">
        <w:rPr>
          <w:rFonts w:eastAsia="Calibri" w:cs="Arial"/>
          <w:sz w:val="24"/>
          <w:szCs w:val="24"/>
          <w:lang w:val="sr-Cyrl-RS"/>
        </w:rPr>
        <w:t xml:space="preserve">Производи морају бити израђени у складу </w:t>
      </w:r>
      <w:r w:rsidR="004F2657">
        <w:rPr>
          <w:rFonts w:eastAsia="Calibri" w:cs="Arial"/>
          <w:b/>
          <w:color w:val="FF0000"/>
          <w:sz w:val="24"/>
          <w:szCs w:val="24"/>
          <w:lang w:val="sr-Cyrl-RS"/>
        </w:rPr>
        <w:t>EN-12195-2; EN-1492-1;</w:t>
      </w:r>
      <w:r w:rsidRPr="00305067">
        <w:rPr>
          <w:rFonts w:eastAsia="Calibri" w:cs="Arial"/>
          <w:b/>
          <w:color w:val="FF0000"/>
          <w:sz w:val="24"/>
          <w:szCs w:val="24"/>
          <w:lang w:val="sr-Cyrl-RS"/>
        </w:rPr>
        <w:t xml:space="preserve"> EN-1492-2 нормама.</w:t>
      </w:r>
      <w:r w:rsidRPr="00305067">
        <w:rPr>
          <w:rFonts w:cs="Arial"/>
          <w:color w:val="FF0000"/>
          <w:sz w:val="24"/>
          <w:szCs w:val="24"/>
          <w:lang w:val="sr-Cyrl-CS"/>
        </w:rPr>
        <w:t xml:space="preserve"> </w:t>
      </w:r>
      <w:r w:rsidRPr="006009FD">
        <w:rPr>
          <w:rFonts w:cs="Arial"/>
          <w:b/>
          <w:sz w:val="24"/>
          <w:szCs w:val="24"/>
          <w:lang w:val="sr-Cyrl-CS"/>
        </w:rPr>
        <w:t>Уз понуду Понуђач мора приложити</w:t>
      </w:r>
      <w:r w:rsidRPr="006009FD">
        <w:rPr>
          <w:rFonts w:cs="Arial"/>
          <w:sz w:val="24"/>
          <w:szCs w:val="24"/>
          <w:lang w:val="sr-Latn-RS"/>
        </w:rPr>
        <w:t xml:space="preserve"> </w:t>
      </w:r>
      <w:r w:rsidRPr="006009FD">
        <w:rPr>
          <w:rFonts w:cs="Arial"/>
          <w:sz w:val="24"/>
          <w:szCs w:val="24"/>
          <w:lang w:val="sr-Cyrl-RS"/>
        </w:rPr>
        <w:t>извод из каталога</w:t>
      </w:r>
      <w:r w:rsidR="0028108C">
        <w:rPr>
          <w:rFonts w:cs="Arial"/>
          <w:sz w:val="24"/>
          <w:szCs w:val="24"/>
          <w:lang w:val="sr-Latn-RS"/>
        </w:rPr>
        <w:t xml:space="preserve"> </w:t>
      </w:r>
      <w:r w:rsidR="0028108C" w:rsidRPr="0028108C">
        <w:rPr>
          <w:rFonts w:cs="Arial"/>
          <w:sz w:val="24"/>
          <w:szCs w:val="24"/>
          <w:lang w:val="sr-Latn-RS"/>
        </w:rPr>
        <w:t>произвођача</w:t>
      </w:r>
      <w:r w:rsidRPr="006009FD">
        <w:rPr>
          <w:rFonts w:cs="Arial"/>
          <w:sz w:val="24"/>
          <w:szCs w:val="24"/>
          <w:lang w:val="sr-Cyrl-RS"/>
        </w:rPr>
        <w:t xml:space="preserve"> или </w:t>
      </w:r>
      <w:r w:rsidRPr="006009FD">
        <w:rPr>
          <w:rFonts w:eastAsia="Calibri" w:cs="Arial"/>
          <w:sz w:val="24"/>
          <w:szCs w:val="24"/>
          <w:lang w:val="sr-Cyrl-CS"/>
        </w:rPr>
        <w:t>каталог понуђене робе</w:t>
      </w:r>
      <w:r w:rsidRPr="006009FD">
        <w:rPr>
          <w:rFonts w:eastAsia="Calibri" w:cs="Arial"/>
          <w:sz w:val="24"/>
          <w:szCs w:val="24"/>
          <w:lang w:val="sr-Latn-CS"/>
        </w:rPr>
        <w:t xml:space="preserve"> </w:t>
      </w:r>
      <w:r w:rsidRPr="006009FD">
        <w:rPr>
          <w:rFonts w:eastAsia="Calibri" w:cs="Arial"/>
          <w:sz w:val="24"/>
          <w:szCs w:val="24"/>
          <w:lang w:val="sr-Cyrl-CS"/>
        </w:rPr>
        <w:t>са свим траженим техничким подацима</w:t>
      </w:r>
      <w:r w:rsidRPr="006009FD">
        <w:rPr>
          <w:rFonts w:eastAsia="Calibri" w:cs="Arial"/>
          <w:sz w:val="24"/>
          <w:szCs w:val="24"/>
          <w:lang w:val="sr-Latn-CS"/>
        </w:rPr>
        <w:t xml:space="preserve"> </w:t>
      </w:r>
      <w:r w:rsidRPr="006009FD">
        <w:rPr>
          <w:rFonts w:eastAsia="Calibri" w:cs="Arial"/>
          <w:sz w:val="24"/>
          <w:szCs w:val="24"/>
          <w:lang w:val="sr-Cyrl-CS"/>
        </w:rPr>
        <w:t>и назив произвођача.</w:t>
      </w:r>
      <w:r w:rsidRPr="006009FD">
        <w:rPr>
          <w:rFonts w:cs="Arial"/>
          <w:i/>
          <w:sz w:val="24"/>
          <w:szCs w:val="24"/>
          <w:lang w:val="sr-Cyrl-CS"/>
        </w:rPr>
        <w:t xml:space="preserve"> </w:t>
      </w:r>
      <w:r w:rsidRPr="006009FD">
        <w:rPr>
          <w:rFonts w:cs="Arial"/>
          <w:sz w:val="24"/>
          <w:szCs w:val="24"/>
          <w:lang w:val="sr-Latn-RS"/>
        </w:rPr>
        <w:t>Свака позиција спецификације у приложеном каталогу мора бити прецизно означена</w:t>
      </w:r>
      <w:r w:rsidRPr="006009FD">
        <w:rPr>
          <w:rFonts w:cs="Arial"/>
          <w:sz w:val="24"/>
          <w:szCs w:val="24"/>
          <w:lang w:val="sr-Cyrl-RS"/>
        </w:rPr>
        <w:t>.</w:t>
      </w:r>
    </w:p>
    <w:p w14:paraId="58093838" w14:textId="77777777" w:rsidR="003A3E1F" w:rsidRPr="006009FD" w:rsidRDefault="003A3E1F" w:rsidP="003A3E1F">
      <w:pPr>
        <w:numPr>
          <w:ilvl w:val="0"/>
          <w:numId w:val="31"/>
        </w:numPr>
        <w:spacing w:before="0"/>
        <w:jc w:val="left"/>
        <w:rPr>
          <w:rFonts w:cs="Arial"/>
          <w:sz w:val="24"/>
          <w:szCs w:val="24"/>
          <w:lang w:val="sr-Cyrl-RS"/>
        </w:rPr>
      </w:pPr>
      <w:r w:rsidRPr="006009FD">
        <w:rPr>
          <w:rFonts w:eastAsia="Calibri" w:cs="Arial"/>
          <w:b/>
          <w:sz w:val="24"/>
          <w:szCs w:val="24"/>
          <w:lang w:val="sr-Cyrl-RS"/>
        </w:rPr>
        <w:t>Приликом испоруке</w:t>
      </w:r>
      <w:r w:rsidRPr="006009FD">
        <w:rPr>
          <w:rFonts w:eastAsia="Calibri" w:cs="Arial"/>
          <w:sz w:val="24"/>
          <w:szCs w:val="24"/>
          <w:lang w:val="sr-Cyrl-RS"/>
        </w:rPr>
        <w:t xml:space="preserve"> </w:t>
      </w:r>
      <w:r>
        <w:rPr>
          <w:rFonts w:eastAsia="Calibri" w:cs="Arial"/>
          <w:sz w:val="24"/>
          <w:szCs w:val="24"/>
          <w:lang w:val="sr-Cyrl-RS"/>
        </w:rPr>
        <w:t xml:space="preserve">обавезно </w:t>
      </w:r>
      <w:r w:rsidRPr="006009FD">
        <w:rPr>
          <w:rFonts w:eastAsia="Calibri" w:cs="Arial"/>
          <w:sz w:val="24"/>
          <w:szCs w:val="24"/>
          <w:lang w:val="sr-Cyrl-RS"/>
        </w:rPr>
        <w:t xml:space="preserve">доставити атест у складу са </w:t>
      </w:r>
      <w:r w:rsidRPr="006009FD">
        <w:rPr>
          <w:rFonts w:eastAsia="Calibri" w:cs="Arial"/>
          <w:b/>
          <w:bCs/>
          <w:sz w:val="24"/>
          <w:szCs w:val="24"/>
          <w:lang w:val="sr-Latn-RS"/>
        </w:rPr>
        <w:t>EN 10204-2.1</w:t>
      </w:r>
      <w:r w:rsidRPr="006009FD">
        <w:rPr>
          <w:rFonts w:eastAsia="Calibri" w:cs="Arial"/>
          <w:sz w:val="24"/>
          <w:szCs w:val="24"/>
          <w:lang w:val="sr-Cyrl-RS"/>
        </w:rPr>
        <w:t xml:space="preserve"> </w:t>
      </w:r>
      <w:r w:rsidRPr="006009FD">
        <w:rPr>
          <w:rFonts w:eastAsia="Calibri" w:cs="Arial"/>
          <w:sz w:val="24"/>
          <w:szCs w:val="24"/>
          <w:lang w:val="sr-Cyrl-CS"/>
        </w:rPr>
        <w:t>о ускл</w:t>
      </w:r>
      <w:r>
        <w:rPr>
          <w:rFonts w:eastAsia="Calibri" w:cs="Arial"/>
          <w:sz w:val="24"/>
          <w:szCs w:val="24"/>
          <w:lang w:val="sr-Cyrl-CS"/>
        </w:rPr>
        <w:t>а</w:t>
      </w:r>
      <w:r w:rsidRPr="006009FD">
        <w:rPr>
          <w:rFonts w:eastAsia="Calibri" w:cs="Arial"/>
          <w:sz w:val="24"/>
          <w:szCs w:val="24"/>
          <w:lang w:val="sr-Cyrl-CS"/>
        </w:rPr>
        <w:t>ђености производа са стандардом.</w:t>
      </w:r>
    </w:p>
    <w:p w14:paraId="74BEA40B" w14:textId="77777777" w:rsidR="003A3E1F" w:rsidRPr="006009FD" w:rsidRDefault="003A3E1F" w:rsidP="003A3E1F">
      <w:pPr>
        <w:numPr>
          <w:ilvl w:val="0"/>
          <w:numId w:val="31"/>
        </w:numPr>
        <w:spacing w:before="0"/>
        <w:rPr>
          <w:rFonts w:eastAsia="Calibri" w:cs="Arial"/>
          <w:b/>
          <w:sz w:val="24"/>
          <w:szCs w:val="24"/>
          <w:lang w:val="sr-Cyrl-CS"/>
        </w:rPr>
      </w:pPr>
      <w:r w:rsidRPr="006009FD">
        <w:rPr>
          <w:rFonts w:cs="Arial"/>
          <w:sz w:val="24"/>
          <w:szCs w:val="24"/>
          <w:lang w:val="sr-Cyrl-RS"/>
        </w:rPr>
        <w:t xml:space="preserve">Испоручено добро мора бити јасно обележено на одговарајући начин о датуму производње (месец и година) </w:t>
      </w:r>
    </w:p>
    <w:p w14:paraId="50A822D2" w14:textId="77777777" w:rsidR="003A3E1F" w:rsidRPr="00A36777" w:rsidRDefault="003A3E1F" w:rsidP="003A3E1F">
      <w:pPr>
        <w:numPr>
          <w:ilvl w:val="0"/>
          <w:numId w:val="31"/>
        </w:numPr>
        <w:spacing w:before="0"/>
        <w:jc w:val="left"/>
        <w:rPr>
          <w:rFonts w:eastAsia="Calibri" w:cs="Arial"/>
          <w:b/>
          <w:sz w:val="24"/>
          <w:szCs w:val="24"/>
          <w:lang w:val="sr-Cyrl-CS"/>
        </w:rPr>
      </w:pPr>
      <w:r>
        <w:rPr>
          <w:rFonts w:cs="Arial"/>
          <w:sz w:val="24"/>
          <w:szCs w:val="24"/>
          <w:lang w:val="sr-Cyrl-RS"/>
        </w:rPr>
        <w:t>Испоручена добра</w:t>
      </w:r>
      <w:r w:rsidRPr="00CC4D4A">
        <w:rPr>
          <w:rFonts w:cs="Arial"/>
          <w:sz w:val="24"/>
          <w:szCs w:val="24"/>
          <w:lang w:val="sr-Cyrl-RS"/>
        </w:rPr>
        <w:t xml:space="preserve"> </w:t>
      </w:r>
      <w:r w:rsidRPr="00CC4D4A">
        <w:rPr>
          <w:rFonts w:eastAsia="Calibri" w:cs="Arial"/>
          <w:sz w:val="24"/>
          <w:szCs w:val="24"/>
          <w:lang w:val="sr-Cyrl-RS"/>
        </w:rPr>
        <w:t>не</w:t>
      </w:r>
      <w:r w:rsidRPr="00CC4D4A">
        <w:rPr>
          <w:rFonts w:cs="Arial"/>
          <w:sz w:val="24"/>
          <w:szCs w:val="24"/>
          <w:lang w:val="sr-Cyrl-RS"/>
        </w:rPr>
        <w:t xml:space="preserve"> могу бити старија од 24 месеца.</w:t>
      </w:r>
    </w:p>
    <w:p w14:paraId="5D4CB09F" w14:textId="0B5617E1" w:rsidR="003A3E1F" w:rsidRPr="00564B5F" w:rsidRDefault="003A3E1F" w:rsidP="003A3E1F">
      <w:pPr>
        <w:numPr>
          <w:ilvl w:val="0"/>
          <w:numId w:val="31"/>
        </w:numPr>
        <w:spacing w:before="0"/>
        <w:jc w:val="left"/>
        <w:rPr>
          <w:rFonts w:eastAsia="Calibri" w:cs="Arial"/>
          <w:color w:val="FF0000"/>
          <w:sz w:val="24"/>
          <w:szCs w:val="24"/>
          <w:lang w:val="sr-Cyrl-CS"/>
        </w:rPr>
      </w:pPr>
      <w:r>
        <w:rPr>
          <w:rFonts w:eastAsia="Calibri" w:cs="Arial"/>
          <w:noProof/>
          <w:color w:val="FF0000"/>
          <w:sz w:val="24"/>
          <w:szCs w:val="24"/>
          <w:lang w:val="sr-Cyrl-CS"/>
        </w:rPr>
        <w:t>Минимални</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степен</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сигурности</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трака</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за</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дизање</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терета</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мора</w:t>
      </w:r>
      <w:r w:rsidRPr="00564B5F">
        <w:rPr>
          <w:rFonts w:eastAsia="Calibri" w:cs="Arial"/>
          <w:noProof/>
          <w:color w:val="FF0000"/>
          <w:sz w:val="24"/>
          <w:szCs w:val="24"/>
          <w:lang w:val="sr-Cyrl-CS"/>
        </w:rPr>
        <w:t xml:space="preserve"> </w:t>
      </w:r>
      <w:r>
        <w:rPr>
          <w:rFonts w:eastAsia="Calibri" w:cs="Arial"/>
          <w:noProof/>
          <w:color w:val="FF0000"/>
          <w:sz w:val="24"/>
          <w:szCs w:val="24"/>
          <w:lang w:val="sr-Cyrl-CS"/>
        </w:rPr>
        <w:t>бити</w:t>
      </w:r>
      <w:r w:rsidRPr="00564B5F">
        <w:rPr>
          <w:rFonts w:eastAsia="Calibri" w:cs="Arial"/>
          <w:noProof/>
          <w:color w:val="FF0000"/>
          <w:sz w:val="24"/>
          <w:szCs w:val="24"/>
          <w:lang w:val="sr-Cyrl-CS"/>
        </w:rPr>
        <w:t xml:space="preserve"> 7:1 .</w:t>
      </w:r>
    </w:p>
    <w:p w14:paraId="6220B7E6" w14:textId="7D33B31F" w:rsidR="003A3E1F" w:rsidRPr="00792872" w:rsidRDefault="003A3E1F" w:rsidP="003A3E1F">
      <w:pPr>
        <w:numPr>
          <w:ilvl w:val="0"/>
          <w:numId w:val="31"/>
        </w:numPr>
        <w:spacing w:before="0"/>
        <w:jc w:val="left"/>
        <w:rPr>
          <w:rFonts w:eastAsia="Calibri"/>
          <w:b/>
          <w:color w:val="FF0000"/>
          <w:sz w:val="24"/>
          <w:szCs w:val="24"/>
          <w:lang w:val="sr-Cyrl-CS"/>
        </w:rPr>
      </w:pPr>
      <w:r>
        <w:rPr>
          <w:rFonts w:eastAsia="Calibri"/>
          <w:color w:val="FF0000"/>
          <w:sz w:val="24"/>
          <w:szCs w:val="24"/>
          <w:lang w:val="sr-Cyrl-RS"/>
        </w:rPr>
        <w:t xml:space="preserve">За позиције </w:t>
      </w:r>
      <w:r w:rsidR="00314D13">
        <w:rPr>
          <w:rFonts w:eastAsia="Calibri"/>
          <w:color w:val="FF0000"/>
          <w:sz w:val="24"/>
          <w:szCs w:val="24"/>
          <w:lang w:val="sr-Latn-RS"/>
        </w:rPr>
        <w:t xml:space="preserve">14, 15, 16, 21, 22 </w:t>
      </w:r>
      <w:r w:rsidR="00314D13">
        <w:rPr>
          <w:rFonts w:eastAsia="Calibri"/>
          <w:color w:val="FF0000"/>
          <w:sz w:val="24"/>
          <w:szCs w:val="24"/>
          <w:lang w:val="sr-Cyrl-RS"/>
        </w:rPr>
        <w:t>и 23</w:t>
      </w:r>
      <w:r w:rsidRPr="00792872">
        <w:rPr>
          <w:rFonts w:eastAsia="Calibri"/>
          <w:color w:val="FF0000"/>
          <w:sz w:val="24"/>
          <w:szCs w:val="24"/>
          <w:lang w:val="sr-Cyrl-RS"/>
        </w:rPr>
        <w:t xml:space="preserve"> кука мора бити урађена у складу са </w:t>
      </w:r>
      <w:r w:rsidRPr="00792872">
        <w:rPr>
          <w:rFonts w:eastAsia="Calibri"/>
          <w:noProof/>
          <w:color w:val="FF0000"/>
          <w:sz w:val="24"/>
          <w:szCs w:val="24"/>
        </w:rPr>
        <w:t>захтевима</w:t>
      </w:r>
      <w:r w:rsidRPr="00792872">
        <w:rPr>
          <w:rFonts w:eastAsia="Calibri"/>
          <w:noProof/>
          <w:color w:val="FF0000"/>
          <w:sz w:val="24"/>
          <w:szCs w:val="24"/>
          <w:lang w:val="sr-Cyrl-CS"/>
        </w:rPr>
        <w:t xml:space="preserve">  </w:t>
      </w:r>
      <w:r w:rsidRPr="00792872">
        <w:rPr>
          <w:rFonts w:eastAsia="Calibri"/>
          <w:noProof/>
          <w:color w:val="FF0000"/>
          <w:sz w:val="24"/>
          <w:szCs w:val="24"/>
        </w:rPr>
        <w:t>стандард</w:t>
      </w:r>
      <w:r w:rsidRPr="00792872">
        <w:rPr>
          <w:rFonts w:eastAsia="Calibri"/>
          <w:color w:val="FF0000"/>
          <w:sz w:val="24"/>
          <w:szCs w:val="24"/>
        </w:rPr>
        <w:t>а</w:t>
      </w:r>
      <w:r w:rsidRPr="00792872">
        <w:rPr>
          <w:rFonts w:eastAsia="Calibri"/>
          <w:color w:val="FF0000"/>
          <w:sz w:val="24"/>
          <w:szCs w:val="24"/>
          <w:lang w:val="sr-Cyrl-RS"/>
        </w:rPr>
        <w:t xml:space="preserve"> EN 1677-2, </w:t>
      </w:r>
      <w:r w:rsidRPr="00792872">
        <w:rPr>
          <w:rFonts w:eastAsia="Calibri"/>
          <w:noProof/>
          <w:color w:val="FF0000"/>
          <w:sz w:val="24"/>
          <w:szCs w:val="24"/>
        </w:rPr>
        <w:t>у</w:t>
      </w:r>
      <w:r w:rsidRPr="00792872">
        <w:rPr>
          <w:rFonts w:eastAsia="Calibri"/>
          <w:noProof/>
          <w:color w:val="FF0000"/>
          <w:sz w:val="24"/>
          <w:szCs w:val="24"/>
          <w:lang w:val="sr-Cyrl-CS"/>
        </w:rPr>
        <w:t xml:space="preserve"> </w:t>
      </w:r>
      <w:r w:rsidRPr="00792872">
        <w:rPr>
          <w:rFonts w:eastAsia="Calibri"/>
          <w:noProof/>
          <w:color w:val="FF0000"/>
          <w:sz w:val="24"/>
          <w:szCs w:val="24"/>
        </w:rPr>
        <w:t>склопу</w:t>
      </w:r>
      <w:r w:rsidRPr="00792872">
        <w:rPr>
          <w:rFonts w:eastAsia="Calibri"/>
          <w:noProof/>
          <w:color w:val="FF0000"/>
          <w:sz w:val="24"/>
          <w:szCs w:val="24"/>
          <w:lang w:val="sr-Cyrl-CS"/>
        </w:rPr>
        <w:t xml:space="preserve"> </w:t>
      </w:r>
      <w:r w:rsidRPr="00792872">
        <w:rPr>
          <w:rFonts w:eastAsia="Calibri"/>
          <w:noProof/>
          <w:color w:val="FF0000"/>
          <w:sz w:val="24"/>
          <w:szCs w:val="24"/>
        </w:rPr>
        <w:t>стандард</w:t>
      </w:r>
      <w:r w:rsidRPr="00792872">
        <w:rPr>
          <w:rFonts w:eastAsia="Calibri"/>
          <w:color w:val="FF0000"/>
          <w:sz w:val="24"/>
          <w:szCs w:val="24"/>
        </w:rPr>
        <w:t>а</w:t>
      </w:r>
      <w:r w:rsidRPr="00792872">
        <w:rPr>
          <w:rFonts w:eastAsia="Calibri"/>
          <w:color w:val="FF0000"/>
          <w:sz w:val="24"/>
          <w:szCs w:val="24"/>
          <w:lang w:val="sr-Cyrl-RS"/>
        </w:rPr>
        <w:t xml:space="preserve"> EN1492-1 EN 1492-2</w:t>
      </w:r>
    </w:p>
    <w:p w14:paraId="1C3BE13A" w14:textId="192F6FBB" w:rsidR="003A3E1F" w:rsidRPr="003540A7" w:rsidRDefault="003A3E1F" w:rsidP="00314D13">
      <w:pPr>
        <w:numPr>
          <w:ilvl w:val="0"/>
          <w:numId w:val="31"/>
        </w:numPr>
        <w:spacing w:before="0"/>
        <w:jc w:val="left"/>
        <w:rPr>
          <w:rFonts w:eastAsia="Calibri" w:cs="Arial"/>
          <w:b/>
          <w:sz w:val="24"/>
          <w:szCs w:val="24"/>
          <w:lang w:val="sr-Cyrl-CS"/>
        </w:rPr>
      </w:pPr>
      <w:r w:rsidRPr="003540A7">
        <w:rPr>
          <w:rFonts w:eastAsia="Calibri"/>
          <w:color w:val="FF0000"/>
          <w:sz w:val="24"/>
          <w:szCs w:val="24"/>
          <w:lang w:val="sr-Cyrl-RS"/>
        </w:rPr>
        <w:t xml:space="preserve">За позиције </w:t>
      </w:r>
      <w:r w:rsidR="00314D13" w:rsidRPr="00314D13">
        <w:rPr>
          <w:rFonts w:eastAsia="Calibri"/>
          <w:color w:val="FF0000"/>
          <w:sz w:val="24"/>
          <w:szCs w:val="24"/>
          <w:lang w:val="sr-Cyrl-RS"/>
        </w:rPr>
        <w:t xml:space="preserve">14, 15, 16, 21, 22 и 23 </w:t>
      </w:r>
      <w:r w:rsidRPr="003540A7">
        <w:rPr>
          <w:rFonts w:eastAsia="Calibri"/>
          <w:noProof/>
          <w:color w:val="FF0000"/>
          <w:sz w:val="24"/>
          <w:szCs w:val="24"/>
        </w:rPr>
        <w:t>није</w:t>
      </w:r>
      <w:r w:rsidRPr="003540A7">
        <w:rPr>
          <w:rFonts w:eastAsia="Calibri"/>
          <w:noProof/>
          <w:color w:val="FF0000"/>
          <w:sz w:val="24"/>
          <w:szCs w:val="24"/>
          <w:lang w:val="sr-Cyrl-CS"/>
        </w:rPr>
        <w:t xml:space="preserve"> </w:t>
      </w:r>
      <w:r w:rsidRPr="003540A7">
        <w:rPr>
          <w:rFonts w:eastAsia="Calibri"/>
          <w:noProof/>
          <w:color w:val="FF0000"/>
          <w:sz w:val="24"/>
          <w:szCs w:val="24"/>
        </w:rPr>
        <w:t>обавезно</w:t>
      </w:r>
      <w:r w:rsidRPr="003540A7">
        <w:rPr>
          <w:rFonts w:eastAsia="Calibri"/>
          <w:noProof/>
          <w:color w:val="FF0000"/>
          <w:sz w:val="24"/>
          <w:szCs w:val="24"/>
          <w:lang w:val="sr-Cyrl-CS"/>
        </w:rPr>
        <w:t xml:space="preserve"> </w:t>
      </w:r>
      <w:r w:rsidRPr="003540A7">
        <w:rPr>
          <w:rFonts w:eastAsia="Calibri"/>
          <w:noProof/>
          <w:color w:val="FF0000"/>
          <w:sz w:val="24"/>
          <w:szCs w:val="24"/>
        </w:rPr>
        <w:t>да</w:t>
      </w:r>
      <w:r w:rsidRPr="003540A7">
        <w:rPr>
          <w:rFonts w:eastAsia="Calibri"/>
          <w:noProof/>
          <w:color w:val="FF0000"/>
          <w:sz w:val="24"/>
          <w:szCs w:val="24"/>
          <w:lang w:val="sr-Cyrl-CS"/>
        </w:rPr>
        <w:t xml:space="preserve"> </w:t>
      </w:r>
      <w:r w:rsidRPr="003540A7">
        <w:rPr>
          <w:rFonts w:eastAsia="Calibri"/>
          <w:noProof/>
          <w:color w:val="FF0000"/>
          <w:sz w:val="24"/>
          <w:szCs w:val="24"/>
        </w:rPr>
        <w:t>траке</w:t>
      </w:r>
      <w:r w:rsidRPr="003540A7">
        <w:rPr>
          <w:rFonts w:eastAsia="Calibri"/>
          <w:noProof/>
          <w:color w:val="FF0000"/>
          <w:sz w:val="24"/>
          <w:szCs w:val="24"/>
          <w:lang w:val="sr-Cyrl-CS"/>
        </w:rPr>
        <w:t xml:space="preserve"> </w:t>
      </w:r>
      <w:r w:rsidRPr="003540A7">
        <w:rPr>
          <w:rFonts w:eastAsia="Calibri"/>
          <w:noProof/>
          <w:color w:val="FF0000"/>
          <w:sz w:val="24"/>
          <w:szCs w:val="24"/>
        </w:rPr>
        <w:t>буду</w:t>
      </w:r>
      <w:r w:rsidRPr="003540A7">
        <w:rPr>
          <w:rFonts w:eastAsia="Calibri"/>
          <w:noProof/>
          <w:color w:val="FF0000"/>
          <w:sz w:val="24"/>
          <w:szCs w:val="24"/>
          <w:lang w:val="sr-Cyrl-CS"/>
        </w:rPr>
        <w:t xml:space="preserve"> </w:t>
      </w:r>
      <w:r w:rsidRPr="003540A7">
        <w:rPr>
          <w:rFonts w:eastAsia="Calibri"/>
          <w:noProof/>
          <w:color w:val="FF0000"/>
          <w:sz w:val="24"/>
          <w:szCs w:val="24"/>
        </w:rPr>
        <w:t>увучене</w:t>
      </w:r>
      <w:r w:rsidRPr="003540A7">
        <w:rPr>
          <w:rFonts w:eastAsia="Calibri"/>
          <w:noProof/>
          <w:color w:val="FF0000"/>
          <w:sz w:val="24"/>
          <w:szCs w:val="24"/>
          <w:lang w:val="sr-Cyrl-CS"/>
        </w:rPr>
        <w:t xml:space="preserve"> </w:t>
      </w:r>
      <w:r w:rsidRPr="003540A7">
        <w:rPr>
          <w:rFonts w:eastAsia="Calibri"/>
          <w:noProof/>
          <w:color w:val="FF0000"/>
          <w:sz w:val="24"/>
          <w:szCs w:val="24"/>
        </w:rPr>
        <w:t>у</w:t>
      </w:r>
      <w:r w:rsidRPr="003540A7">
        <w:rPr>
          <w:rFonts w:eastAsia="Calibri"/>
          <w:noProof/>
          <w:color w:val="FF0000"/>
          <w:sz w:val="24"/>
          <w:szCs w:val="24"/>
          <w:lang w:val="sr-Cyrl-CS"/>
        </w:rPr>
        <w:t xml:space="preserve"> </w:t>
      </w:r>
      <w:r w:rsidRPr="003540A7">
        <w:rPr>
          <w:rFonts w:eastAsia="Calibri"/>
          <w:noProof/>
          <w:color w:val="FF0000"/>
          <w:sz w:val="24"/>
          <w:szCs w:val="24"/>
        </w:rPr>
        <w:t>црево</w:t>
      </w:r>
      <w:r w:rsidRPr="003540A7">
        <w:rPr>
          <w:rFonts w:eastAsia="Calibri"/>
          <w:noProof/>
          <w:color w:val="FF0000"/>
          <w:sz w:val="24"/>
          <w:szCs w:val="24"/>
          <w:lang w:val="sr-Cyrl-CS"/>
        </w:rPr>
        <w:t xml:space="preserve"> </w:t>
      </w:r>
      <w:r w:rsidRPr="003540A7">
        <w:rPr>
          <w:rFonts w:eastAsia="Calibri"/>
          <w:noProof/>
          <w:color w:val="FF0000"/>
          <w:sz w:val="24"/>
          <w:szCs w:val="24"/>
        </w:rPr>
        <w:t>за</w:t>
      </w:r>
      <w:r w:rsidRPr="003540A7">
        <w:rPr>
          <w:rFonts w:eastAsia="Calibri"/>
          <w:noProof/>
          <w:color w:val="FF0000"/>
          <w:sz w:val="24"/>
          <w:szCs w:val="24"/>
          <w:lang w:val="sr-Cyrl-CS"/>
        </w:rPr>
        <w:t xml:space="preserve"> </w:t>
      </w:r>
      <w:r w:rsidRPr="003540A7">
        <w:rPr>
          <w:rFonts w:eastAsia="Calibri"/>
          <w:noProof/>
          <w:color w:val="FF0000"/>
          <w:sz w:val="24"/>
          <w:szCs w:val="24"/>
        </w:rPr>
        <w:t>траке</w:t>
      </w:r>
      <w:r w:rsidRPr="003540A7">
        <w:rPr>
          <w:rFonts w:eastAsia="Calibri"/>
          <w:color w:val="FF0000"/>
          <w:sz w:val="24"/>
          <w:szCs w:val="24"/>
          <w:lang w:val="sr-Cyrl-CS"/>
        </w:rPr>
        <w:t>.</w:t>
      </w:r>
    </w:p>
    <w:p w14:paraId="54E7B7D9" w14:textId="77777777" w:rsidR="003A3E1F" w:rsidRDefault="003A3E1F" w:rsidP="00F87851">
      <w:pPr>
        <w:spacing w:before="0"/>
        <w:ind w:right="23"/>
        <w:rPr>
          <w:rFonts w:cs="Arial"/>
          <w:sz w:val="24"/>
          <w:szCs w:val="24"/>
          <w:lang w:val="sr-Cyrl-CS"/>
        </w:rPr>
      </w:pPr>
    </w:p>
    <w:p w14:paraId="3D18CA77" w14:textId="77777777" w:rsidR="00A46EEA" w:rsidRPr="0066147F" w:rsidRDefault="002E1AA2" w:rsidP="00FA6BD9">
      <w:pPr>
        <w:pStyle w:val="Heading10"/>
        <w:numPr>
          <w:ilvl w:val="1"/>
          <w:numId w:val="35"/>
        </w:numPr>
        <w:spacing w:before="0" w:after="240"/>
        <w:jc w:val="both"/>
        <w:rPr>
          <w:rFonts w:cs="Arial"/>
          <w:sz w:val="24"/>
          <w:szCs w:val="24"/>
        </w:rPr>
      </w:pPr>
      <w:r w:rsidRPr="0066147F">
        <w:rPr>
          <w:rFonts w:cs="Arial"/>
          <w:sz w:val="24"/>
          <w:szCs w:val="24"/>
          <w:lang w:val="sr-Cyrl-RS"/>
        </w:rPr>
        <w:t xml:space="preserve"> </w:t>
      </w:r>
      <w:r w:rsidR="00DB369C" w:rsidRPr="0066147F">
        <w:rPr>
          <w:rFonts w:cs="Arial"/>
          <w:sz w:val="24"/>
          <w:szCs w:val="24"/>
        </w:rPr>
        <w:t>Рок испоруке доб</w:t>
      </w:r>
      <w:r w:rsidR="005551C2" w:rsidRPr="0066147F">
        <w:rPr>
          <w:rFonts w:cs="Arial"/>
          <w:sz w:val="24"/>
          <w:szCs w:val="24"/>
        </w:rPr>
        <w:t>ара</w:t>
      </w:r>
      <w:r w:rsidR="00570762" w:rsidRPr="0066147F">
        <w:rPr>
          <w:sz w:val="16"/>
          <w:szCs w:val="16"/>
        </w:rPr>
        <w:tab/>
      </w:r>
    </w:p>
    <w:p w14:paraId="7B1C188F" w14:textId="54E8B26F" w:rsidR="008134EB" w:rsidRPr="0066147F" w:rsidRDefault="003E439E" w:rsidP="003E439E">
      <w:pPr>
        <w:autoSpaceDE w:val="0"/>
        <w:autoSpaceDN w:val="0"/>
        <w:adjustRightInd w:val="0"/>
        <w:spacing w:before="0"/>
        <w:rPr>
          <w:rFonts w:cs="Arial"/>
          <w:sz w:val="24"/>
          <w:szCs w:val="24"/>
        </w:rPr>
      </w:pPr>
      <w:r w:rsidRPr="0066147F">
        <w:rPr>
          <w:rFonts w:cs="Arial"/>
          <w:sz w:val="24"/>
          <w:szCs w:val="24"/>
        </w:rPr>
        <w:t>Рок испоруке доб</w:t>
      </w:r>
      <w:r w:rsidR="008134EB" w:rsidRPr="0066147F">
        <w:rPr>
          <w:rFonts w:cs="Arial"/>
          <w:sz w:val="24"/>
          <w:szCs w:val="24"/>
        </w:rPr>
        <w:t>ра је</w:t>
      </w:r>
      <w:r w:rsidR="008134EB" w:rsidRPr="0066147F">
        <w:rPr>
          <w:rFonts w:cs="Arial"/>
          <w:sz w:val="24"/>
          <w:szCs w:val="24"/>
          <w:lang w:val="sr-Cyrl-RS"/>
        </w:rPr>
        <w:t xml:space="preserve"> </w:t>
      </w:r>
      <w:r w:rsidR="008134EB" w:rsidRPr="0066147F">
        <w:rPr>
          <w:rFonts w:cs="Arial"/>
          <w:sz w:val="24"/>
          <w:szCs w:val="24"/>
        </w:rPr>
        <w:t xml:space="preserve">максимално </w:t>
      </w:r>
      <w:r w:rsidR="003A3E1F" w:rsidRPr="003A3E1F">
        <w:rPr>
          <w:rFonts w:cs="Arial"/>
          <w:sz w:val="24"/>
          <w:szCs w:val="24"/>
          <w:lang w:val="sr-Cyrl-RS"/>
        </w:rPr>
        <w:t xml:space="preserve">45 (словима: четрдесетпет) </w:t>
      </w:r>
      <w:r w:rsidR="008134EB" w:rsidRPr="00937CEC">
        <w:rPr>
          <w:rFonts w:cs="Arial"/>
          <w:sz w:val="24"/>
          <w:szCs w:val="24"/>
        </w:rPr>
        <w:t>дана</w:t>
      </w:r>
      <w:r w:rsidR="008134EB" w:rsidRPr="0066147F">
        <w:rPr>
          <w:rFonts w:cs="Arial"/>
          <w:sz w:val="24"/>
          <w:szCs w:val="24"/>
        </w:rPr>
        <w:t xml:space="preserve"> од дана </w:t>
      </w:r>
      <w:r w:rsidR="008134EB" w:rsidRPr="0066147F">
        <w:rPr>
          <w:rFonts w:cs="Arial"/>
          <w:sz w:val="24"/>
          <w:szCs w:val="24"/>
          <w:lang w:val="sr-Cyrl-RS"/>
        </w:rPr>
        <w:t>ступања уговора на снагу</w:t>
      </w:r>
      <w:r w:rsidR="008134EB" w:rsidRPr="0066147F">
        <w:rPr>
          <w:rFonts w:cs="Arial"/>
          <w:sz w:val="24"/>
          <w:szCs w:val="24"/>
        </w:rPr>
        <w:t>.</w:t>
      </w:r>
    </w:p>
    <w:p w14:paraId="7FE72446" w14:textId="77777777" w:rsidR="0095576B" w:rsidRPr="0066147F" w:rsidRDefault="0095576B" w:rsidP="0095576B">
      <w:pPr>
        <w:pStyle w:val="Heading10"/>
        <w:spacing w:before="0"/>
        <w:ind w:left="0" w:firstLine="0"/>
        <w:rPr>
          <w:rFonts w:cs="Arial"/>
          <w:sz w:val="24"/>
          <w:szCs w:val="24"/>
          <w:lang w:val="sr-Cyrl-RS"/>
        </w:rPr>
      </w:pPr>
      <w:bookmarkStart w:id="21" w:name="_Toc441651542"/>
      <w:bookmarkStart w:id="22" w:name="_Toc442559880"/>
    </w:p>
    <w:p w14:paraId="61679B39" w14:textId="065C7BFA" w:rsidR="009F75FF" w:rsidRPr="0066147F" w:rsidRDefault="00446DD7" w:rsidP="00570762">
      <w:pPr>
        <w:pStyle w:val="Heading10"/>
        <w:spacing w:before="0" w:after="240"/>
        <w:ind w:left="0" w:firstLine="0"/>
        <w:rPr>
          <w:rFonts w:cs="Arial"/>
          <w:sz w:val="24"/>
          <w:szCs w:val="24"/>
        </w:rPr>
      </w:pPr>
      <w:r>
        <w:rPr>
          <w:rFonts w:cs="Arial"/>
          <w:sz w:val="24"/>
          <w:szCs w:val="24"/>
          <w:lang w:val="sr-Cyrl-RS"/>
        </w:rPr>
        <w:t>3.4</w:t>
      </w:r>
      <w:r w:rsidR="004C5A35" w:rsidRPr="0066147F">
        <w:rPr>
          <w:rFonts w:cs="Arial"/>
          <w:sz w:val="24"/>
          <w:szCs w:val="24"/>
          <w:lang w:val="sr-Cyrl-RS"/>
        </w:rPr>
        <w:t xml:space="preserve"> </w:t>
      </w:r>
      <w:r w:rsidR="00DB369C" w:rsidRPr="0066147F">
        <w:rPr>
          <w:rFonts w:cs="Arial"/>
          <w:sz w:val="24"/>
          <w:szCs w:val="24"/>
        </w:rPr>
        <w:t>Место и</w:t>
      </w:r>
      <w:r w:rsidR="004559F1" w:rsidRPr="0066147F">
        <w:rPr>
          <w:rFonts w:cs="Arial"/>
          <w:sz w:val="24"/>
          <w:szCs w:val="24"/>
        </w:rPr>
        <w:t>споруке добар</w:t>
      </w:r>
      <w:bookmarkEnd w:id="21"/>
      <w:bookmarkEnd w:id="22"/>
      <w:r w:rsidR="00EB02B2" w:rsidRPr="0066147F">
        <w:rPr>
          <w:rFonts w:cs="Arial"/>
          <w:sz w:val="24"/>
          <w:szCs w:val="24"/>
        </w:rPr>
        <w:t>а</w:t>
      </w:r>
    </w:p>
    <w:p w14:paraId="5EBAB50B" w14:textId="77777777" w:rsidR="008134EB" w:rsidRPr="0066147F" w:rsidRDefault="003E439E" w:rsidP="006C7522">
      <w:pPr>
        <w:autoSpaceDE w:val="0"/>
        <w:autoSpaceDN w:val="0"/>
        <w:adjustRightInd w:val="0"/>
        <w:spacing w:before="0"/>
        <w:rPr>
          <w:rFonts w:cs="Arial"/>
          <w:sz w:val="24"/>
          <w:szCs w:val="24"/>
          <w:lang w:val="sr-Cyrl-RS" w:eastAsia="zh-CN"/>
        </w:rPr>
      </w:pPr>
      <w:r w:rsidRPr="0066147F">
        <w:rPr>
          <w:rFonts w:cs="Arial"/>
          <w:sz w:val="24"/>
          <w:szCs w:val="24"/>
          <w:lang w:val="sr-Cyrl-RS" w:eastAsia="zh-CN"/>
        </w:rPr>
        <w:t>Место испоруке доб</w:t>
      </w:r>
      <w:r w:rsidR="008134EB" w:rsidRPr="0066147F">
        <w:rPr>
          <w:rFonts w:cs="Arial"/>
          <w:sz w:val="24"/>
          <w:szCs w:val="24"/>
          <w:lang w:val="sr-Cyrl-RS" w:eastAsia="zh-CN"/>
        </w:rPr>
        <w:t>ра је:</w:t>
      </w:r>
    </w:p>
    <w:p w14:paraId="3BC050F2" w14:textId="02D5C45A" w:rsidR="00DE2267" w:rsidRPr="0066147F" w:rsidRDefault="00413421" w:rsidP="003E439E">
      <w:pPr>
        <w:autoSpaceDE w:val="0"/>
        <w:autoSpaceDN w:val="0"/>
        <w:adjustRightInd w:val="0"/>
        <w:spacing w:before="0"/>
        <w:rPr>
          <w:rFonts w:cs="Arial"/>
          <w:sz w:val="24"/>
          <w:szCs w:val="24"/>
          <w:lang w:val="sr-Cyrl-RS"/>
        </w:rPr>
      </w:pPr>
      <w:r w:rsidRPr="00446DD7">
        <w:rPr>
          <w:rFonts w:cs="Arial"/>
          <w:sz w:val="24"/>
          <w:szCs w:val="24"/>
          <w:lang w:eastAsia="zh-CN"/>
        </w:rPr>
        <w:t>Паритет - FCO –</w:t>
      </w:r>
      <w:r w:rsidR="00480AD1" w:rsidRPr="00446DD7">
        <w:rPr>
          <w:rFonts w:cs="Arial"/>
          <w:sz w:val="24"/>
          <w:szCs w:val="24"/>
          <w:lang w:eastAsia="zh-CN"/>
        </w:rPr>
        <w:t xml:space="preserve"> </w:t>
      </w:r>
      <w:r w:rsidR="004A04D9" w:rsidRPr="00446DD7">
        <w:rPr>
          <w:rFonts w:cs="Arial"/>
          <w:sz w:val="24"/>
          <w:szCs w:val="24"/>
          <w:lang w:eastAsia="zh-CN"/>
        </w:rPr>
        <w:t xml:space="preserve">006 (Поље „Б“ – Рудовци), </w:t>
      </w:r>
      <w:r w:rsidR="00446DD7" w:rsidRPr="00446DD7">
        <w:rPr>
          <w:rFonts w:cs="Arial"/>
          <w:sz w:val="24"/>
          <w:szCs w:val="24"/>
          <w:lang w:val="sr-Cyrl-RS" w:eastAsia="zh-CN"/>
        </w:rPr>
        <w:t>016 (Железнички транспорт, Прерада – Вреоци)</w:t>
      </w:r>
      <w:r w:rsidR="00283642" w:rsidRPr="00446DD7">
        <w:rPr>
          <w:rFonts w:cs="Arial"/>
          <w:sz w:val="24"/>
          <w:szCs w:val="24"/>
          <w:lang w:val="sr-Cyrl-RS" w:eastAsia="zh-CN"/>
        </w:rPr>
        <w:t xml:space="preserve">, </w:t>
      </w:r>
      <w:r w:rsidR="00446DD7" w:rsidRPr="00446DD7">
        <w:rPr>
          <w:rFonts w:cs="Arial"/>
          <w:sz w:val="24"/>
          <w:szCs w:val="24"/>
          <w:lang w:val="sr-Cyrl-RS" w:eastAsia="zh-CN"/>
        </w:rPr>
        <w:t xml:space="preserve">019 (Прерада „Оплемењивање“ – Вреоци), 060 (Колубара Метал – Вреоци), 064 (Тамнава Западно Поље – Каленић), 070 (Тамнава Источно Поље – Каленић), 080 (Колубара Метал  „Елмонт“ – Лајковац) </w:t>
      </w:r>
      <w:r w:rsidR="00926E63" w:rsidRPr="00446DD7">
        <w:rPr>
          <w:rFonts w:cs="Arial"/>
          <w:sz w:val="24"/>
          <w:szCs w:val="24"/>
        </w:rPr>
        <w:t>магацин</w:t>
      </w:r>
      <w:r w:rsidR="004A04D9" w:rsidRPr="00446DD7">
        <w:rPr>
          <w:rFonts w:cs="Arial"/>
          <w:sz w:val="24"/>
          <w:szCs w:val="24"/>
          <w:lang w:val="sr-Cyrl-RS"/>
        </w:rPr>
        <w:t>и</w:t>
      </w:r>
      <w:r w:rsidR="00926E63" w:rsidRPr="00446DD7">
        <w:rPr>
          <w:rFonts w:cs="Arial"/>
          <w:sz w:val="24"/>
          <w:szCs w:val="24"/>
        </w:rPr>
        <w:t xml:space="preserve"> </w:t>
      </w:r>
      <w:r w:rsidR="006C7522" w:rsidRPr="00446DD7">
        <w:rPr>
          <w:rFonts w:cs="Arial"/>
          <w:sz w:val="24"/>
          <w:szCs w:val="24"/>
          <w:lang w:val="sr-Cyrl-RS"/>
        </w:rPr>
        <w:t>Наручиоца</w:t>
      </w:r>
      <w:r w:rsidR="006C7522" w:rsidRPr="00446DD7">
        <w:rPr>
          <w:rFonts w:cs="Arial"/>
          <w:sz w:val="24"/>
          <w:szCs w:val="24"/>
        </w:rPr>
        <w:t>.</w:t>
      </w:r>
    </w:p>
    <w:p w14:paraId="5A726163" w14:textId="77777777" w:rsidR="0097444D" w:rsidRPr="0066147F" w:rsidRDefault="0097444D" w:rsidP="007E512F">
      <w:pPr>
        <w:pStyle w:val="KDParagraf"/>
        <w:rPr>
          <w:rFonts w:cs="Arial"/>
          <w:noProof/>
          <w:sz w:val="24"/>
          <w:szCs w:val="24"/>
          <w:lang w:val="sr-Cyrl-CS"/>
        </w:rPr>
      </w:pPr>
      <w:r w:rsidRPr="0066147F">
        <w:rPr>
          <w:rFonts w:cs="Arial"/>
          <w:noProof/>
          <w:sz w:val="24"/>
          <w:szCs w:val="24"/>
          <w:lang w:val="sr-Cyrl-CS"/>
        </w:rPr>
        <w:t xml:space="preserve">Понуђач је обавезан да тражена добра упакује и заштити од оштећења приликом утовара, транспорта, истовара и магацинске манипулације. </w:t>
      </w:r>
    </w:p>
    <w:p w14:paraId="710F0B5F" w14:textId="77777777" w:rsidR="0097444D" w:rsidRPr="0066147F" w:rsidRDefault="0097444D" w:rsidP="0097444D">
      <w:pPr>
        <w:pStyle w:val="KDParagraf"/>
        <w:spacing w:before="0"/>
        <w:rPr>
          <w:rFonts w:cs="Arial"/>
          <w:noProof/>
          <w:sz w:val="24"/>
          <w:szCs w:val="24"/>
          <w:lang w:val="sr-Cyrl-CS"/>
        </w:rPr>
      </w:pPr>
      <w:r w:rsidRPr="0066147F">
        <w:rPr>
          <w:rFonts w:cs="Arial"/>
          <w:noProof/>
          <w:sz w:val="24"/>
          <w:szCs w:val="24"/>
          <w:lang w:val="sr-Cyrl-CS"/>
        </w:rPr>
        <w:t>Евентуално настала штета приликом транспорта предметних добара до места испоруке пада на терет изабраног Понуђача.</w:t>
      </w:r>
    </w:p>
    <w:p w14:paraId="693437BE" w14:textId="77777777" w:rsidR="0097444D" w:rsidRPr="0066147F" w:rsidRDefault="0097444D" w:rsidP="0097444D">
      <w:pPr>
        <w:pStyle w:val="Heading10"/>
        <w:spacing w:before="0"/>
        <w:rPr>
          <w:rFonts w:cs="Arial"/>
          <w:b w:val="0"/>
          <w:noProof/>
          <w:sz w:val="24"/>
          <w:szCs w:val="24"/>
          <w:lang w:eastAsia="en-US"/>
        </w:rPr>
      </w:pPr>
    </w:p>
    <w:p w14:paraId="134B5429" w14:textId="76472951" w:rsidR="00085F22" w:rsidRPr="0066147F" w:rsidRDefault="00446DD7" w:rsidP="0097444D">
      <w:pPr>
        <w:pStyle w:val="Heading10"/>
        <w:spacing w:before="0"/>
        <w:rPr>
          <w:rFonts w:cs="Arial"/>
          <w:sz w:val="24"/>
          <w:szCs w:val="24"/>
        </w:rPr>
      </w:pPr>
      <w:r>
        <w:rPr>
          <w:rFonts w:cs="Arial"/>
          <w:sz w:val="24"/>
          <w:szCs w:val="24"/>
          <w:lang w:val="sr-Cyrl-RS"/>
        </w:rPr>
        <w:t>3.5</w:t>
      </w:r>
      <w:r w:rsidR="009E1389" w:rsidRPr="0066147F">
        <w:rPr>
          <w:rFonts w:cs="Arial"/>
          <w:sz w:val="24"/>
          <w:szCs w:val="24"/>
          <w:lang w:val="sr-Cyrl-RS"/>
        </w:rPr>
        <w:t xml:space="preserve"> </w:t>
      </w:r>
      <w:r w:rsidR="008112A2" w:rsidRPr="0066147F">
        <w:rPr>
          <w:rFonts w:cs="Arial"/>
          <w:sz w:val="24"/>
          <w:szCs w:val="24"/>
        </w:rPr>
        <w:t>Квалитативни и квантитативни пријем</w:t>
      </w:r>
    </w:p>
    <w:p w14:paraId="4BE85E18" w14:textId="77777777" w:rsidR="0097444D" w:rsidRPr="0066147F" w:rsidRDefault="0097444D" w:rsidP="0097444D">
      <w:pPr>
        <w:autoSpaceDE w:val="0"/>
        <w:autoSpaceDN w:val="0"/>
        <w:adjustRightInd w:val="0"/>
        <w:spacing w:before="0"/>
        <w:rPr>
          <w:rFonts w:cs="Arial"/>
          <w:sz w:val="24"/>
          <w:szCs w:val="24"/>
          <w:lang w:val="sr-Cyrl-CS"/>
        </w:rPr>
      </w:pPr>
      <w:bookmarkStart w:id="23" w:name="_Toc441651543"/>
      <w:bookmarkStart w:id="24" w:name="_Toc442559881"/>
    </w:p>
    <w:p w14:paraId="2C6E9736" w14:textId="0D837C9E"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Свака испорука предметних добара мора бити најављена најмање 3 (словима: три)</w:t>
      </w:r>
      <w:r w:rsidR="00495206" w:rsidRPr="00495206">
        <w:t xml:space="preserve"> </w:t>
      </w:r>
      <w:r w:rsidR="00495206" w:rsidRPr="00495206">
        <w:rPr>
          <w:rFonts w:cs="Arial"/>
          <w:sz w:val="24"/>
          <w:szCs w:val="24"/>
          <w:lang w:val="sr-Cyrl-CS"/>
        </w:rPr>
        <w:t>радна</w:t>
      </w:r>
      <w:r w:rsidR="00495206">
        <w:rPr>
          <w:rFonts w:cs="Arial"/>
          <w:sz w:val="24"/>
          <w:szCs w:val="24"/>
          <w:lang w:val="sr-Cyrl-CS"/>
        </w:rPr>
        <w:t xml:space="preserve"> </w:t>
      </w:r>
      <w:r w:rsidRPr="0066147F">
        <w:rPr>
          <w:rFonts w:cs="Arial"/>
          <w:sz w:val="24"/>
          <w:szCs w:val="24"/>
          <w:lang w:val="sr-Cyrl-CS"/>
        </w:rPr>
        <w:t>дана пре испоруке према Обрасцу "Најава испоруке добара" као и 24</w:t>
      </w:r>
      <w:r w:rsidRPr="0066147F">
        <w:rPr>
          <w:rFonts w:ascii="Cambria Math" w:hAnsi="Cambria Math" w:cs="Arial"/>
          <w:sz w:val="24"/>
          <w:szCs w:val="24"/>
          <w:lang w:val="sr-Cyrl-CS"/>
        </w:rPr>
        <w:t>ℎ</w:t>
      </w:r>
      <w:r w:rsidRPr="0066147F">
        <w:rPr>
          <w:rFonts w:cs="Arial"/>
          <w:sz w:val="24"/>
          <w:szCs w:val="24"/>
          <w:lang w:val="sr-Cyrl-CS"/>
        </w:rPr>
        <w:t xml:space="preserve"> пре испоруке према Прилогу „Обавештење о испоруци“ који су саставни део конкурсне документације. </w:t>
      </w:r>
    </w:p>
    <w:p w14:paraId="29ABB9F3" w14:textId="77777777"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 xml:space="preserve">Пријем предметних добара врши се у пријемном магацину Наручиоца сваког радног дана од 7h до 12h. </w:t>
      </w:r>
    </w:p>
    <w:p w14:paraId="3C09761F" w14:textId="77777777"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 xml:space="preserve">Квантитативни пријем испоручених добара врши се у магацину Наручиоца, приликом пријема добара, визуелном контролом и пребројавањем, а Наручилац је дужан да исплати само стварно примљену количину. </w:t>
      </w:r>
    </w:p>
    <w:p w14:paraId="52054ABE" w14:textId="77777777"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Комисија за пријемно кон</w:t>
      </w:r>
      <w:r w:rsidR="00C61781" w:rsidRPr="0066147F">
        <w:rPr>
          <w:rFonts w:cs="Arial"/>
          <w:sz w:val="24"/>
          <w:szCs w:val="24"/>
          <w:lang w:val="sr-Cyrl-CS"/>
        </w:rPr>
        <w:t>тролисање добара констатује да л</w:t>
      </w:r>
      <w:r w:rsidRPr="0066147F">
        <w:rPr>
          <w:rFonts w:cs="Arial"/>
          <w:sz w:val="24"/>
          <w:szCs w:val="24"/>
          <w:lang w:val="sr-Cyrl-CS"/>
        </w:rPr>
        <w:t xml:space="preserve">и у испоруци има неслагања између примљене количине и количине наведене у пратећој документацији у ком случају Наручилац има право достављања писане рекламације Понуђачу. </w:t>
      </w:r>
    </w:p>
    <w:p w14:paraId="30113FCE" w14:textId="77777777" w:rsidR="008134EB"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 xml:space="preserve">Квалитатитивни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Наручилац има право да Понуђачу достави </w:t>
      </w:r>
      <w:r w:rsidRPr="0066147F">
        <w:rPr>
          <w:rFonts w:cs="Arial"/>
          <w:sz w:val="24"/>
          <w:szCs w:val="24"/>
          <w:lang w:val="sr-Cyrl-CS"/>
        </w:rPr>
        <w:lastRenderedPageBreak/>
        <w:t>писану рекламацију, коју је Понуђач дужан да реши најдуже у року од 10 (словима: десет) дана од дана њеног пријема.</w:t>
      </w:r>
    </w:p>
    <w:p w14:paraId="20C98114" w14:textId="77777777" w:rsidR="0097444D" w:rsidRDefault="0097444D" w:rsidP="0097444D">
      <w:pPr>
        <w:autoSpaceDE w:val="0"/>
        <w:autoSpaceDN w:val="0"/>
        <w:adjustRightInd w:val="0"/>
        <w:spacing w:before="0"/>
        <w:rPr>
          <w:rFonts w:cs="Arial"/>
          <w:sz w:val="24"/>
          <w:szCs w:val="24"/>
        </w:rPr>
      </w:pPr>
    </w:p>
    <w:p w14:paraId="6D699B6D" w14:textId="25E4A0B6" w:rsidR="004D14FC" w:rsidRPr="0066147F" w:rsidRDefault="00446DD7" w:rsidP="00113B88">
      <w:pPr>
        <w:pStyle w:val="Heading10"/>
        <w:spacing w:before="0"/>
        <w:rPr>
          <w:rFonts w:cs="Arial"/>
          <w:sz w:val="24"/>
          <w:szCs w:val="24"/>
        </w:rPr>
      </w:pPr>
      <w:r>
        <w:rPr>
          <w:rFonts w:cs="Arial"/>
          <w:sz w:val="24"/>
          <w:szCs w:val="24"/>
          <w:lang w:val="sr-Cyrl-RS"/>
        </w:rPr>
        <w:t>3.6</w:t>
      </w:r>
      <w:r w:rsidR="007B28A7" w:rsidRPr="0066147F">
        <w:rPr>
          <w:rFonts w:cs="Arial"/>
          <w:sz w:val="24"/>
          <w:szCs w:val="24"/>
          <w:lang w:val="sr-Cyrl-RS"/>
        </w:rPr>
        <w:t xml:space="preserve"> </w:t>
      </w:r>
      <w:r w:rsidR="004D14FC" w:rsidRPr="0066147F">
        <w:rPr>
          <w:rFonts w:cs="Arial"/>
          <w:sz w:val="24"/>
          <w:szCs w:val="24"/>
        </w:rPr>
        <w:t>Гарантни рок</w:t>
      </w:r>
      <w:bookmarkEnd w:id="23"/>
      <w:bookmarkEnd w:id="24"/>
    </w:p>
    <w:p w14:paraId="077CA986" w14:textId="42CD19EA" w:rsidR="001D522D" w:rsidRPr="0066147F" w:rsidRDefault="008134EB" w:rsidP="00931DA7">
      <w:pPr>
        <w:rPr>
          <w:rFonts w:cs="Arial"/>
          <w:color w:val="C00000"/>
          <w:sz w:val="24"/>
          <w:szCs w:val="24"/>
          <w:lang w:val="sr-Cyrl-RS" w:eastAsia="zh-CN"/>
        </w:rPr>
      </w:pPr>
      <w:r w:rsidRPr="0066147F">
        <w:rPr>
          <w:rFonts w:cs="Arial"/>
          <w:sz w:val="24"/>
          <w:szCs w:val="24"/>
          <w:lang w:eastAsia="zh-CN"/>
        </w:rPr>
        <w:t xml:space="preserve">Гарантни </w:t>
      </w:r>
      <w:r w:rsidRPr="0066147F">
        <w:rPr>
          <w:rFonts w:cs="Arial"/>
          <w:sz w:val="24"/>
          <w:szCs w:val="24"/>
          <w:lang w:val="sr-Cyrl-RS" w:eastAsia="zh-CN"/>
        </w:rPr>
        <w:t>рок је</w:t>
      </w:r>
      <w:r w:rsidR="00931DA7" w:rsidRPr="0066147F">
        <w:rPr>
          <w:rFonts w:cs="Arial"/>
          <w:sz w:val="24"/>
          <w:szCs w:val="24"/>
          <w:lang w:eastAsia="zh-CN"/>
        </w:rPr>
        <w:t xml:space="preserve"> </w:t>
      </w:r>
      <w:r w:rsidR="004F2657">
        <w:rPr>
          <w:rFonts w:cs="Arial"/>
          <w:sz w:val="24"/>
          <w:szCs w:val="24"/>
          <w:lang w:eastAsia="zh-CN"/>
        </w:rPr>
        <w:t xml:space="preserve">минимум </w:t>
      </w:r>
      <w:r w:rsidR="0097444D" w:rsidRPr="00315B36">
        <w:rPr>
          <w:rFonts w:cs="Arial"/>
          <w:sz w:val="24"/>
          <w:szCs w:val="24"/>
          <w:highlight w:val="yellow"/>
          <w:lang w:val="sr-Cyrl-RS" w:eastAsia="zh-CN"/>
        </w:rPr>
        <w:t xml:space="preserve">12 </w:t>
      </w:r>
      <w:r w:rsidR="008E116C" w:rsidRPr="00315B36">
        <w:rPr>
          <w:rFonts w:cs="Arial"/>
          <w:sz w:val="24"/>
          <w:szCs w:val="24"/>
          <w:highlight w:val="yellow"/>
          <w:lang w:val="sr-Cyrl-RS" w:eastAsia="zh-CN"/>
        </w:rPr>
        <w:t>(словима:</w:t>
      </w:r>
      <w:r w:rsidR="006D0B53" w:rsidRPr="00315B36">
        <w:rPr>
          <w:rFonts w:cs="Arial"/>
          <w:sz w:val="24"/>
          <w:szCs w:val="24"/>
          <w:highlight w:val="yellow"/>
          <w:lang w:val="sr-Cyrl-RS" w:eastAsia="zh-CN"/>
        </w:rPr>
        <w:t xml:space="preserve"> </w:t>
      </w:r>
      <w:r w:rsidR="0097444D" w:rsidRPr="00315B36">
        <w:rPr>
          <w:rFonts w:cs="Arial"/>
          <w:sz w:val="24"/>
          <w:szCs w:val="24"/>
          <w:highlight w:val="yellow"/>
          <w:lang w:val="sr-Cyrl-RS" w:eastAsia="zh-CN"/>
        </w:rPr>
        <w:t>дванаест</w:t>
      </w:r>
      <w:r w:rsidR="00474847" w:rsidRPr="00315B36">
        <w:rPr>
          <w:rFonts w:cs="Arial"/>
          <w:sz w:val="24"/>
          <w:szCs w:val="24"/>
          <w:highlight w:val="yellow"/>
          <w:lang w:val="sr-Cyrl-RS" w:eastAsia="zh-CN"/>
        </w:rPr>
        <w:t>)</w:t>
      </w:r>
      <w:r w:rsidR="002A5BC7" w:rsidRPr="00315B36">
        <w:rPr>
          <w:rFonts w:cs="Arial"/>
          <w:sz w:val="24"/>
          <w:szCs w:val="24"/>
          <w:highlight w:val="yellow"/>
          <w:lang w:eastAsia="zh-CN"/>
        </w:rPr>
        <w:t xml:space="preserve"> </w:t>
      </w:r>
      <w:r w:rsidR="00095AE4">
        <w:rPr>
          <w:rFonts w:cs="Arial"/>
          <w:sz w:val="24"/>
          <w:szCs w:val="24"/>
          <w:highlight w:val="yellow"/>
          <w:lang w:eastAsia="zh-CN"/>
        </w:rPr>
        <w:t>месец</w:t>
      </w:r>
      <w:r w:rsidR="00095AE4">
        <w:rPr>
          <w:rFonts w:cs="Arial"/>
          <w:sz w:val="24"/>
          <w:szCs w:val="24"/>
          <w:lang w:val="sr-Cyrl-RS" w:eastAsia="zh-CN"/>
        </w:rPr>
        <w:t>и</w:t>
      </w:r>
      <w:r w:rsidR="0032045C" w:rsidRPr="0066147F">
        <w:rPr>
          <w:rFonts w:cs="Arial"/>
          <w:sz w:val="24"/>
          <w:szCs w:val="24"/>
          <w:lang w:eastAsia="zh-CN"/>
        </w:rPr>
        <w:t xml:space="preserve"> од дана када је извр</w:t>
      </w:r>
      <w:r w:rsidR="004F2657">
        <w:rPr>
          <w:rFonts w:cs="Arial"/>
          <w:sz w:val="24"/>
          <w:szCs w:val="24"/>
          <w:lang w:eastAsia="zh-CN"/>
        </w:rPr>
        <w:t xml:space="preserve">шен квалитативни пријем </w:t>
      </w:r>
      <w:r w:rsidR="00091259" w:rsidRPr="0066147F">
        <w:rPr>
          <w:rFonts w:cs="Arial"/>
          <w:sz w:val="24"/>
          <w:szCs w:val="24"/>
          <w:lang w:eastAsia="zh-CN"/>
        </w:rPr>
        <w:t>добара у мага</w:t>
      </w:r>
      <w:r w:rsidR="0097444D" w:rsidRPr="0066147F">
        <w:rPr>
          <w:rFonts w:cs="Arial"/>
          <w:sz w:val="24"/>
          <w:szCs w:val="24"/>
          <w:lang w:val="sr-Cyrl-RS" w:eastAsia="zh-CN"/>
        </w:rPr>
        <w:t>цин Наручиоца.</w:t>
      </w:r>
      <w:r w:rsidR="00931DA7" w:rsidRPr="0066147F">
        <w:rPr>
          <w:rFonts w:cs="Arial"/>
          <w:sz w:val="24"/>
          <w:szCs w:val="24"/>
          <w:lang w:val="sr-Cyrl-RS" w:eastAsia="zh-CN"/>
        </w:rPr>
        <w:t xml:space="preserve"> </w:t>
      </w:r>
    </w:p>
    <w:p w14:paraId="54803625" w14:textId="77777777" w:rsidR="004D14FC" w:rsidRPr="0066147F" w:rsidRDefault="004D14FC" w:rsidP="000175B2">
      <w:pPr>
        <w:spacing w:before="0"/>
        <w:rPr>
          <w:rFonts w:cs="Arial"/>
          <w:i/>
          <w:sz w:val="24"/>
          <w:szCs w:val="24"/>
          <w:lang w:eastAsia="zh-CN"/>
        </w:rPr>
      </w:pPr>
      <w:r w:rsidRPr="0066147F">
        <w:rPr>
          <w:rFonts w:cs="Arial"/>
          <w:i/>
          <w:sz w:val="24"/>
          <w:szCs w:val="24"/>
          <w:lang w:val="sr-Cyrl-CS" w:eastAsia="zh-CN"/>
        </w:rPr>
        <w:t xml:space="preserve">Изабрани </w:t>
      </w:r>
      <w:r w:rsidRPr="0066147F">
        <w:rPr>
          <w:rFonts w:cs="Arial"/>
          <w:i/>
          <w:sz w:val="24"/>
          <w:szCs w:val="24"/>
          <w:lang w:eastAsia="zh-CN"/>
        </w:rPr>
        <w:t xml:space="preserve">Понуђач је дужан да о свом трошку отклони све евентуалне недостатке у току трајања гарантног рока. </w:t>
      </w:r>
    </w:p>
    <w:p w14:paraId="55AA19AF" w14:textId="77777777" w:rsidR="00A36777" w:rsidRDefault="00A36777" w:rsidP="000175B2">
      <w:pPr>
        <w:spacing w:before="0"/>
        <w:rPr>
          <w:rFonts w:cs="Arial"/>
          <w:i/>
          <w:sz w:val="24"/>
          <w:szCs w:val="24"/>
          <w:lang w:val="sr-Cyrl-CS" w:eastAsia="zh-CN"/>
        </w:rPr>
      </w:pPr>
    </w:p>
    <w:p w14:paraId="68A44870" w14:textId="77777777" w:rsidR="00E56663" w:rsidRDefault="00E56663" w:rsidP="000175B2">
      <w:pPr>
        <w:spacing w:before="0"/>
        <w:rPr>
          <w:rFonts w:cs="Arial"/>
          <w:i/>
          <w:sz w:val="24"/>
          <w:szCs w:val="24"/>
          <w:lang w:val="sr-Cyrl-CS" w:eastAsia="zh-CN"/>
        </w:rPr>
      </w:pPr>
    </w:p>
    <w:p w14:paraId="017BEDF9" w14:textId="77777777" w:rsidR="00E56663" w:rsidRDefault="00E56663" w:rsidP="000175B2">
      <w:pPr>
        <w:spacing w:before="0"/>
        <w:rPr>
          <w:rFonts w:cs="Arial"/>
          <w:i/>
          <w:sz w:val="24"/>
          <w:szCs w:val="24"/>
          <w:lang w:val="sr-Cyrl-CS" w:eastAsia="zh-CN"/>
        </w:rPr>
      </w:pPr>
    </w:p>
    <w:p w14:paraId="0A65118C" w14:textId="77777777" w:rsidR="00E56663" w:rsidRDefault="00E56663" w:rsidP="000175B2">
      <w:pPr>
        <w:spacing w:before="0"/>
        <w:rPr>
          <w:rFonts w:cs="Arial"/>
          <w:i/>
          <w:sz w:val="24"/>
          <w:szCs w:val="24"/>
          <w:lang w:val="sr-Cyrl-CS" w:eastAsia="zh-CN"/>
        </w:rPr>
      </w:pPr>
    </w:p>
    <w:p w14:paraId="625EE227" w14:textId="77777777" w:rsidR="00E56663" w:rsidRDefault="00E56663" w:rsidP="000175B2">
      <w:pPr>
        <w:spacing w:before="0"/>
        <w:rPr>
          <w:rFonts w:cs="Arial"/>
          <w:i/>
          <w:sz w:val="24"/>
          <w:szCs w:val="24"/>
          <w:lang w:val="sr-Cyrl-CS" w:eastAsia="zh-CN"/>
        </w:rPr>
      </w:pPr>
    </w:p>
    <w:p w14:paraId="6D16E3A5" w14:textId="77777777" w:rsidR="00E56663" w:rsidRDefault="00E56663" w:rsidP="000175B2">
      <w:pPr>
        <w:spacing w:before="0"/>
        <w:rPr>
          <w:rFonts w:cs="Arial"/>
          <w:i/>
          <w:sz w:val="24"/>
          <w:szCs w:val="24"/>
          <w:lang w:val="sr-Cyrl-CS" w:eastAsia="zh-CN"/>
        </w:rPr>
      </w:pPr>
    </w:p>
    <w:p w14:paraId="222821A3" w14:textId="77777777" w:rsidR="00E56663" w:rsidRDefault="00E56663" w:rsidP="000175B2">
      <w:pPr>
        <w:spacing w:before="0"/>
        <w:rPr>
          <w:rFonts w:cs="Arial"/>
          <w:i/>
          <w:sz w:val="24"/>
          <w:szCs w:val="24"/>
          <w:lang w:val="sr-Cyrl-CS" w:eastAsia="zh-CN"/>
        </w:rPr>
      </w:pPr>
    </w:p>
    <w:p w14:paraId="789F24E1" w14:textId="77777777" w:rsidR="00E56663" w:rsidRDefault="00E56663" w:rsidP="000175B2">
      <w:pPr>
        <w:spacing w:before="0"/>
        <w:rPr>
          <w:rFonts w:cs="Arial"/>
          <w:i/>
          <w:sz w:val="24"/>
          <w:szCs w:val="24"/>
          <w:lang w:val="sr-Cyrl-CS" w:eastAsia="zh-CN"/>
        </w:rPr>
      </w:pPr>
    </w:p>
    <w:p w14:paraId="0C56D490" w14:textId="77777777" w:rsidR="00E56663" w:rsidRDefault="00E56663" w:rsidP="000175B2">
      <w:pPr>
        <w:spacing w:before="0"/>
        <w:rPr>
          <w:rFonts w:cs="Arial"/>
          <w:i/>
          <w:sz w:val="24"/>
          <w:szCs w:val="24"/>
          <w:lang w:val="sr-Cyrl-CS" w:eastAsia="zh-CN"/>
        </w:rPr>
      </w:pPr>
    </w:p>
    <w:p w14:paraId="7A253F7F" w14:textId="77777777" w:rsidR="00E56663" w:rsidRDefault="00E56663" w:rsidP="000175B2">
      <w:pPr>
        <w:spacing w:before="0"/>
        <w:rPr>
          <w:rFonts w:cs="Arial"/>
          <w:i/>
          <w:sz w:val="24"/>
          <w:szCs w:val="24"/>
          <w:lang w:val="sr-Cyrl-CS" w:eastAsia="zh-CN"/>
        </w:rPr>
      </w:pPr>
    </w:p>
    <w:p w14:paraId="0201EB45" w14:textId="77777777" w:rsidR="00E56663" w:rsidRDefault="00E56663" w:rsidP="000175B2">
      <w:pPr>
        <w:spacing w:before="0"/>
        <w:rPr>
          <w:rFonts w:cs="Arial"/>
          <w:i/>
          <w:sz w:val="24"/>
          <w:szCs w:val="24"/>
          <w:lang w:val="sr-Cyrl-CS" w:eastAsia="zh-CN"/>
        </w:rPr>
      </w:pPr>
    </w:p>
    <w:p w14:paraId="1EAB5A8F" w14:textId="77777777" w:rsidR="00E56663" w:rsidRDefault="00E56663" w:rsidP="000175B2">
      <w:pPr>
        <w:spacing w:before="0"/>
        <w:rPr>
          <w:rFonts w:cs="Arial"/>
          <w:i/>
          <w:sz w:val="24"/>
          <w:szCs w:val="24"/>
          <w:lang w:val="sr-Cyrl-CS" w:eastAsia="zh-CN"/>
        </w:rPr>
      </w:pPr>
    </w:p>
    <w:p w14:paraId="2EBDE509" w14:textId="77777777" w:rsidR="00E56663" w:rsidRDefault="00E56663" w:rsidP="000175B2">
      <w:pPr>
        <w:spacing w:before="0"/>
        <w:rPr>
          <w:rFonts w:cs="Arial"/>
          <w:i/>
          <w:sz w:val="24"/>
          <w:szCs w:val="24"/>
          <w:lang w:val="sr-Cyrl-CS" w:eastAsia="zh-CN"/>
        </w:rPr>
      </w:pPr>
    </w:p>
    <w:p w14:paraId="460866E1" w14:textId="77777777" w:rsidR="00E56663" w:rsidRDefault="00E56663" w:rsidP="000175B2">
      <w:pPr>
        <w:spacing w:before="0"/>
        <w:rPr>
          <w:rFonts w:cs="Arial"/>
          <w:i/>
          <w:sz w:val="24"/>
          <w:szCs w:val="24"/>
          <w:lang w:val="sr-Cyrl-CS" w:eastAsia="zh-CN"/>
        </w:rPr>
      </w:pPr>
    </w:p>
    <w:p w14:paraId="4B5FB30F" w14:textId="77777777" w:rsidR="00E56663" w:rsidRDefault="00E56663" w:rsidP="000175B2">
      <w:pPr>
        <w:spacing w:before="0"/>
        <w:rPr>
          <w:rFonts w:cs="Arial"/>
          <w:i/>
          <w:sz w:val="24"/>
          <w:szCs w:val="24"/>
          <w:lang w:val="sr-Cyrl-CS" w:eastAsia="zh-CN"/>
        </w:rPr>
      </w:pPr>
    </w:p>
    <w:p w14:paraId="316520D0" w14:textId="77777777" w:rsidR="00E56663" w:rsidRDefault="00E56663" w:rsidP="000175B2">
      <w:pPr>
        <w:spacing w:before="0"/>
        <w:rPr>
          <w:rFonts w:cs="Arial"/>
          <w:i/>
          <w:sz w:val="24"/>
          <w:szCs w:val="24"/>
          <w:lang w:val="sr-Cyrl-CS" w:eastAsia="zh-CN"/>
        </w:rPr>
      </w:pPr>
    </w:p>
    <w:p w14:paraId="0FA8A7A7" w14:textId="77777777" w:rsidR="00E56663" w:rsidRDefault="00E56663" w:rsidP="000175B2">
      <w:pPr>
        <w:spacing w:before="0"/>
        <w:rPr>
          <w:rFonts w:cs="Arial"/>
          <w:i/>
          <w:sz w:val="24"/>
          <w:szCs w:val="24"/>
          <w:lang w:val="sr-Cyrl-CS" w:eastAsia="zh-CN"/>
        </w:rPr>
      </w:pPr>
    </w:p>
    <w:p w14:paraId="54346E36" w14:textId="77777777" w:rsidR="00E56663" w:rsidRDefault="00E56663" w:rsidP="000175B2">
      <w:pPr>
        <w:spacing w:before="0"/>
        <w:rPr>
          <w:rFonts w:cs="Arial"/>
          <w:i/>
          <w:sz w:val="24"/>
          <w:szCs w:val="24"/>
          <w:lang w:val="sr-Cyrl-CS" w:eastAsia="zh-CN"/>
        </w:rPr>
      </w:pPr>
    </w:p>
    <w:p w14:paraId="7A74DE76" w14:textId="77777777" w:rsidR="00E56663" w:rsidRDefault="00E56663" w:rsidP="000175B2">
      <w:pPr>
        <w:spacing w:before="0"/>
        <w:rPr>
          <w:rFonts w:cs="Arial"/>
          <w:i/>
          <w:sz w:val="24"/>
          <w:szCs w:val="24"/>
          <w:lang w:val="sr-Cyrl-CS" w:eastAsia="zh-CN"/>
        </w:rPr>
      </w:pPr>
    </w:p>
    <w:p w14:paraId="708754B1" w14:textId="77777777" w:rsidR="00E56663" w:rsidRDefault="00E56663" w:rsidP="000175B2">
      <w:pPr>
        <w:spacing w:before="0"/>
        <w:rPr>
          <w:rFonts w:cs="Arial"/>
          <w:i/>
          <w:sz w:val="24"/>
          <w:szCs w:val="24"/>
          <w:lang w:val="sr-Cyrl-CS" w:eastAsia="zh-CN"/>
        </w:rPr>
      </w:pPr>
    </w:p>
    <w:p w14:paraId="12C90603" w14:textId="77777777" w:rsidR="00E56663" w:rsidRDefault="00E56663" w:rsidP="000175B2">
      <w:pPr>
        <w:spacing w:before="0"/>
        <w:rPr>
          <w:rFonts w:cs="Arial"/>
          <w:i/>
          <w:sz w:val="24"/>
          <w:szCs w:val="24"/>
          <w:lang w:val="sr-Cyrl-CS" w:eastAsia="zh-CN"/>
        </w:rPr>
      </w:pPr>
    </w:p>
    <w:p w14:paraId="44F8505F" w14:textId="77777777" w:rsidR="00E56663" w:rsidRDefault="00E56663" w:rsidP="000175B2">
      <w:pPr>
        <w:spacing w:before="0"/>
        <w:rPr>
          <w:rFonts w:cs="Arial"/>
          <w:i/>
          <w:sz w:val="24"/>
          <w:szCs w:val="24"/>
          <w:lang w:val="sr-Cyrl-CS" w:eastAsia="zh-CN"/>
        </w:rPr>
      </w:pPr>
    </w:p>
    <w:p w14:paraId="05301798" w14:textId="77777777" w:rsidR="00E56663" w:rsidRDefault="00E56663" w:rsidP="000175B2">
      <w:pPr>
        <w:spacing w:before="0"/>
        <w:rPr>
          <w:rFonts w:cs="Arial"/>
          <w:i/>
          <w:sz w:val="24"/>
          <w:szCs w:val="24"/>
          <w:lang w:val="sr-Cyrl-CS" w:eastAsia="zh-CN"/>
        </w:rPr>
      </w:pPr>
    </w:p>
    <w:p w14:paraId="2105D5D9" w14:textId="77777777" w:rsidR="00E56663" w:rsidRDefault="00E56663" w:rsidP="000175B2">
      <w:pPr>
        <w:spacing w:before="0"/>
        <w:rPr>
          <w:rFonts w:cs="Arial"/>
          <w:i/>
          <w:sz w:val="24"/>
          <w:szCs w:val="24"/>
          <w:lang w:val="sr-Cyrl-CS" w:eastAsia="zh-CN"/>
        </w:rPr>
      </w:pPr>
    </w:p>
    <w:p w14:paraId="77E99F13" w14:textId="77777777" w:rsidR="00E56663" w:rsidRDefault="00E56663" w:rsidP="000175B2">
      <w:pPr>
        <w:spacing w:before="0"/>
        <w:rPr>
          <w:rFonts w:cs="Arial"/>
          <w:i/>
          <w:sz w:val="24"/>
          <w:szCs w:val="24"/>
          <w:lang w:val="sr-Cyrl-CS" w:eastAsia="zh-CN"/>
        </w:rPr>
      </w:pPr>
    </w:p>
    <w:p w14:paraId="58889369" w14:textId="77777777" w:rsidR="00E56663" w:rsidRDefault="00E56663" w:rsidP="000175B2">
      <w:pPr>
        <w:spacing w:before="0"/>
        <w:rPr>
          <w:rFonts w:cs="Arial"/>
          <w:i/>
          <w:sz w:val="24"/>
          <w:szCs w:val="24"/>
          <w:lang w:val="sr-Cyrl-CS" w:eastAsia="zh-CN"/>
        </w:rPr>
      </w:pPr>
    </w:p>
    <w:p w14:paraId="0A8C1890" w14:textId="77777777" w:rsidR="00E56663" w:rsidRDefault="00E56663" w:rsidP="000175B2">
      <w:pPr>
        <w:spacing w:before="0"/>
        <w:rPr>
          <w:rFonts w:cs="Arial"/>
          <w:i/>
          <w:sz w:val="24"/>
          <w:szCs w:val="24"/>
          <w:lang w:val="sr-Cyrl-CS" w:eastAsia="zh-CN"/>
        </w:rPr>
      </w:pPr>
    </w:p>
    <w:p w14:paraId="3CAE4C88" w14:textId="77777777" w:rsidR="003A3E1F" w:rsidRDefault="003A3E1F" w:rsidP="000175B2">
      <w:pPr>
        <w:spacing w:before="0"/>
        <w:rPr>
          <w:rFonts w:cs="Arial"/>
          <w:i/>
          <w:sz w:val="24"/>
          <w:szCs w:val="24"/>
          <w:lang w:val="sr-Cyrl-CS" w:eastAsia="zh-CN"/>
        </w:rPr>
      </w:pPr>
    </w:p>
    <w:p w14:paraId="05BAD7A0" w14:textId="77777777" w:rsidR="003A3E1F" w:rsidRDefault="003A3E1F" w:rsidP="000175B2">
      <w:pPr>
        <w:spacing w:before="0"/>
        <w:rPr>
          <w:rFonts w:cs="Arial"/>
          <w:i/>
          <w:sz w:val="24"/>
          <w:szCs w:val="24"/>
          <w:lang w:val="sr-Cyrl-CS" w:eastAsia="zh-CN"/>
        </w:rPr>
      </w:pPr>
    </w:p>
    <w:p w14:paraId="6BEEBCE9" w14:textId="77777777" w:rsidR="003A3E1F" w:rsidRDefault="003A3E1F" w:rsidP="000175B2">
      <w:pPr>
        <w:spacing w:before="0"/>
        <w:rPr>
          <w:rFonts w:cs="Arial"/>
          <w:i/>
          <w:sz w:val="24"/>
          <w:szCs w:val="24"/>
          <w:lang w:val="sr-Cyrl-CS" w:eastAsia="zh-CN"/>
        </w:rPr>
      </w:pPr>
    </w:p>
    <w:p w14:paraId="40D221CB" w14:textId="77777777" w:rsidR="003A3E1F" w:rsidRDefault="003A3E1F" w:rsidP="000175B2">
      <w:pPr>
        <w:spacing w:before="0"/>
        <w:rPr>
          <w:rFonts w:cs="Arial"/>
          <w:i/>
          <w:sz w:val="24"/>
          <w:szCs w:val="24"/>
          <w:lang w:val="sr-Cyrl-CS" w:eastAsia="zh-CN"/>
        </w:rPr>
      </w:pPr>
    </w:p>
    <w:p w14:paraId="586738FE" w14:textId="77777777" w:rsidR="003A3E1F" w:rsidRDefault="003A3E1F" w:rsidP="000175B2">
      <w:pPr>
        <w:spacing w:before="0"/>
        <w:rPr>
          <w:rFonts w:cs="Arial"/>
          <w:i/>
          <w:sz w:val="24"/>
          <w:szCs w:val="24"/>
          <w:lang w:val="sr-Cyrl-CS" w:eastAsia="zh-CN"/>
        </w:rPr>
      </w:pPr>
    </w:p>
    <w:p w14:paraId="3B96F1A1" w14:textId="77777777" w:rsidR="00E56663" w:rsidRDefault="00E56663" w:rsidP="000175B2">
      <w:pPr>
        <w:spacing w:before="0"/>
        <w:rPr>
          <w:rFonts w:cs="Arial"/>
          <w:i/>
          <w:sz w:val="24"/>
          <w:szCs w:val="24"/>
          <w:lang w:val="sr-Cyrl-CS" w:eastAsia="zh-CN"/>
        </w:rPr>
      </w:pPr>
    </w:p>
    <w:p w14:paraId="28C07280" w14:textId="77777777" w:rsidR="00E56663" w:rsidRDefault="00E56663" w:rsidP="000175B2">
      <w:pPr>
        <w:spacing w:before="0"/>
        <w:rPr>
          <w:rFonts w:cs="Arial"/>
          <w:i/>
          <w:sz w:val="24"/>
          <w:szCs w:val="24"/>
          <w:lang w:val="sr-Cyrl-CS" w:eastAsia="zh-CN"/>
        </w:rPr>
      </w:pPr>
    </w:p>
    <w:p w14:paraId="79F55723" w14:textId="77777777" w:rsidR="00E56663" w:rsidRDefault="00E56663" w:rsidP="000175B2">
      <w:pPr>
        <w:spacing w:before="0"/>
        <w:rPr>
          <w:rFonts w:cs="Arial"/>
          <w:i/>
          <w:sz w:val="24"/>
          <w:szCs w:val="24"/>
          <w:lang w:val="sr-Cyrl-CS" w:eastAsia="zh-CN"/>
        </w:rPr>
      </w:pPr>
    </w:p>
    <w:p w14:paraId="541CD439" w14:textId="77777777" w:rsidR="00E56663" w:rsidRDefault="00E56663" w:rsidP="000175B2">
      <w:pPr>
        <w:spacing w:before="0"/>
        <w:rPr>
          <w:rFonts w:cs="Arial"/>
          <w:i/>
          <w:sz w:val="24"/>
          <w:szCs w:val="24"/>
          <w:lang w:val="sr-Cyrl-CS" w:eastAsia="zh-CN"/>
        </w:rPr>
      </w:pPr>
    </w:p>
    <w:p w14:paraId="4BE0F0D3" w14:textId="77777777" w:rsidR="00116489" w:rsidRDefault="00116489" w:rsidP="000175B2">
      <w:pPr>
        <w:spacing w:before="0"/>
        <w:rPr>
          <w:rFonts w:cs="Arial"/>
          <w:i/>
          <w:sz w:val="24"/>
          <w:szCs w:val="24"/>
          <w:lang w:val="sr-Cyrl-CS" w:eastAsia="zh-CN"/>
        </w:rPr>
      </w:pPr>
    </w:p>
    <w:p w14:paraId="0F83B528" w14:textId="77777777" w:rsidR="00116489" w:rsidRDefault="00116489" w:rsidP="000175B2">
      <w:pPr>
        <w:spacing w:before="0"/>
        <w:rPr>
          <w:rFonts w:cs="Arial"/>
          <w:i/>
          <w:sz w:val="24"/>
          <w:szCs w:val="24"/>
          <w:lang w:val="sr-Cyrl-CS" w:eastAsia="zh-CN"/>
        </w:rPr>
      </w:pPr>
    </w:p>
    <w:p w14:paraId="4AC98597" w14:textId="77777777" w:rsidR="00116489" w:rsidRDefault="00116489" w:rsidP="000175B2">
      <w:pPr>
        <w:spacing w:before="0"/>
        <w:rPr>
          <w:rFonts w:cs="Arial"/>
          <w:i/>
          <w:sz w:val="24"/>
          <w:szCs w:val="24"/>
          <w:lang w:val="sr-Cyrl-CS" w:eastAsia="zh-CN"/>
        </w:rPr>
      </w:pPr>
    </w:p>
    <w:p w14:paraId="3016C554" w14:textId="77777777" w:rsidR="00116489" w:rsidRDefault="00116489" w:rsidP="000175B2">
      <w:pPr>
        <w:spacing w:before="0"/>
        <w:rPr>
          <w:rFonts w:cs="Arial"/>
          <w:i/>
          <w:sz w:val="24"/>
          <w:szCs w:val="24"/>
          <w:lang w:val="sr-Cyrl-CS" w:eastAsia="zh-CN"/>
        </w:rPr>
      </w:pPr>
    </w:p>
    <w:p w14:paraId="710667F2" w14:textId="77777777" w:rsidR="00E56663" w:rsidRDefault="00E56663" w:rsidP="000175B2">
      <w:pPr>
        <w:spacing w:before="0"/>
        <w:rPr>
          <w:rFonts w:cs="Arial"/>
          <w:i/>
          <w:sz w:val="24"/>
          <w:szCs w:val="24"/>
          <w:lang w:val="sr-Cyrl-CS" w:eastAsia="zh-CN"/>
        </w:rPr>
      </w:pPr>
    </w:p>
    <w:p w14:paraId="1DCE9591" w14:textId="77777777" w:rsidR="00E56663" w:rsidRDefault="00E56663" w:rsidP="000175B2">
      <w:pPr>
        <w:spacing w:before="0"/>
        <w:rPr>
          <w:rFonts w:cs="Arial"/>
          <w:i/>
          <w:sz w:val="24"/>
          <w:szCs w:val="24"/>
          <w:lang w:val="sr-Cyrl-CS" w:eastAsia="zh-CN"/>
        </w:rPr>
      </w:pPr>
    </w:p>
    <w:p w14:paraId="194CAFD3" w14:textId="77777777" w:rsidR="00E56663" w:rsidRDefault="00E56663" w:rsidP="000175B2">
      <w:pPr>
        <w:spacing w:before="0"/>
        <w:rPr>
          <w:rFonts w:cs="Arial"/>
          <w:i/>
          <w:sz w:val="24"/>
          <w:szCs w:val="24"/>
          <w:lang w:val="sr-Cyrl-CS" w:eastAsia="zh-CN"/>
        </w:rPr>
      </w:pPr>
    </w:p>
    <w:p w14:paraId="08507498" w14:textId="77777777" w:rsidR="00495206" w:rsidRPr="0066147F" w:rsidRDefault="00495206" w:rsidP="000175B2">
      <w:pPr>
        <w:spacing w:before="0"/>
        <w:rPr>
          <w:rFonts w:cs="Arial"/>
          <w:i/>
          <w:sz w:val="24"/>
          <w:szCs w:val="24"/>
          <w:lang w:val="sr-Cyrl-CS" w:eastAsia="zh-CN"/>
        </w:rPr>
      </w:pPr>
    </w:p>
    <w:p w14:paraId="438938A2" w14:textId="77777777" w:rsidR="00BB2625" w:rsidRPr="0066147F" w:rsidRDefault="003743F9" w:rsidP="00BD4A37">
      <w:pPr>
        <w:pStyle w:val="Heading10"/>
        <w:spacing w:before="0" w:after="240"/>
        <w:ind w:left="0" w:firstLine="0"/>
        <w:jc w:val="both"/>
        <w:rPr>
          <w:rFonts w:cs="Arial"/>
          <w:sz w:val="24"/>
          <w:szCs w:val="24"/>
          <w:lang w:val="sr-Latn-RS"/>
        </w:rPr>
      </w:pPr>
      <w:r w:rsidRPr="0066147F">
        <w:rPr>
          <w:rFonts w:cs="Arial"/>
          <w:sz w:val="24"/>
          <w:szCs w:val="24"/>
          <w:lang w:val="sr-Cyrl-RS"/>
        </w:rPr>
        <w:lastRenderedPageBreak/>
        <w:t xml:space="preserve">4. </w:t>
      </w:r>
      <w:r w:rsidR="00BD4A37" w:rsidRPr="0066147F">
        <w:rPr>
          <w:rFonts w:cs="Arial"/>
          <w:sz w:val="24"/>
          <w:szCs w:val="24"/>
        </w:rPr>
        <w:t xml:space="preserve">ОБАВЕЗНИ </w:t>
      </w:r>
      <w:r w:rsidR="00BD4A37" w:rsidRPr="0066147F">
        <w:rPr>
          <w:rFonts w:cs="Arial"/>
          <w:sz w:val="24"/>
          <w:szCs w:val="24"/>
          <w:lang w:val="sr-Cyrl-RS"/>
        </w:rPr>
        <w:t xml:space="preserve">и ДОДАТНИ </w:t>
      </w:r>
      <w:r w:rsidR="00BD4A37" w:rsidRPr="0066147F">
        <w:rPr>
          <w:rFonts w:cs="Arial"/>
          <w:sz w:val="24"/>
          <w:szCs w:val="24"/>
        </w:rPr>
        <w:t xml:space="preserve">УСЛОВИ ЗА УЧЕШЋЕ У ПОСТУПКУ ЈАВНЕ НАБАВКЕ ИЗ ЧЛАНА 75. </w:t>
      </w:r>
      <w:r w:rsidR="00BD4A37" w:rsidRPr="0066147F">
        <w:rPr>
          <w:rFonts w:cs="Arial"/>
          <w:sz w:val="24"/>
          <w:szCs w:val="24"/>
          <w:lang w:val="sr-Cyrl-RS"/>
        </w:rPr>
        <w:t xml:space="preserve">И 76. </w:t>
      </w:r>
      <w:r w:rsidR="00BD4A37" w:rsidRPr="0066147F">
        <w:rPr>
          <w:rFonts w:cs="Arial"/>
          <w:sz w:val="24"/>
          <w:szCs w:val="24"/>
        </w:rPr>
        <w:t>ЗАКОНА</w:t>
      </w:r>
      <w:r w:rsidR="00BD4A37" w:rsidRPr="0066147F">
        <w:rPr>
          <w:rFonts w:cs="Arial"/>
          <w:sz w:val="24"/>
          <w:szCs w:val="24"/>
          <w:lang w:val="sr-Cyrl-RS"/>
        </w:rPr>
        <w:t xml:space="preserve"> И УПУТСТВО КАКО СЕ ДОКАЗУЈЕ ИСПУЊЕНОСТ ТИХ УСЛОВА</w:t>
      </w:r>
    </w:p>
    <w:tbl>
      <w:tblPr>
        <w:tblW w:w="10148"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48"/>
        <w:gridCol w:w="3971"/>
        <w:gridCol w:w="8"/>
        <w:gridCol w:w="5321"/>
      </w:tblGrid>
      <w:tr w:rsidR="00AE6331" w:rsidRPr="0066147F" w14:paraId="2F34B953" w14:textId="77777777" w:rsidTr="00A67CF3">
        <w:trPr>
          <w:trHeight w:val="276"/>
          <w:jc w:val="center"/>
        </w:trPr>
        <w:tc>
          <w:tcPr>
            <w:tcW w:w="848" w:type="dxa"/>
            <w:vMerge w:val="restart"/>
            <w:tcBorders>
              <w:top w:val="thinThickSmallGap" w:sz="12" w:space="0" w:color="auto"/>
              <w:left w:val="thinThickSmallGap" w:sz="12" w:space="0" w:color="auto"/>
            </w:tcBorders>
            <w:shd w:val="clear" w:color="auto" w:fill="C0504D"/>
            <w:vAlign w:val="center"/>
          </w:tcPr>
          <w:p w14:paraId="024E7FD0"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Р.бр.</w:t>
            </w:r>
          </w:p>
        </w:tc>
        <w:tc>
          <w:tcPr>
            <w:tcW w:w="3971" w:type="dxa"/>
            <w:vMerge w:val="restart"/>
            <w:tcBorders>
              <w:top w:val="thinThickSmallGap" w:sz="12" w:space="0" w:color="auto"/>
            </w:tcBorders>
            <w:shd w:val="clear" w:color="auto" w:fill="C0504D"/>
            <w:vAlign w:val="center"/>
          </w:tcPr>
          <w:p w14:paraId="188A03B0"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УСЛОВИ</w:t>
            </w:r>
          </w:p>
        </w:tc>
        <w:tc>
          <w:tcPr>
            <w:tcW w:w="5329" w:type="dxa"/>
            <w:gridSpan w:val="2"/>
            <w:vMerge w:val="restart"/>
            <w:tcBorders>
              <w:top w:val="thinThickSmallGap" w:sz="12" w:space="0" w:color="auto"/>
              <w:right w:val="thickThinSmallGap" w:sz="12" w:space="0" w:color="auto"/>
            </w:tcBorders>
            <w:shd w:val="clear" w:color="auto" w:fill="C0504D"/>
            <w:vAlign w:val="center"/>
          </w:tcPr>
          <w:p w14:paraId="01BC4877"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ДОКАЗИ</w:t>
            </w:r>
          </w:p>
        </w:tc>
      </w:tr>
      <w:tr w:rsidR="00AE6331" w:rsidRPr="0066147F" w14:paraId="7F432155" w14:textId="77777777" w:rsidTr="00A67CF3">
        <w:trPr>
          <w:trHeight w:val="276"/>
          <w:jc w:val="center"/>
        </w:trPr>
        <w:tc>
          <w:tcPr>
            <w:tcW w:w="848" w:type="dxa"/>
            <w:vMerge/>
            <w:tcBorders>
              <w:left w:val="thinThickSmallGap" w:sz="12" w:space="0" w:color="auto"/>
            </w:tcBorders>
            <w:shd w:val="clear" w:color="auto" w:fill="auto"/>
          </w:tcPr>
          <w:p w14:paraId="14B6728F" w14:textId="77777777" w:rsidR="00AE6331" w:rsidRPr="0066147F" w:rsidRDefault="00AE6331" w:rsidP="00AE6331">
            <w:pPr>
              <w:suppressAutoHyphens/>
              <w:spacing w:before="0"/>
              <w:rPr>
                <w:rFonts w:cs="Arial"/>
                <w:b/>
                <w:bCs/>
                <w:lang w:val="sr-Latn-RS" w:eastAsia="ar-SA"/>
              </w:rPr>
            </w:pPr>
          </w:p>
        </w:tc>
        <w:tc>
          <w:tcPr>
            <w:tcW w:w="3971" w:type="dxa"/>
            <w:vMerge/>
            <w:shd w:val="clear" w:color="auto" w:fill="auto"/>
          </w:tcPr>
          <w:p w14:paraId="3655946B" w14:textId="77777777" w:rsidR="00AE6331" w:rsidRPr="0066147F" w:rsidRDefault="00AE6331" w:rsidP="00AE6331">
            <w:pPr>
              <w:suppressAutoHyphens/>
              <w:spacing w:before="0"/>
              <w:rPr>
                <w:rFonts w:cs="Arial"/>
                <w:b/>
                <w:lang w:val="sr-Latn-RS" w:eastAsia="ar-SA"/>
              </w:rPr>
            </w:pPr>
          </w:p>
        </w:tc>
        <w:tc>
          <w:tcPr>
            <w:tcW w:w="5329" w:type="dxa"/>
            <w:gridSpan w:val="2"/>
            <w:vMerge/>
            <w:tcBorders>
              <w:right w:val="thickThinSmallGap" w:sz="12" w:space="0" w:color="auto"/>
            </w:tcBorders>
            <w:shd w:val="clear" w:color="auto" w:fill="auto"/>
          </w:tcPr>
          <w:p w14:paraId="0C2B96C1" w14:textId="77777777" w:rsidR="00AE6331" w:rsidRPr="0066147F" w:rsidRDefault="00AE6331" w:rsidP="00AE6331">
            <w:pPr>
              <w:suppressAutoHyphens/>
              <w:spacing w:before="0"/>
              <w:rPr>
                <w:rFonts w:cs="Arial"/>
                <w:b/>
                <w:bCs/>
                <w:lang w:val="sr-Latn-RS" w:eastAsia="ar-SA"/>
              </w:rPr>
            </w:pPr>
          </w:p>
        </w:tc>
      </w:tr>
      <w:tr w:rsidR="00AE6331" w:rsidRPr="0066147F" w14:paraId="5EC8F1F7" w14:textId="77777777" w:rsidTr="00A67CF3">
        <w:trPr>
          <w:trHeight w:val="496"/>
          <w:jc w:val="center"/>
        </w:trPr>
        <w:tc>
          <w:tcPr>
            <w:tcW w:w="10148" w:type="dxa"/>
            <w:gridSpan w:val="4"/>
            <w:tcBorders>
              <w:left w:val="thinThickSmallGap" w:sz="12" w:space="0" w:color="auto"/>
              <w:right w:val="thickThinSmallGap" w:sz="12" w:space="0" w:color="auto"/>
            </w:tcBorders>
            <w:shd w:val="clear" w:color="auto" w:fill="F2F2F2"/>
            <w:vAlign w:val="center"/>
          </w:tcPr>
          <w:p w14:paraId="4D62B50F" w14:textId="77777777" w:rsidR="00AE6331" w:rsidRPr="0066147F" w:rsidRDefault="00AE6331" w:rsidP="00AE6331">
            <w:pPr>
              <w:widowControl w:val="0"/>
              <w:suppressAutoHyphens/>
              <w:autoSpaceDE w:val="0"/>
              <w:autoSpaceDN w:val="0"/>
              <w:adjustRightInd w:val="0"/>
              <w:spacing w:before="0"/>
              <w:jc w:val="center"/>
              <w:rPr>
                <w:rFonts w:cs="Arial"/>
                <w:b/>
                <w:lang w:val="sr-Latn-RS" w:eastAsia="ar-SA"/>
              </w:rPr>
            </w:pPr>
            <w:r w:rsidRPr="0066147F">
              <w:rPr>
                <w:rFonts w:cs="Arial"/>
                <w:b/>
                <w:lang w:val="sr-Latn-RS" w:eastAsia="ar-SA"/>
              </w:rPr>
              <w:t>4.1. ОБАВЕЗНИ УСЛОВИ</w:t>
            </w:r>
          </w:p>
        </w:tc>
      </w:tr>
      <w:tr w:rsidR="00AE6331" w:rsidRPr="0066147F" w14:paraId="498AEF47" w14:textId="77777777" w:rsidTr="00A67CF3">
        <w:trPr>
          <w:trHeight w:val="480"/>
          <w:jc w:val="center"/>
        </w:trPr>
        <w:tc>
          <w:tcPr>
            <w:tcW w:w="848" w:type="dxa"/>
            <w:tcBorders>
              <w:left w:val="thinThickSmallGap" w:sz="12" w:space="0" w:color="auto"/>
              <w:bottom w:val="single" w:sz="6" w:space="0" w:color="auto"/>
            </w:tcBorders>
            <w:shd w:val="clear" w:color="auto" w:fill="auto"/>
            <w:vAlign w:val="center"/>
          </w:tcPr>
          <w:p w14:paraId="5DF771B0"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1.</w:t>
            </w:r>
          </w:p>
        </w:tc>
        <w:tc>
          <w:tcPr>
            <w:tcW w:w="3979" w:type="dxa"/>
            <w:gridSpan w:val="2"/>
            <w:tcBorders>
              <w:bottom w:val="single" w:sz="6" w:space="0" w:color="auto"/>
            </w:tcBorders>
            <w:shd w:val="clear" w:color="auto" w:fill="auto"/>
            <w:vAlign w:val="center"/>
          </w:tcPr>
          <w:p w14:paraId="78D1486C" w14:textId="77777777" w:rsidR="00AE6331" w:rsidRPr="0066147F" w:rsidRDefault="00AE6331" w:rsidP="00AE6331">
            <w:pPr>
              <w:suppressAutoHyphens/>
              <w:spacing w:before="0"/>
              <w:rPr>
                <w:rFonts w:cs="Arial"/>
                <w:lang w:val="sr-Latn-RS" w:eastAsia="ar-SA"/>
              </w:rPr>
            </w:pPr>
            <w:r w:rsidRPr="0066147F">
              <w:rPr>
                <w:rFonts w:cs="Arial"/>
                <w:lang w:val="sr-Latn-RS" w:eastAsia="ar-SA"/>
              </w:rPr>
              <w:t>да је регистрован код надлежног органа, односно уписан у одговарајући регистар</w:t>
            </w:r>
          </w:p>
        </w:tc>
        <w:tc>
          <w:tcPr>
            <w:tcW w:w="5321" w:type="dxa"/>
            <w:tcBorders>
              <w:bottom w:val="single" w:sz="6" w:space="0" w:color="auto"/>
              <w:right w:val="thickThinSmallGap" w:sz="12" w:space="0" w:color="auto"/>
            </w:tcBorders>
            <w:shd w:val="clear" w:color="auto" w:fill="auto"/>
          </w:tcPr>
          <w:p w14:paraId="0FD44F1F" w14:textId="77777777" w:rsidR="00AE6331" w:rsidRPr="0066147F" w:rsidRDefault="00AE6331" w:rsidP="00AE6331">
            <w:pPr>
              <w:suppressAutoHyphens/>
              <w:spacing w:before="0"/>
              <w:rPr>
                <w:rFonts w:cs="Arial"/>
                <w:bCs/>
                <w:lang w:val="sr-Latn-RS" w:eastAsia="ar-SA"/>
              </w:rPr>
            </w:pPr>
          </w:p>
          <w:p w14:paraId="5EEC23B7"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 xml:space="preserve">-Извод из регистра </w:t>
            </w:r>
            <w:r w:rsidRPr="0066147F">
              <w:rPr>
                <w:rFonts w:cs="Arial"/>
                <w:bCs/>
                <w:lang w:val="sr-Cyrl-CS" w:eastAsia="ar-SA"/>
              </w:rPr>
              <w:t xml:space="preserve">Агенције за привредне регистре (у даљем тексту: </w:t>
            </w:r>
            <w:r w:rsidRPr="0066147F">
              <w:rPr>
                <w:rFonts w:cs="Arial"/>
                <w:bCs/>
                <w:lang w:val="sr-Latn-RS" w:eastAsia="ar-SA"/>
              </w:rPr>
              <w:t>АПР-а</w:t>
            </w:r>
            <w:r w:rsidRPr="0066147F">
              <w:rPr>
                <w:rFonts w:cs="Arial"/>
                <w:bCs/>
                <w:lang w:val="sr-Cyrl-CS" w:eastAsia="ar-SA"/>
              </w:rPr>
              <w:t xml:space="preserve">), </w:t>
            </w:r>
            <w:r w:rsidRPr="0066147F">
              <w:rPr>
                <w:rFonts w:cs="Arial"/>
                <w:bCs/>
                <w:lang w:val="sr-Latn-RS" w:eastAsia="ar-SA"/>
              </w:rPr>
              <w:t>односно извод из регистра надлежног привредног суда (за правна лица)</w:t>
            </w:r>
          </w:p>
          <w:p w14:paraId="2422F9F3"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-Извод из регистра надлежног привредног суда (За установе)</w:t>
            </w:r>
          </w:p>
          <w:p w14:paraId="6CDBAA47"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-Извод из регистра АПР-а или извод из одговарајућег регистра (За предузетника)</w:t>
            </w:r>
          </w:p>
          <w:p w14:paraId="42205F2D" w14:textId="77777777" w:rsidR="00AE6331" w:rsidRPr="0066147F" w:rsidRDefault="00AE6331" w:rsidP="00AE6331">
            <w:pPr>
              <w:suppressAutoHyphens/>
              <w:spacing w:before="0"/>
              <w:rPr>
                <w:rFonts w:cs="Arial"/>
                <w:bCs/>
                <w:u w:val="single"/>
                <w:lang w:val="sr-Latn-RS" w:eastAsia="ar-SA"/>
              </w:rPr>
            </w:pPr>
            <w:r w:rsidRPr="0066147F">
              <w:rPr>
                <w:rFonts w:cs="Arial"/>
                <w:bCs/>
                <w:u w:val="single"/>
                <w:lang w:val="sr-Latn-RS" w:eastAsia="ar-SA"/>
              </w:rPr>
              <w:t xml:space="preserve">Напомена: </w:t>
            </w:r>
          </w:p>
          <w:p w14:paraId="6EF02513"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-У случају да понуду подноси група понуђача, овај доказ доставити за сваког члана групе понуђача</w:t>
            </w:r>
          </w:p>
          <w:p w14:paraId="0DCB410B"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 У случају да понуђач подноси понуду са подизвођачем, овај доказ доставити и за сваког подизвођача</w:t>
            </w:r>
          </w:p>
        </w:tc>
      </w:tr>
      <w:tr w:rsidR="00AE6331" w:rsidRPr="0066147F" w14:paraId="44628396" w14:textId="77777777" w:rsidTr="00A67CF3">
        <w:trPr>
          <w:trHeight w:val="1041"/>
          <w:jc w:val="center"/>
        </w:trPr>
        <w:tc>
          <w:tcPr>
            <w:tcW w:w="848" w:type="dxa"/>
            <w:tcBorders>
              <w:top w:val="single" w:sz="6" w:space="0" w:color="auto"/>
              <w:left w:val="thinThickSmallGap" w:sz="12" w:space="0" w:color="auto"/>
              <w:bottom w:val="single" w:sz="4" w:space="0" w:color="auto"/>
            </w:tcBorders>
            <w:shd w:val="clear" w:color="auto" w:fill="auto"/>
            <w:vAlign w:val="center"/>
          </w:tcPr>
          <w:p w14:paraId="720A5E0B"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2.</w:t>
            </w:r>
          </w:p>
        </w:tc>
        <w:tc>
          <w:tcPr>
            <w:tcW w:w="3979" w:type="dxa"/>
            <w:gridSpan w:val="2"/>
            <w:tcBorders>
              <w:top w:val="single" w:sz="6" w:space="0" w:color="auto"/>
              <w:bottom w:val="single" w:sz="4" w:space="0" w:color="auto"/>
            </w:tcBorders>
            <w:shd w:val="clear" w:color="auto" w:fill="auto"/>
            <w:vAlign w:val="center"/>
          </w:tcPr>
          <w:p w14:paraId="12C6B161" w14:textId="77777777" w:rsidR="00AE6331" w:rsidRPr="0066147F" w:rsidRDefault="00AE6331" w:rsidP="00AE6331">
            <w:pPr>
              <w:tabs>
                <w:tab w:val="left" w:pos="1080"/>
              </w:tabs>
              <w:suppressAutoHyphens/>
              <w:spacing w:before="0"/>
              <w:rPr>
                <w:rFonts w:cs="Arial"/>
                <w:lang w:val="sr-Latn-RS" w:eastAsia="ar-SA"/>
              </w:rPr>
            </w:pPr>
            <w:r w:rsidRPr="0066147F">
              <w:rPr>
                <w:rFonts w:cs="Arial"/>
                <w:lang w:val="sr-Latn-R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21" w:type="dxa"/>
            <w:tcBorders>
              <w:top w:val="single" w:sz="6" w:space="0" w:color="auto"/>
              <w:bottom w:val="single" w:sz="4" w:space="0" w:color="auto"/>
              <w:right w:val="thickThinSmallGap" w:sz="12" w:space="0" w:color="auto"/>
            </w:tcBorders>
            <w:shd w:val="clear" w:color="auto" w:fill="auto"/>
          </w:tcPr>
          <w:p w14:paraId="6B8F8092" w14:textId="77777777" w:rsidR="00AE6331" w:rsidRPr="0066147F" w:rsidRDefault="00AE6331" w:rsidP="00AE6331">
            <w:pPr>
              <w:autoSpaceDE w:val="0"/>
              <w:autoSpaceDN w:val="0"/>
              <w:adjustRightInd w:val="0"/>
              <w:rPr>
                <w:rFonts w:cs="Arial"/>
                <w:b/>
                <w:u w:val="single"/>
              </w:rPr>
            </w:pPr>
            <w:r w:rsidRPr="0066147F">
              <w:rPr>
                <w:rFonts w:eastAsia="Calibri" w:cs="Arial"/>
                <w:lang w:val="ru-RU"/>
              </w:rPr>
              <w:t xml:space="preserve">- </w:t>
            </w:r>
            <w:r w:rsidRPr="0066147F">
              <w:rPr>
                <w:rFonts w:eastAsia="Calibri" w:cs="Arial"/>
                <w:b/>
              </w:rPr>
              <w:t>за правно лице:</w:t>
            </w:r>
          </w:p>
          <w:p w14:paraId="7B4452ED" w14:textId="77777777" w:rsidR="00AE6331" w:rsidRPr="0066147F" w:rsidRDefault="00AE6331" w:rsidP="00AE6331">
            <w:pPr>
              <w:rPr>
                <w:rFonts w:cs="Arial"/>
              </w:rPr>
            </w:pPr>
            <w:r w:rsidRPr="0066147F">
              <w:rPr>
                <w:rFonts w:cs="Arial"/>
              </w:rPr>
              <w:t>1) ЗА ЗАКОНСКОГ ЗАСТУПНИКА</w:t>
            </w:r>
            <w:r w:rsidRPr="0066147F">
              <w:rPr>
                <w:rFonts w:cs="Arial"/>
                <w:b/>
              </w:rPr>
              <w:t xml:space="preserve"> – уверење из казнене евиденције надлежне полицијске управе Министарства унутрашњих послова</w:t>
            </w:r>
            <w:r w:rsidRPr="0066147F">
              <w:rPr>
                <w:rFonts w:cs="Arial"/>
              </w:rPr>
              <w:t xml:space="preserve"> – захтев за издавање овог уверења може се поднети према </w:t>
            </w:r>
            <w:r w:rsidRPr="0066147F">
              <w:rPr>
                <w:rFonts w:cs="Arial"/>
                <w:b/>
              </w:rPr>
              <w:t>месту рођења</w:t>
            </w:r>
            <w:r w:rsidRPr="0066147F">
              <w:rPr>
                <w:rFonts w:cs="Arial"/>
              </w:rPr>
              <w:t xml:space="preserve"> или према </w:t>
            </w:r>
            <w:r w:rsidRPr="0066147F">
              <w:rPr>
                <w:rFonts w:cs="Arial"/>
                <w:b/>
              </w:rPr>
              <w:t>месту пребивалишта</w:t>
            </w:r>
            <w:r w:rsidRPr="0066147F">
              <w:rPr>
                <w:rFonts w:cs="Arial"/>
              </w:rPr>
              <w:t>.</w:t>
            </w:r>
          </w:p>
          <w:p w14:paraId="072E51E6" w14:textId="77777777" w:rsidR="00AE6331" w:rsidRPr="0066147F" w:rsidRDefault="00AE6331" w:rsidP="00AE6331">
            <w:pPr>
              <w:rPr>
                <w:rFonts w:cs="Arial"/>
              </w:rPr>
            </w:pPr>
            <w:r w:rsidRPr="0066147F">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66147F">
                <w:rPr>
                  <w:rFonts w:cs="Arial"/>
                  <w:color w:val="0000FF"/>
                  <w:u w:val="single"/>
                </w:rPr>
                <w:t>http://www.bg.vi.sud.rs/lt/articles/o-visem-sudu/obavestenje-ke-za-pravna-lica.html</w:t>
              </w:r>
            </w:hyperlink>
          </w:p>
          <w:p w14:paraId="1708AB84" w14:textId="77777777" w:rsidR="00AE6331" w:rsidRPr="0066147F" w:rsidRDefault="00AE6331" w:rsidP="00AE6331">
            <w:pPr>
              <w:rPr>
                <w:rFonts w:cs="Arial"/>
              </w:rPr>
            </w:pPr>
            <w:r w:rsidRPr="0066147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6147F">
              <w:rPr>
                <w:rFonts w:cs="Arial"/>
                <w:b/>
              </w:rPr>
              <w:t xml:space="preserve">Уверење Основног суда  </w:t>
            </w:r>
            <w:r w:rsidRPr="0066147F">
              <w:rPr>
                <w:rFonts w:cs="Arial"/>
              </w:rPr>
              <w:t>(</w:t>
            </w:r>
            <w:r w:rsidRPr="0066147F">
              <w:rPr>
                <w:rFonts w:cs="Arial"/>
                <w:b/>
              </w:rPr>
              <w:t>које обухвата и податке из казнене евиденције за кривична дела која су у надлежности редовног кривичног одељења Вишег суда</w:t>
            </w:r>
            <w:r w:rsidRPr="0066147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2A89AF4" w14:textId="77777777" w:rsidR="00AE6331" w:rsidRPr="0066147F" w:rsidRDefault="00AE6331" w:rsidP="00AE6331">
            <w:pPr>
              <w:rPr>
                <w:rFonts w:cs="Arial"/>
                <w:b/>
              </w:rPr>
            </w:pPr>
            <w:r w:rsidRPr="0066147F">
              <w:rPr>
                <w:rFonts w:cs="Arial"/>
                <w:i/>
              </w:rPr>
              <w:t>Посебна напомена:</w:t>
            </w:r>
            <w:r w:rsidRPr="0066147F">
              <w:rPr>
                <w:rFonts w:cs="Arial"/>
              </w:rPr>
              <w:t xml:space="preserve"> Уколико уверење </w:t>
            </w:r>
            <w:r w:rsidRPr="0066147F">
              <w:rPr>
                <w:rFonts w:cs="Arial"/>
                <w:lang w:val="sr-Cyrl-CS"/>
              </w:rPr>
              <w:t>О</w:t>
            </w:r>
            <w:r w:rsidRPr="0066147F">
              <w:rPr>
                <w:rFonts w:cs="Arial"/>
              </w:rPr>
              <w:t xml:space="preserve">сновног суда не обухвата податке из казнене евиденције </w:t>
            </w:r>
            <w:r w:rsidRPr="0066147F">
              <w:rPr>
                <w:rFonts w:cs="Arial"/>
              </w:rPr>
              <w:lastRenderedPageBreak/>
              <w:t xml:space="preserve">за кривична дела која су у надлежности редовног кривичног одељења Вишег суда, потребно је поред уверења Основног суда доставити </w:t>
            </w:r>
            <w:r w:rsidRPr="0066147F">
              <w:rPr>
                <w:rFonts w:cs="Arial"/>
                <w:u w:val="single"/>
              </w:rPr>
              <w:t>и</w:t>
            </w:r>
            <w:r w:rsidRPr="0066147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6147F">
              <w:rPr>
                <w:rFonts w:cs="Arial"/>
                <w:b/>
              </w:rPr>
              <w:t>кривична дела против привреде и кривично дело примања мита.</w:t>
            </w:r>
          </w:p>
          <w:p w14:paraId="594D5EBA" w14:textId="77777777" w:rsidR="00AE6331" w:rsidRPr="0066147F" w:rsidRDefault="00AE6331" w:rsidP="00AE6331">
            <w:pPr>
              <w:rPr>
                <w:rFonts w:cs="Arial"/>
              </w:rPr>
            </w:pPr>
            <w:r w:rsidRPr="0066147F">
              <w:rPr>
                <w:rFonts w:cs="Arial"/>
                <w:b/>
              </w:rPr>
              <w:t>- за физичко лице и предузетника: Уверење из казнене евиденције надлежне полицијске управе Министарства унутрашњих послова</w:t>
            </w:r>
            <w:r w:rsidRPr="0066147F">
              <w:rPr>
                <w:rFonts w:cs="Arial"/>
              </w:rPr>
              <w:t xml:space="preserve"> – захтев за издавање овог уверења </w:t>
            </w:r>
          </w:p>
          <w:p w14:paraId="0837E87B" w14:textId="77777777" w:rsidR="00AE6331" w:rsidRPr="0066147F" w:rsidRDefault="00AE6331" w:rsidP="00AE6331">
            <w:pPr>
              <w:rPr>
                <w:rFonts w:cs="Arial"/>
              </w:rPr>
            </w:pPr>
            <w:r w:rsidRPr="0066147F">
              <w:rPr>
                <w:rFonts w:cs="Arial"/>
              </w:rPr>
              <w:t xml:space="preserve">може се поднети према </w:t>
            </w:r>
            <w:r w:rsidRPr="0066147F">
              <w:rPr>
                <w:rFonts w:cs="Arial"/>
                <w:b/>
              </w:rPr>
              <w:t>месту рођења</w:t>
            </w:r>
            <w:r w:rsidRPr="0066147F">
              <w:rPr>
                <w:rFonts w:cs="Arial"/>
              </w:rPr>
              <w:t xml:space="preserve"> или према </w:t>
            </w:r>
            <w:r w:rsidRPr="0066147F">
              <w:rPr>
                <w:rFonts w:cs="Arial"/>
                <w:b/>
              </w:rPr>
              <w:t>месту пребивалишта</w:t>
            </w:r>
            <w:r w:rsidRPr="0066147F">
              <w:rPr>
                <w:rFonts w:cs="Arial"/>
              </w:rPr>
              <w:t>.</w:t>
            </w:r>
          </w:p>
          <w:p w14:paraId="63DE612B" w14:textId="77777777" w:rsidR="00AE6331" w:rsidRPr="0066147F" w:rsidRDefault="00AE6331" w:rsidP="00AE6331">
            <w:pPr>
              <w:spacing w:before="0"/>
              <w:rPr>
                <w:rFonts w:eastAsia="Calibri" w:cs="Arial"/>
              </w:rPr>
            </w:pPr>
            <w:r w:rsidRPr="0066147F">
              <w:rPr>
                <w:rFonts w:eastAsia="Calibri" w:cs="Arial"/>
              </w:rPr>
              <w:t xml:space="preserve">Напомена: </w:t>
            </w:r>
          </w:p>
          <w:p w14:paraId="65428815"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eastAsia="Calibri" w:cs="Arial"/>
                <w:i/>
              </w:rPr>
            </w:pPr>
            <w:r w:rsidRPr="0066147F">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46B8930"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eastAsia="Calibri" w:cs="Arial"/>
                <w:i/>
              </w:rPr>
            </w:pPr>
            <w:r w:rsidRPr="0066147F">
              <w:rPr>
                <w:rFonts w:eastAsia="Calibri" w:cs="Arial"/>
                <w:i/>
              </w:rPr>
              <w:t>У случају да правно лице има више законских заступника, ове доказе доставити за сваког од њих</w:t>
            </w:r>
          </w:p>
          <w:p w14:paraId="6C7ABE11"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eastAsia="Calibri" w:cs="Arial"/>
                <w:i/>
              </w:rPr>
            </w:pPr>
            <w:r w:rsidRPr="0066147F">
              <w:rPr>
                <w:rFonts w:eastAsia="Calibri" w:cs="Arial"/>
                <w:i/>
              </w:rPr>
              <w:t xml:space="preserve">У случају да понуду подноси група понуђача, ове доказе доставити за сваког </w:t>
            </w:r>
            <w:r w:rsidRPr="0066147F">
              <w:rPr>
                <w:rFonts w:eastAsia="Calibri" w:cs="Arial"/>
                <w:i/>
                <w:lang w:val="sr-Cyrl-CS"/>
              </w:rPr>
              <w:t>члана групе понуђача</w:t>
            </w:r>
          </w:p>
          <w:p w14:paraId="3BDA84E4"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cs="Arial"/>
              </w:rPr>
            </w:pPr>
            <w:r w:rsidRPr="0066147F">
              <w:rPr>
                <w:rFonts w:eastAsia="Calibri" w:cs="Arial"/>
                <w:i/>
              </w:rPr>
              <w:t xml:space="preserve">У случају да понуђач подноси понуду са подизвођачем, ове доказе доставити и за </w:t>
            </w:r>
            <w:r w:rsidRPr="0066147F">
              <w:rPr>
                <w:rFonts w:eastAsia="Calibri" w:cs="Arial"/>
                <w:i/>
                <w:lang w:val="sr-Cyrl-CS"/>
              </w:rPr>
              <w:t xml:space="preserve">сваког </w:t>
            </w:r>
            <w:r w:rsidRPr="0066147F">
              <w:rPr>
                <w:rFonts w:eastAsia="Calibri" w:cs="Arial"/>
                <w:i/>
              </w:rPr>
              <w:t xml:space="preserve">подизвођача </w:t>
            </w:r>
          </w:p>
          <w:p w14:paraId="4928FC43" w14:textId="77777777" w:rsidR="00AE6331" w:rsidRPr="0066147F" w:rsidRDefault="00AE6331" w:rsidP="00AE6331">
            <w:pPr>
              <w:tabs>
                <w:tab w:val="left" w:pos="680"/>
              </w:tabs>
              <w:snapToGrid w:val="0"/>
              <w:spacing w:before="0"/>
              <w:contextualSpacing/>
              <w:rPr>
                <w:rFonts w:eastAsia="Calibri" w:cs="Arial"/>
                <w:lang w:val="sr-Cyrl-CS"/>
              </w:rPr>
            </w:pPr>
            <w:r w:rsidRPr="0066147F">
              <w:rPr>
                <w:rFonts w:eastAsia="Calibri" w:cs="Arial"/>
                <w:b/>
              </w:rPr>
              <w:t>Ови докази не могу бити старији од два месеца пре отварања понуда</w:t>
            </w:r>
            <w:r w:rsidRPr="0066147F">
              <w:rPr>
                <w:rFonts w:eastAsia="Calibri" w:cs="Arial"/>
              </w:rPr>
              <w:t>.</w:t>
            </w:r>
          </w:p>
        </w:tc>
      </w:tr>
      <w:tr w:rsidR="00AE6331" w:rsidRPr="0066147F" w14:paraId="65D6A276" w14:textId="77777777" w:rsidTr="00A67CF3">
        <w:trPr>
          <w:jc w:val="center"/>
        </w:trPr>
        <w:tc>
          <w:tcPr>
            <w:tcW w:w="848" w:type="dxa"/>
            <w:tcBorders>
              <w:top w:val="single" w:sz="4" w:space="0" w:color="auto"/>
              <w:left w:val="thinThickSmallGap" w:sz="12" w:space="0" w:color="auto"/>
              <w:bottom w:val="single" w:sz="4" w:space="0" w:color="auto"/>
            </w:tcBorders>
            <w:shd w:val="clear" w:color="auto" w:fill="auto"/>
            <w:vAlign w:val="center"/>
          </w:tcPr>
          <w:p w14:paraId="125EE4E4"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lastRenderedPageBreak/>
              <w:t>3.</w:t>
            </w:r>
          </w:p>
        </w:tc>
        <w:tc>
          <w:tcPr>
            <w:tcW w:w="3979" w:type="dxa"/>
            <w:gridSpan w:val="2"/>
            <w:tcBorders>
              <w:top w:val="single" w:sz="4" w:space="0" w:color="auto"/>
              <w:bottom w:val="single" w:sz="4" w:space="0" w:color="auto"/>
            </w:tcBorders>
            <w:shd w:val="clear" w:color="auto" w:fill="auto"/>
            <w:vAlign w:val="center"/>
          </w:tcPr>
          <w:p w14:paraId="5D7FB8AC" w14:textId="77777777" w:rsidR="00AE6331" w:rsidRPr="0066147F" w:rsidRDefault="00AE6331" w:rsidP="00AE6331">
            <w:pPr>
              <w:suppressAutoHyphens/>
              <w:spacing w:before="0"/>
              <w:rPr>
                <w:rFonts w:cs="Arial"/>
                <w:lang w:val="sr-Latn-RS" w:eastAsia="ar-SA"/>
              </w:rPr>
            </w:pPr>
            <w:r w:rsidRPr="0066147F">
              <w:rPr>
                <w:rFonts w:cs="Arial"/>
                <w:lang w:val="sr-Latn-R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7DC8105" w14:textId="77777777" w:rsidR="00AE6331" w:rsidRPr="0066147F" w:rsidRDefault="00AE6331" w:rsidP="00AE6331">
            <w:pPr>
              <w:suppressAutoHyphens/>
              <w:spacing w:before="0"/>
              <w:rPr>
                <w:rFonts w:cs="Arial"/>
                <w:lang w:val="sr-Latn-RS" w:eastAsia="ar-SA"/>
              </w:rPr>
            </w:pPr>
          </w:p>
        </w:tc>
        <w:tc>
          <w:tcPr>
            <w:tcW w:w="5321" w:type="dxa"/>
            <w:tcBorders>
              <w:top w:val="single" w:sz="4" w:space="0" w:color="auto"/>
              <w:bottom w:val="single" w:sz="4" w:space="0" w:color="auto"/>
              <w:right w:val="thickThinSmallGap" w:sz="12" w:space="0" w:color="auto"/>
            </w:tcBorders>
            <w:shd w:val="clear" w:color="auto" w:fill="auto"/>
            <w:vAlign w:val="center"/>
          </w:tcPr>
          <w:p w14:paraId="314E4AD3" w14:textId="77777777" w:rsidR="00AE6331" w:rsidRPr="0066147F" w:rsidRDefault="00AE6331" w:rsidP="00AE6331">
            <w:pPr>
              <w:snapToGrid w:val="0"/>
              <w:rPr>
                <w:rFonts w:eastAsia="Calibri" w:cs="Arial"/>
                <w:lang w:val="ru-RU"/>
              </w:rPr>
            </w:pPr>
            <w:r w:rsidRPr="0066147F">
              <w:rPr>
                <w:rFonts w:eastAsia="Calibri" w:cs="Arial"/>
                <w:lang w:val="ru-RU"/>
              </w:rPr>
              <w:t xml:space="preserve">- </w:t>
            </w:r>
            <w:r w:rsidRPr="0066147F">
              <w:rPr>
                <w:rFonts w:eastAsia="Calibri" w:cs="Arial"/>
                <w:b/>
                <w:lang w:val="ru-RU"/>
              </w:rPr>
              <w:t xml:space="preserve">за правно лице, предузетнике и физичка лица: </w:t>
            </w:r>
          </w:p>
          <w:p w14:paraId="2399485C" w14:textId="77777777" w:rsidR="00AE6331" w:rsidRPr="0066147F" w:rsidRDefault="00AE6331" w:rsidP="00AE6331">
            <w:pPr>
              <w:snapToGrid w:val="0"/>
              <w:rPr>
                <w:rFonts w:eastAsia="Calibri" w:cs="Arial"/>
                <w:lang w:val="ru-RU"/>
              </w:rPr>
            </w:pPr>
            <w:r w:rsidRPr="0066147F">
              <w:rPr>
                <w:rFonts w:eastAsia="Calibri" w:cs="Arial"/>
                <w:b/>
                <w:lang w:val="ru-RU"/>
              </w:rPr>
              <w:t>1.Уверење Пореске управе</w:t>
            </w:r>
            <w:r w:rsidRPr="0066147F">
              <w:rPr>
                <w:rFonts w:eastAsia="Calibri" w:cs="Arial"/>
                <w:lang w:val="ru-RU"/>
              </w:rPr>
              <w:t xml:space="preserve"> Министарства финансија да је измирио доспеле порезе и доприносе </w:t>
            </w:r>
            <w:r w:rsidRPr="0066147F">
              <w:rPr>
                <w:rFonts w:eastAsia="Calibri" w:cs="Arial"/>
                <w:b/>
                <w:u w:val="single"/>
                <w:lang w:val="ru-RU"/>
              </w:rPr>
              <w:t>и</w:t>
            </w:r>
          </w:p>
          <w:p w14:paraId="4A79C4BE" w14:textId="77777777" w:rsidR="00AE6331" w:rsidRPr="0066147F" w:rsidRDefault="00AE6331" w:rsidP="00AE6331">
            <w:pPr>
              <w:snapToGrid w:val="0"/>
              <w:rPr>
                <w:rFonts w:eastAsia="Calibri" w:cs="Arial"/>
                <w:lang w:val="ru-RU"/>
              </w:rPr>
            </w:pPr>
            <w:r w:rsidRPr="0066147F">
              <w:rPr>
                <w:rFonts w:eastAsia="Calibri" w:cs="Arial"/>
                <w:b/>
                <w:lang w:val="ru-RU"/>
              </w:rPr>
              <w:t>2.Уверење Управе јавних прихода локалне самоуправе (града, односно општине</w:t>
            </w:r>
            <w:r w:rsidRPr="0066147F">
              <w:rPr>
                <w:rFonts w:eastAsia="Calibri"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3C7D8643" w14:textId="77777777" w:rsidR="00AE6331" w:rsidRPr="0066147F" w:rsidRDefault="00AE6331" w:rsidP="00AE6331">
            <w:pPr>
              <w:spacing w:before="0"/>
              <w:rPr>
                <w:rFonts w:eastAsia="Calibri" w:cs="Arial"/>
                <w:lang w:val="ru-RU"/>
              </w:rPr>
            </w:pPr>
            <w:r w:rsidRPr="0066147F">
              <w:rPr>
                <w:rFonts w:eastAsia="Calibri" w:cs="Arial"/>
                <w:lang w:val="ru-RU"/>
              </w:rPr>
              <w:t>Напомена:</w:t>
            </w:r>
          </w:p>
          <w:p w14:paraId="36949EFE" w14:textId="77777777" w:rsidR="00AE6331" w:rsidRPr="0066147F" w:rsidRDefault="00AE6331" w:rsidP="00AE6331">
            <w:pPr>
              <w:numPr>
                <w:ilvl w:val="0"/>
                <w:numId w:val="12"/>
              </w:numPr>
              <w:snapToGrid w:val="0"/>
              <w:spacing w:before="0" w:after="200" w:line="276" w:lineRule="auto"/>
              <w:ind w:left="366" w:hanging="294"/>
              <w:jc w:val="left"/>
              <w:rPr>
                <w:rFonts w:eastAsia="Calibri" w:cs="Arial"/>
                <w:b/>
                <w:u w:val="single"/>
              </w:rPr>
            </w:pPr>
            <w:r w:rsidRPr="0066147F">
              <w:rPr>
                <w:rFonts w:eastAsia="Calibri" w:cs="Arial"/>
                <w:i/>
              </w:rPr>
              <w:t>Уколико локална (општин</w:t>
            </w:r>
            <w:r w:rsidRPr="0066147F">
              <w:rPr>
                <w:rFonts w:eastAsia="Calibri" w:cs="Arial"/>
                <w:i/>
                <w:lang w:val="sr-Cyrl-CS"/>
              </w:rPr>
              <w:t>с</w:t>
            </w:r>
            <w:r w:rsidRPr="0066147F">
              <w:rPr>
                <w:rFonts w:eastAsia="Calibri" w:cs="Arial"/>
                <w:i/>
              </w:rPr>
              <w:t>ка) управа</w:t>
            </w:r>
            <w:r w:rsidRPr="0066147F">
              <w:rPr>
                <w:rFonts w:eastAsia="Calibri" w:cs="Arial"/>
                <w:i/>
                <w:lang w:val="sr-Cyrl-CS"/>
              </w:rPr>
              <w:t xml:space="preserve"> јавних приход</w:t>
            </w:r>
            <w:r w:rsidRPr="0066147F">
              <w:rPr>
                <w:rFonts w:eastAsia="Calibri"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6147F">
              <w:rPr>
                <w:rFonts w:eastAsia="Calibri" w:cs="Arial"/>
                <w:i/>
                <w:lang w:val="sr-Cyrl-CS"/>
              </w:rPr>
              <w:t xml:space="preserve">јавних прихода </w:t>
            </w:r>
            <w:r w:rsidRPr="0066147F">
              <w:rPr>
                <w:rFonts w:eastAsia="Calibri" w:cs="Arial"/>
                <w:i/>
              </w:rPr>
              <w:t xml:space="preserve">приложи и потврде </w:t>
            </w:r>
            <w:r w:rsidRPr="0066147F">
              <w:rPr>
                <w:rFonts w:eastAsia="Calibri" w:cs="Arial"/>
                <w:i/>
                <w:lang w:val="sr-Cyrl-CS"/>
              </w:rPr>
              <w:t xml:space="preserve">тих </w:t>
            </w:r>
            <w:r w:rsidRPr="0066147F">
              <w:rPr>
                <w:rFonts w:eastAsia="Calibri" w:cs="Arial"/>
                <w:i/>
              </w:rPr>
              <w:t>осталих лок</w:t>
            </w:r>
            <w:r w:rsidRPr="0066147F">
              <w:rPr>
                <w:rFonts w:eastAsia="Calibri" w:cs="Arial"/>
                <w:i/>
                <w:lang w:val="sr-Cyrl-CS"/>
              </w:rPr>
              <w:t>а</w:t>
            </w:r>
            <w:r w:rsidRPr="0066147F">
              <w:rPr>
                <w:rFonts w:eastAsia="Calibri" w:cs="Arial"/>
                <w:i/>
              </w:rPr>
              <w:t xml:space="preserve">лних органа/организација/установа </w:t>
            </w:r>
          </w:p>
          <w:p w14:paraId="7EA44A44" w14:textId="77777777" w:rsidR="00AE6331" w:rsidRPr="0066147F" w:rsidRDefault="00AE6331" w:rsidP="00AE6331">
            <w:pPr>
              <w:numPr>
                <w:ilvl w:val="0"/>
                <w:numId w:val="12"/>
              </w:numPr>
              <w:snapToGrid w:val="0"/>
              <w:spacing w:before="0" w:after="200" w:line="276" w:lineRule="auto"/>
              <w:ind w:left="366" w:hanging="294"/>
              <w:jc w:val="left"/>
              <w:rPr>
                <w:rFonts w:eastAsia="Calibri" w:cs="Arial"/>
                <w:i/>
              </w:rPr>
            </w:pPr>
            <w:r w:rsidRPr="0066147F">
              <w:rPr>
                <w:rFonts w:eastAsia="Calibri" w:cs="Arial"/>
                <w:i/>
              </w:rPr>
              <w:t xml:space="preserve">Уколико је понуђач у поступку приватизације, уместо горе наведена два </w:t>
            </w:r>
            <w:r w:rsidRPr="0066147F">
              <w:rPr>
                <w:rFonts w:eastAsia="Calibri" w:cs="Arial"/>
                <w:i/>
              </w:rPr>
              <w:lastRenderedPageBreak/>
              <w:t xml:space="preserve">доказа, потребно је доставити </w:t>
            </w:r>
            <w:r w:rsidRPr="0066147F">
              <w:rPr>
                <w:rFonts w:eastAsia="Calibri" w:cs="Arial"/>
                <w:b/>
                <w:i/>
              </w:rPr>
              <w:t>у</w:t>
            </w:r>
            <w:r w:rsidRPr="0066147F">
              <w:rPr>
                <w:rFonts w:eastAsia="Calibri" w:cs="Arial"/>
                <w:b/>
                <w:i/>
                <w:lang w:val="ru-RU"/>
              </w:rPr>
              <w:t>верење Агенције за приватизацију да се налази у поступку приватизације</w:t>
            </w:r>
          </w:p>
          <w:p w14:paraId="7FC2044A" w14:textId="77777777" w:rsidR="00AE6331" w:rsidRPr="0066147F" w:rsidRDefault="00AE6331" w:rsidP="00AE6331">
            <w:pPr>
              <w:numPr>
                <w:ilvl w:val="0"/>
                <w:numId w:val="12"/>
              </w:numPr>
              <w:snapToGrid w:val="0"/>
              <w:spacing w:before="0" w:after="200" w:line="276" w:lineRule="auto"/>
              <w:ind w:left="366" w:hanging="294"/>
              <w:jc w:val="left"/>
              <w:rPr>
                <w:rFonts w:eastAsia="Calibri" w:cs="Arial"/>
                <w:i/>
              </w:rPr>
            </w:pPr>
            <w:r w:rsidRPr="0066147F">
              <w:rPr>
                <w:rFonts w:eastAsia="Calibri" w:cs="Arial"/>
                <w:i/>
              </w:rPr>
              <w:t>У случају да понуду подноси група понуђача, ове доказе доставити за сваког учесника из групе</w:t>
            </w:r>
          </w:p>
          <w:p w14:paraId="512B992C" w14:textId="77777777" w:rsidR="00AE6331" w:rsidRPr="0066147F" w:rsidRDefault="00AE6331" w:rsidP="00AE6331">
            <w:pPr>
              <w:numPr>
                <w:ilvl w:val="0"/>
                <w:numId w:val="15"/>
              </w:numPr>
              <w:snapToGrid w:val="0"/>
              <w:spacing w:before="0" w:after="200" w:line="276" w:lineRule="auto"/>
              <w:ind w:left="366" w:hanging="294"/>
              <w:jc w:val="left"/>
              <w:rPr>
                <w:rFonts w:eastAsia="Calibri" w:cs="Arial"/>
              </w:rPr>
            </w:pPr>
            <w:r w:rsidRPr="0066147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A0046E" w14:textId="77777777" w:rsidR="00AE6331" w:rsidRPr="0066147F" w:rsidRDefault="00AE6331" w:rsidP="00AE6331">
            <w:pPr>
              <w:spacing w:before="0"/>
              <w:rPr>
                <w:rFonts w:eastAsia="Calibri" w:cs="Arial"/>
                <w:b/>
                <w:lang w:val="sr-Latn-RS"/>
              </w:rPr>
            </w:pPr>
            <w:r w:rsidRPr="0066147F">
              <w:rPr>
                <w:rFonts w:eastAsia="Calibri" w:cs="Arial"/>
                <w:b/>
              </w:rPr>
              <w:t xml:space="preserve">Ови докази не могу бити старији од два месеца </w:t>
            </w:r>
            <w:r w:rsidRPr="0066147F">
              <w:rPr>
                <w:rFonts w:eastAsia="Calibri" w:cs="Arial"/>
                <w:b/>
                <w:lang w:val="sr-Cyrl-CS"/>
              </w:rPr>
              <w:t>пре</w:t>
            </w:r>
            <w:r w:rsidRPr="0066147F">
              <w:rPr>
                <w:rFonts w:eastAsia="Calibri" w:cs="Arial"/>
                <w:b/>
              </w:rPr>
              <w:t xml:space="preserve"> отварања понуда.</w:t>
            </w:r>
          </w:p>
        </w:tc>
      </w:tr>
      <w:tr w:rsidR="00AE6331" w:rsidRPr="0066147F" w14:paraId="0254F611" w14:textId="77777777" w:rsidTr="00A67CF3">
        <w:trPr>
          <w:jc w:val="center"/>
        </w:trPr>
        <w:tc>
          <w:tcPr>
            <w:tcW w:w="848" w:type="dxa"/>
            <w:tcBorders>
              <w:top w:val="single" w:sz="4" w:space="0" w:color="auto"/>
              <w:left w:val="thinThickSmallGap" w:sz="12" w:space="0" w:color="auto"/>
              <w:bottom w:val="single" w:sz="6" w:space="0" w:color="auto"/>
            </w:tcBorders>
            <w:shd w:val="clear" w:color="auto" w:fill="auto"/>
            <w:vAlign w:val="center"/>
          </w:tcPr>
          <w:p w14:paraId="7623730A" w14:textId="77777777" w:rsidR="00AE6331" w:rsidRPr="0066147F" w:rsidRDefault="00AE6331" w:rsidP="00AE6331">
            <w:pPr>
              <w:suppressAutoHyphens/>
              <w:spacing w:before="0"/>
              <w:jc w:val="center"/>
              <w:rPr>
                <w:rFonts w:cs="Arial"/>
                <w:b/>
                <w:bCs/>
                <w:lang w:val="sr-Latn-RS" w:eastAsia="ar-SA"/>
              </w:rPr>
            </w:pPr>
          </w:p>
          <w:p w14:paraId="49012F3C"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4.</w:t>
            </w:r>
          </w:p>
        </w:tc>
        <w:tc>
          <w:tcPr>
            <w:tcW w:w="3979" w:type="dxa"/>
            <w:gridSpan w:val="2"/>
            <w:tcBorders>
              <w:top w:val="single" w:sz="4" w:space="0" w:color="auto"/>
              <w:bottom w:val="single" w:sz="6" w:space="0" w:color="auto"/>
            </w:tcBorders>
            <w:shd w:val="clear" w:color="auto" w:fill="auto"/>
            <w:vAlign w:val="center"/>
          </w:tcPr>
          <w:p w14:paraId="4D7DDA27" w14:textId="77777777" w:rsidR="00AE6331" w:rsidRPr="0066147F" w:rsidRDefault="00AE6331" w:rsidP="00AE6331">
            <w:pPr>
              <w:suppressAutoHyphens/>
              <w:spacing w:before="0"/>
              <w:rPr>
                <w:rFonts w:cs="Arial"/>
                <w:lang w:val="sr-Latn-RS" w:eastAsia="ar-SA"/>
              </w:rPr>
            </w:pPr>
            <w:r w:rsidRPr="0066147F">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026DD56" w14:textId="77777777" w:rsidR="00AE6331" w:rsidRPr="0066147F" w:rsidRDefault="00AE6331" w:rsidP="00AE6331">
            <w:pPr>
              <w:suppressAutoHyphens/>
              <w:spacing w:before="0"/>
              <w:rPr>
                <w:rFonts w:cs="Arial"/>
                <w:lang w:val="sr-Latn-RS" w:eastAsia="ar-SA"/>
              </w:rPr>
            </w:pPr>
          </w:p>
          <w:p w14:paraId="1E061DE9" w14:textId="77777777" w:rsidR="00AE6331" w:rsidRPr="0066147F" w:rsidRDefault="00AE6331" w:rsidP="00AE6331">
            <w:pPr>
              <w:suppressAutoHyphens/>
              <w:spacing w:before="0"/>
              <w:rPr>
                <w:rFonts w:cs="Arial"/>
                <w:lang w:val="sr-Latn-RS" w:eastAsia="ar-SA"/>
              </w:rPr>
            </w:pPr>
          </w:p>
        </w:tc>
        <w:tc>
          <w:tcPr>
            <w:tcW w:w="5321" w:type="dxa"/>
            <w:tcBorders>
              <w:top w:val="single" w:sz="4" w:space="0" w:color="auto"/>
              <w:bottom w:val="single" w:sz="6" w:space="0" w:color="auto"/>
              <w:right w:val="thickThinSmallGap" w:sz="12" w:space="0" w:color="auto"/>
            </w:tcBorders>
            <w:shd w:val="clear" w:color="auto" w:fill="auto"/>
            <w:vAlign w:val="center"/>
          </w:tcPr>
          <w:p w14:paraId="6BB63C3F" w14:textId="77777777" w:rsidR="00AE6331" w:rsidRPr="0066147F" w:rsidRDefault="00AE6331" w:rsidP="00AE6331">
            <w:pPr>
              <w:tabs>
                <w:tab w:val="left" w:pos="680"/>
              </w:tabs>
              <w:snapToGrid w:val="0"/>
              <w:rPr>
                <w:rFonts w:eastAsia="Calibri" w:cs="Arial"/>
                <w:b/>
              </w:rPr>
            </w:pPr>
            <w:r w:rsidRPr="0066147F">
              <w:rPr>
                <w:rFonts w:eastAsia="Calibri" w:cs="Arial"/>
              </w:rPr>
              <w:t>Потписан и оверен Образац изјаве на основу члана 75. став 2. ЗЈН(Образац бр.4)</w:t>
            </w:r>
          </w:p>
          <w:p w14:paraId="49323D77" w14:textId="77777777" w:rsidR="00AE6331" w:rsidRPr="0066147F" w:rsidRDefault="00AE6331" w:rsidP="00AE6331">
            <w:pPr>
              <w:spacing w:before="0"/>
              <w:rPr>
                <w:rFonts w:eastAsia="Calibri" w:cs="Arial"/>
                <w:lang w:val="sr-Cyrl-CS"/>
              </w:rPr>
            </w:pPr>
            <w:r w:rsidRPr="0066147F">
              <w:rPr>
                <w:rFonts w:eastAsia="Calibri" w:cs="Arial"/>
              </w:rPr>
              <w:t>Напомена:</w:t>
            </w:r>
          </w:p>
          <w:p w14:paraId="276CCC62" w14:textId="77777777" w:rsidR="00AE6331" w:rsidRPr="0066147F" w:rsidRDefault="00AE6331" w:rsidP="00AE6331">
            <w:pPr>
              <w:numPr>
                <w:ilvl w:val="0"/>
                <w:numId w:val="16"/>
              </w:numPr>
              <w:snapToGrid w:val="0"/>
              <w:spacing w:before="0" w:after="200" w:line="276" w:lineRule="auto"/>
              <w:ind w:left="394" w:hanging="308"/>
              <w:jc w:val="left"/>
              <w:rPr>
                <w:rFonts w:eastAsia="Calibri" w:cs="Arial"/>
                <w:i/>
                <w:lang w:val="sr-Cyrl-CS"/>
              </w:rPr>
            </w:pPr>
            <w:r w:rsidRPr="0066147F">
              <w:rPr>
                <w:rFonts w:eastAsia="Calibri" w:cs="Arial"/>
                <w:i/>
              </w:rPr>
              <w:t xml:space="preserve">Изјава мора да буде потписана од стране овалшћеног лица </w:t>
            </w:r>
            <w:r w:rsidRPr="0066147F">
              <w:rPr>
                <w:rFonts w:eastAsia="Calibri" w:cs="Arial"/>
                <w:i/>
                <w:lang w:val="sr-Cyrl-CS"/>
              </w:rPr>
              <w:t>за заступање понуђача</w:t>
            </w:r>
            <w:r w:rsidRPr="0066147F">
              <w:rPr>
                <w:rFonts w:eastAsia="Calibri" w:cs="Arial"/>
                <w:i/>
              </w:rPr>
              <w:t xml:space="preserve"> и оверена печатом. </w:t>
            </w:r>
          </w:p>
          <w:p w14:paraId="13E99064" w14:textId="77777777" w:rsidR="00AE6331" w:rsidRPr="0066147F" w:rsidRDefault="00AE6331" w:rsidP="00AE6331">
            <w:pPr>
              <w:numPr>
                <w:ilvl w:val="0"/>
                <w:numId w:val="16"/>
              </w:numPr>
              <w:snapToGrid w:val="0"/>
              <w:spacing w:before="0" w:after="200" w:line="276" w:lineRule="auto"/>
              <w:ind w:left="394" w:hanging="308"/>
              <w:jc w:val="left"/>
              <w:rPr>
                <w:rFonts w:eastAsia="Calibri" w:cs="Arial"/>
                <w:i/>
              </w:rPr>
            </w:pPr>
            <w:r w:rsidRPr="0066147F">
              <w:rPr>
                <w:rFonts w:eastAsia="Calibri" w:cs="Arial"/>
                <w:i/>
              </w:rPr>
              <w:t xml:space="preserve">Уколико понуду подноси група понуђача Изјава мора бити </w:t>
            </w:r>
            <w:r w:rsidRPr="0066147F">
              <w:rPr>
                <w:rFonts w:eastAsia="Calibri" w:cs="Arial"/>
                <w:i/>
                <w:lang w:val="sr-Cyrl-CS"/>
              </w:rPr>
              <w:t>достављена за сваког члана групе понуђача. Изјава мора бити</w:t>
            </w:r>
            <w:r w:rsidRPr="0066147F">
              <w:rPr>
                <w:rFonts w:eastAsia="Calibri" w:cs="Arial"/>
                <w:i/>
              </w:rPr>
              <w:t xml:space="preserve"> потписана од стране овлашћеног лица </w:t>
            </w:r>
            <w:r w:rsidRPr="0066147F">
              <w:rPr>
                <w:rFonts w:eastAsia="Calibri" w:cs="Arial"/>
                <w:i/>
                <w:lang w:val="sr-Cyrl-CS"/>
              </w:rPr>
              <w:t xml:space="preserve">за заступање </w:t>
            </w:r>
            <w:r w:rsidRPr="0066147F">
              <w:rPr>
                <w:rFonts w:eastAsia="Calibri" w:cs="Arial"/>
                <w:i/>
              </w:rPr>
              <w:t xml:space="preserve">понуђача из групе понуђача и оверена печатом.  </w:t>
            </w:r>
          </w:p>
        </w:tc>
      </w:tr>
      <w:tr w:rsidR="00AE6331" w:rsidRPr="0066147F" w14:paraId="4C5CB5D5" w14:textId="77777777" w:rsidTr="00A67CF3">
        <w:trPr>
          <w:trHeight w:val="498"/>
          <w:jc w:val="center"/>
        </w:trPr>
        <w:tc>
          <w:tcPr>
            <w:tcW w:w="10148" w:type="dxa"/>
            <w:gridSpan w:val="4"/>
            <w:tcBorders>
              <w:left w:val="thinThickSmallGap" w:sz="12" w:space="0" w:color="auto"/>
              <w:bottom w:val="single" w:sz="4" w:space="0" w:color="auto"/>
              <w:right w:val="thickThinSmallGap" w:sz="12" w:space="0" w:color="auto"/>
            </w:tcBorders>
            <w:shd w:val="clear" w:color="auto" w:fill="F2F2F2"/>
            <w:vAlign w:val="center"/>
          </w:tcPr>
          <w:p w14:paraId="1070A453" w14:textId="77777777" w:rsidR="00AE6331" w:rsidRPr="0066147F" w:rsidRDefault="00AE6331" w:rsidP="00AE6331">
            <w:pPr>
              <w:suppressAutoHyphens/>
              <w:spacing w:before="0"/>
              <w:jc w:val="center"/>
              <w:rPr>
                <w:rFonts w:cs="Arial"/>
                <w:b/>
                <w:bCs/>
                <w:lang w:val="sr-Latn-CS" w:eastAsia="ar-SA"/>
              </w:rPr>
            </w:pPr>
            <w:r w:rsidRPr="0066147F">
              <w:rPr>
                <w:rFonts w:cs="Arial"/>
                <w:b/>
                <w:lang w:val="sr-Cyrl-CS" w:eastAsia="ar-SA"/>
              </w:rPr>
              <w:t>4.2 ДОДАТНИ УСЛОВИ</w:t>
            </w:r>
          </w:p>
        </w:tc>
      </w:tr>
      <w:tr w:rsidR="00AE6331" w:rsidRPr="0066147F" w14:paraId="7168FF9C" w14:textId="77777777" w:rsidTr="00AE6331">
        <w:trPr>
          <w:trHeight w:val="1718"/>
          <w:jc w:val="center"/>
        </w:trPr>
        <w:tc>
          <w:tcPr>
            <w:tcW w:w="848" w:type="dxa"/>
            <w:tcBorders>
              <w:top w:val="single" w:sz="4" w:space="0" w:color="auto"/>
              <w:left w:val="thinThickSmallGap" w:sz="12" w:space="0" w:color="auto"/>
              <w:bottom w:val="single" w:sz="4" w:space="0" w:color="auto"/>
              <w:right w:val="single" w:sz="4" w:space="0" w:color="auto"/>
            </w:tcBorders>
            <w:shd w:val="clear" w:color="auto" w:fill="auto"/>
            <w:vAlign w:val="center"/>
          </w:tcPr>
          <w:p w14:paraId="1BB88745" w14:textId="77777777" w:rsidR="00AE6331" w:rsidRPr="0066147F" w:rsidRDefault="00AE6331" w:rsidP="00AE6331">
            <w:pPr>
              <w:suppressAutoHyphens/>
              <w:jc w:val="center"/>
              <w:rPr>
                <w:rFonts w:cs="Arial"/>
                <w:b/>
                <w:bCs/>
                <w:lang w:val="sr-Cyrl-CS" w:eastAsia="ar-SA"/>
              </w:rPr>
            </w:pPr>
            <w:r w:rsidRPr="0066147F">
              <w:rPr>
                <w:rFonts w:cs="Arial"/>
                <w:b/>
                <w:bCs/>
                <w:lang w:val="sr-Cyrl-CS" w:eastAsia="ar-SA"/>
              </w:rPr>
              <w:t>5.</w:t>
            </w:r>
          </w:p>
        </w:tc>
        <w:tc>
          <w:tcPr>
            <w:tcW w:w="3979" w:type="dxa"/>
            <w:gridSpan w:val="2"/>
            <w:tcBorders>
              <w:top w:val="single" w:sz="4" w:space="0" w:color="auto"/>
              <w:left w:val="single" w:sz="4" w:space="0" w:color="auto"/>
              <w:bottom w:val="single" w:sz="4" w:space="0" w:color="auto"/>
              <w:right w:val="single" w:sz="4" w:space="0" w:color="auto"/>
            </w:tcBorders>
            <w:shd w:val="clear" w:color="auto" w:fill="auto"/>
          </w:tcPr>
          <w:p w14:paraId="112A2235" w14:textId="77777777" w:rsidR="00AE6331" w:rsidRPr="0066147F" w:rsidRDefault="00AE6331" w:rsidP="00AE6331">
            <w:pPr>
              <w:snapToGrid w:val="0"/>
              <w:spacing w:after="240" w:line="276" w:lineRule="auto"/>
              <w:rPr>
                <w:rFonts w:eastAsia="Calibri" w:cs="Arial"/>
                <w:b/>
                <w:u w:val="single"/>
                <w:lang w:val="sr-Latn-RS"/>
              </w:rPr>
            </w:pPr>
            <w:r w:rsidRPr="0066147F">
              <w:rPr>
                <w:rFonts w:eastAsia="Calibri" w:cs="Arial"/>
                <w:b/>
                <w:u w:val="single"/>
                <w:lang w:val="sr-Latn-RS"/>
              </w:rPr>
              <w:t>Финансијски капацитет</w:t>
            </w:r>
          </w:p>
          <w:p w14:paraId="186F1151" w14:textId="77777777" w:rsidR="00AE6331" w:rsidRPr="0066147F" w:rsidRDefault="00AE6331" w:rsidP="00AE6331">
            <w:pPr>
              <w:snapToGrid w:val="0"/>
              <w:rPr>
                <w:rFonts w:cs="Arial"/>
                <w:lang w:val="sr-Latn-RS" w:eastAsia="ar-SA"/>
              </w:rPr>
            </w:pPr>
            <w:r w:rsidRPr="0066147F">
              <w:rPr>
                <w:rFonts w:eastAsia="Calibri" w:cs="Arial"/>
                <w:color w:val="000000"/>
                <w:lang w:val="sr-Latn-RS"/>
              </w:rPr>
              <w:t>да понуђач у последњих  6 (шест) месеци од дана објаве Позива за подношење понуда на Порталу јавних набавки  није био неликвидан</w:t>
            </w:r>
          </w:p>
        </w:tc>
        <w:tc>
          <w:tcPr>
            <w:tcW w:w="5321" w:type="dxa"/>
            <w:tcBorders>
              <w:top w:val="single" w:sz="4" w:space="0" w:color="auto"/>
              <w:left w:val="single" w:sz="4" w:space="0" w:color="auto"/>
              <w:bottom w:val="single" w:sz="4" w:space="0" w:color="auto"/>
              <w:right w:val="thickThinSmallGap" w:sz="12" w:space="0" w:color="auto"/>
            </w:tcBorders>
            <w:shd w:val="clear" w:color="auto" w:fill="auto"/>
          </w:tcPr>
          <w:p w14:paraId="77F7FD88" w14:textId="77777777" w:rsidR="00AE6331" w:rsidRPr="0066147F" w:rsidRDefault="00AE6331" w:rsidP="00AE6331">
            <w:pPr>
              <w:spacing w:line="360" w:lineRule="auto"/>
              <w:rPr>
                <w:rFonts w:eastAsia="Calibri" w:cs="Arial"/>
                <w:color w:val="000000"/>
                <w:lang w:val="sr-Latn-RS"/>
              </w:rPr>
            </w:pPr>
          </w:p>
          <w:p w14:paraId="7FC63194" w14:textId="77777777" w:rsidR="00AE6331" w:rsidRPr="0066147F" w:rsidRDefault="00AE6331" w:rsidP="00AE6331">
            <w:pPr>
              <w:rPr>
                <w:rFonts w:eastAsia="Calibri" w:cs="Arial"/>
                <w:lang w:val="sr-Latn-RS"/>
              </w:rPr>
            </w:pPr>
            <w:r w:rsidRPr="0066147F">
              <w:rPr>
                <w:rFonts w:eastAsia="Calibri" w:cs="Arial"/>
                <w:color w:val="000000"/>
                <w:lang w:val="sr-Latn-RS"/>
              </w:rPr>
              <w:t xml:space="preserve">Потврда Народне банке Србије да понуђач није био неликвидан у последњих шест месеци од дана објаве Позива за подношење понуда на Порталу јавних набавки  </w:t>
            </w:r>
          </w:p>
        </w:tc>
      </w:tr>
    </w:tbl>
    <w:p w14:paraId="642305D2" w14:textId="77777777" w:rsidR="00AE6331" w:rsidRPr="0066147F" w:rsidRDefault="00AE6331" w:rsidP="00533BF4">
      <w:pPr>
        <w:spacing w:before="0"/>
        <w:rPr>
          <w:rFonts w:cs="Arial"/>
          <w:sz w:val="24"/>
          <w:szCs w:val="24"/>
          <w:lang w:eastAsia="zh-CN"/>
        </w:rPr>
      </w:pPr>
    </w:p>
    <w:p w14:paraId="2EA336C3" w14:textId="77777777" w:rsidR="00AE6331" w:rsidRPr="0066147F" w:rsidRDefault="00AE6331" w:rsidP="00AE6331">
      <w:pPr>
        <w:spacing w:before="0"/>
        <w:rPr>
          <w:rFonts w:cs="Arial"/>
          <w:i/>
          <w:sz w:val="24"/>
          <w:szCs w:val="24"/>
          <w:u w:val="single"/>
          <w:lang w:eastAsia="zh-CN"/>
        </w:rPr>
      </w:pPr>
      <w:r w:rsidRPr="0066147F">
        <w:rPr>
          <w:rFonts w:cs="Arial"/>
          <w:i/>
          <w:sz w:val="24"/>
          <w:szCs w:val="24"/>
          <w:u w:val="single"/>
          <w:lang w:eastAsia="zh-CN"/>
        </w:rPr>
        <w:t>НАПОМЕНА:</w:t>
      </w:r>
    </w:p>
    <w:p w14:paraId="467898C7" w14:textId="77777777" w:rsidR="00AE6331" w:rsidRPr="0066147F" w:rsidRDefault="00AE6331" w:rsidP="00AE6331">
      <w:pPr>
        <w:rPr>
          <w:rFonts w:cs="Arial"/>
          <w:i/>
          <w:sz w:val="24"/>
          <w:szCs w:val="24"/>
          <w:u w:val="single"/>
          <w:lang w:eastAsia="zh-CN"/>
        </w:rPr>
      </w:pPr>
      <w:r w:rsidRPr="0066147F">
        <w:rPr>
          <w:rFonts w:cs="Arial"/>
          <w:i/>
          <w:sz w:val="24"/>
          <w:szCs w:val="24"/>
          <w:u w:val="single"/>
          <w:lang w:eastAsia="zh-CN"/>
        </w:rPr>
        <w:t>ОБРАЗЛОЖЕЊЕ ЗА ФИНАНСИЈСКИ КАПАЦИТЕТ</w:t>
      </w:r>
    </w:p>
    <w:p w14:paraId="1B89DE24" w14:textId="77777777" w:rsidR="00AE6331" w:rsidRPr="0066147F" w:rsidRDefault="00AE6331" w:rsidP="00AE6331">
      <w:pPr>
        <w:rPr>
          <w:rFonts w:cs="Arial"/>
          <w:sz w:val="24"/>
          <w:szCs w:val="24"/>
          <w:lang w:eastAsia="zh-CN"/>
        </w:rPr>
      </w:pPr>
      <w:r w:rsidRPr="0066147F">
        <w:rPr>
          <w:rFonts w:cs="Arial"/>
          <w:sz w:val="24"/>
          <w:szCs w:val="24"/>
          <w:lang w:eastAsia="zh-CN"/>
        </w:rPr>
        <w:t>Процена финансијског стања понуђача и његова способност да измирује своје обавезе у року.</w:t>
      </w:r>
    </w:p>
    <w:p w14:paraId="131BC85F" w14:textId="77777777" w:rsidR="00AE6331" w:rsidRPr="0066147F" w:rsidRDefault="00AE6331" w:rsidP="00533BF4">
      <w:pPr>
        <w:spacing w:before="0"/>
        <w:rPr>
          <w:rFonts w:cs="Arial"/>
          <w:sz w:val="24"/>
          <w:szCs w:val="24"/>
          <w:lang w:eastAsia="zh-CN"/>
        </w:rPr>
      </w:pPr>
    </w:p>
    <w:p w14:paraId="2BE2AE51" w14:textId="77777777" w:rsidR="009E4166" w:rsidRPr="0066147F" w:rsidRDefault="00AE6331" w:rsidP="00533BF4">
      <w:pPr>
        <w:spacing w:before="0"/>
        <w:rPr>
          <w:rFonts w:cs="Arial"/>
          <w:sz w:val="24"/>
          <w:szCs w:val="24"/>
          <w:lang w:eastAsia="zh-CN"/>
        </w:rPr>
      </w:pPr>
      <w:r w:rsidRPr="0066147F">
        <w:rPr>
          <w:rFonts w:cs="Arial"/>
          <w:sz w:val="24"/>
          <w:szCs w:val="24"/>
          <w:lang w:val="sr-Cyrl-RS" w:eastAsia="zh-CN"/>
        </w:rPr>
        <w:t xml:space="preserve">Понуда </w:t>
      </w:r>
      <w:r w:rsidR="00B13CD3" w:rsidRPr="0066147F">
        <w:rPr>
          <w:rFonts w:cs="Arial"/>
          <w:sz w:val="24"/>
          <w:szCs w:val="24"/>
          <w:lang w:eastAsia="zh-CN"/>
        </w:rPr>
        <w:t xml:space="preserve">понуђача који не докаже да испуњава наведене обавезне и додатне услове из тачака 1. </w:t>
      </w:r>
      <w:r w:rsidR="007F582B" w:rsidRPr="0066147F">
        <w:rPr>
          <w:rFonts w:cs="Arial"/>
          <w:sz w:val="24"/>
          <w:szCs w:val="24"/>
          <w:lang w:eastAsia="zh-CN"/>
        </w:rPr>
        <w:t>д</w:t>
      </w:r>
      <w:r w:rsidR="00B13CD3" w:rsidRPr="0066147F">
        <w:rPr>
          <w:rFonts w:cs="Arial"/>
          <w:sz w:val="24"/>
          <w:szCs w:val="24"/>
          <w:lang w:eastAsia="zh-CN"/>
        </w:rPr>
        <w:t>о</w:t>
      </w:r>
      <w:r w:rsidR="007F582B" w:rsidRPr="0066147F">
        <w:rPr>
          <w:rFonts w:cs="Arial"/>
          <w:sz w:val="24"/>
          <w:szCs w:val="24"/>
          <w:lang w:eastAsia="zh-CN"/>
        </w:rPr>
        <w:t xml:space="preserve"> </w:t>
      </w:r>
      <w:r w:rsidRPr="0066147F">
        <w:rPr>
          <w:rFonts w:cs="Arial"/>
          <w:color w:val="FF0000"/>
          <w:sz w:val="24"/>
          <w:szCs w:val="24"/>
          <w:lang w:eastAsia="zh-CN"/>
        </w:rPr>
        <w:t>5</w:t>
      </w:r>
      <w:r w:rsidR="00226D4C" w:rsidRPr="0066147F">
        <w:rPr>
          <w:rFonts w:cs="Arial"/>
          <w:sz w:val="24"/>
          <w:szCs w:val="24"/>
          <w:lang w:eastAsia="zh-CN"/>
        </w:rPr>
        <w:t>.</w:t>
      </w:r>
      <w:r w:rsidR="00B13CD3" w:rsidRPr="0066147F">
        <w:rPr>
          <w:rFonts w:cs="Arial"/>
          <w:sz w:val="24"/>
          <w:szCs w:val="24"/>
          <w:lang w:eastAsia="zh-CN"/>
        </w:rPr>
        <w:t xml:space="preserve"> овог обрасца, биће одбијена као неприхватљива.</w:t>
      </w:r>
    </w:p>
    <w:p w14:paraId="49ADEEF0" w14:textId="5760C6B0" w:rsidR="009E4166" w:rsidRPr="0066147F" w:rsidRDefault="007F582B" w:rsidP="004F2657">
      <w:pPr>
        <w:rPr>
          <w:rFonts w:cs="Arial"/>
          <w:sz w:val="24"/>
          <w:szCs w:val="24"/>
        </w:rPr>
      </w:pPr>
      <w:r w:rsidRPr="0066147F">
        <w:rPr>
          <w:rFonts w:cs="Arial"/>
          <w:sz w:val="24"/>
          <w:szCs w:val="24"/>
        </w:rPr>
        <w:t xml:space="preserve">1. </w:t>
      </w:r>
      <w:r w:rsidR="00C10575" w:rsidRPr="0066147F">
        <w:rPr>
          <w:rFonts w:cs="Arial"/>
          <w:sz w:val="24"/>
          <w:szCs w:val="24"/>
        </w:rPr>
        <w:t xml:space="preserve">Сваки подизвођач мора да испуњава </w:t>
      </w:r>
      <w:r w:rsidR="00FC6D37" w:rsidRPr="0066147F">
        <w:rPr>
          <w:rFonts w:cs="Arial"/>
          <w:sz w:val="24"/>
          <w:szCs w:val="24"/>
        </w:rPr>
        <w:t xml:space="preserve">обавезне </w:t>
      </w:r>
      <w:r w:rsidR="00C10575" w:rsidRPr="0066147F">
        <w:rPr>
          <w:rFonts w:cs="Arial"/>
          <w:sz w:val="24"/>
          <w:szCs w:val="24"/>
        </w:rPr>
        <w:t>услове из члана 75</w:t>
      </w:r>
      <w:r w:rsidR="00D36FEC" w:rsidRPr="0066147F">
        <w:rPr>
          <w:rFonts w:cs="Arial"/>
          <w:sz w:val="24"/>
          <w:szCs w:val="24"/>
        </w:rPr>
        <w:t>.</w:t>
      </w:r>
      <w:r w:rsidR="004F2657">
        <w:rPr>
          <w:rFonts w:cs="Arial"/>
          <w:sz w:val="24"/>
          <w:szCs w:val="24"/>
          <w:lang w:val="sr-Cyrl-RS"/>
        </w:rPr>
        <w:t xml:space="preserve"> </w:t>
      </w:r>
      <w:r w:rsidR="00C10575" w:rsidRPr="0066147F">
        <w:rPr>
          <w:rFonts w:cs="Arial"/>
          <w:sz w:val="24"/>
          <w:szCs w:val="24"/>
        </w:rPr>
        <w:t>Закона, што доказује</w:t>
      </w:r>
      <w:r w:rsidR="004F2657">
        <w:rPr>
          <w:rFonts w:cs="Arial"/>
          <w:sz w:val="24"/>
          <w:szCs w:val="24"/>
          <w:lang w:val="sr-Cyrl-RS"/>
        </w:rPr>
        <w:t xml:space="preserve"> </w:t>
      </w:r>
      <w:r w:rsidR="00C10575" w:rsidRPr="0066147F">
        <w:rPr>
          <w:rFonts w:cs="Arial"/>
          <w:sz w:val="24"/>
          <w:szCs w:val="24"/>
        </w:rPr>
        <w:t>достављањем доказа наведених у овом одељку. Услове у вези са кап</w:t>
      </w:r>
      <w:r w:rsidR="00BB2625" w:rsidRPr="0066147F">
        <w:rPr>
          <w:rFonts w:cs="Arial"/>
          <w:sz w:val="24"/>
          <w:szCs w:val="24"/>
        </w:rPr>
        <w:t>ацитетима из члана 76. Закона, П</w:t>
      </w:r>
      <w:r w:rsidR="00C10575" w:rsidRPr="0066147F">
        <w:rPr>
          <w:rFonts w:cs="Arial"/>
          <w:sz w:val="24"/>
          <w:szCs w:val="24"/>
        </w:rPr>
        <w:t>онуђач испуњава самостално без обзира на ангажовање подизвођача.</w:t>
      </w:r>
    </w:p>
    <w:p w14:paraId="30B437F8" w14:textId="41C541DE" w:rsidR="009E4166" w:rsidRPr="0066147F" w:rsidRDefault="007F582B" w:rsidP="00EB4451">
      <w:pPr>
        <w:rPr>
          <w:rFonts w:cs="Arial"/>
          <w:sz w:val="24"/>
          <w:szCs w:val="24"/>
          <w:lang w:eastAsia="zh-CN"/>
        </w:rPr>
      </w:pPr>
      <w:r w:rsidRPr="0066147F">
        <w:rPr>
          <w:rFonts w:cs="Arial"/>
          <w:sz w:val="24"/>
          <w:szCs w:val="24"/>
          <w:lang w:eastAsia="zh-CN"/>
        </w:rPr>
        <w:t xml:space="preserve">2. </w:t>
      </w:r>
      <w:r w:rsidR="00BB2625" w:rsidRPr="0066147F">
        <w:rPr>
          <w:rFonts w:cs="Arial"/>
          <w:sz w:val="24"/>
          <w:szCs w:val="24"/>
          <w:lang w:eastAsia="zh-CN"/>
        </w:rPr>
        <w:t>Сваки Понуђач из групе П</w:t>
      </w:r>
      <w:r w:rsidR="004F2657">
        <w:rPr>
          <w:rFonts w:cs="Arial"/>
          <w:sz w:val="24"/>
          <w:szCs w:val="24"/>
          <w:lang w:eastAsia="zh-CN"/>
        </w:rPr>
        <w:t>онуђача</w:t>
      </w:r>
      <w:r w:rsidR="00C10575" w:rsidRPr="0066147F">
        <w:rPr>
          <w:rFonts w:cs="Arial"/>
          <w:sz w:val="24"/>
          <w:szCs w:val="24"/>
          <w:lang w:eastAsia="zh-CN"/>
        </w:rPr>
        <w:t xml:space="preserve"> која подноси заједничку понуду мора да испуњава </w:t>
      </w:r>
      <w:r w:rsidR="00FC6D37" w:rsidRPr="0066147F">
        <w:rPr>
          <w:rFonts w:cs="Arial"/>
          <w:sz w:val="24"/>
          <w:szCs w:val="24"/>
          <w:lang w:eastAsia="zh-CN"/>
        </w:rPr>
        <w:t xml:space="preserve">обавезне </w:t>
      </w:r>
      <w:r w:rsidR="00C10575" w:rsidRPr="0066147F">
        <w:rPr>
          <w:rFonts w:cs="Arial"/>
          <w:sz w:val="24"/>
          <w:szCs w:val="24"/>
          <w:lang w:eastAsia="zh-CN"/>
        </w:rPr>
        <w:t>услове из члана 75</w:t>
      </w:r>
      <w:r w:rsidR="00D36FEC" w:rsidRPr="0066147F">
        <w:rPr>
          <w:rFonts w:cs="Arial"/>
          <w:sz w:val="24"/>
          <w:szCs w:val="24"/>
          <w:lang w:eastAsia="zh-CN"/>
        </w:rPr>
        <w:t>.</w:t>
      </w:r>
      <w:r w:rsidR="00533C57" w:rsidRPr="0066147F">
        <w:rPr>
          <w:rFonts w:cs="Arial"/>
          <w:sz w:val="24"/>
          <w:szCs w:val="24"/>
          <w:lang w:val="sr-Cyrl-RS" w:eastAsia="zh-CN"/>
        </w:rPr>
        <w:t xml:space="preserve"> </w:t>
      </w:r>
      <w:r w:rsidR="00C10575" w:rsidRPr="0066147F">
        <w:rPr>
          <w:rFonts w:cs="Arial"/>
          <w:sz w:val="24"/>
          <w:szCs w:val="24"/>
          <w:lang w:eastAsia="zh-CN"/>
        </w:rPr>
        <w:t>Закона, што доказује достављањем доказа наведених у овом одељку. Услове у вези са ка</w:t>
      </w:r>
      <w:r w:rsidR="00BB2625" w:rsidRPr="0066147F">
        <w:rPr>
          <w:rFonts w:cs="Arial"/>
          <w:sz w:val="24"/>
          <w:szCs w:val="24"/>
          <w:lang w:eastAsia="zh-CN"/>
        </w:rPr>
        <w:t>пацитетима из члана 76. Закона П</w:t>
      </w:r>
      <w:r w:rsidR="00C10575" w:rsidRPr="0066147F">
        <w:rPr>
          <w:rFonts w:cs="Arial"/>
          <w:sz w:val="24"/>
          <w:szCs w:val="24"/>
          <w:lang w:eastAsia="zh-CN"/>
        </w:rPr>
        <w:t>онуђачи из групе испуњавају заједно, на основу достављених доказа у складу са овим одељком конкурсне документације.</w:t>
      </w:r>
    </w:p>
    <w:p w14:paraId="0CD3E336" w14:textId="77777777" w:rsidR="00B13CD3" w:rsidRPr="0066147F" w:rsidRDefault="007F582B" w:rsidP="00EB4451">
      <w:pPr>
        <w:rPr>
          <w:rFonts w:cs="Arial"/>
          <w:sz w:val="24"/>
          <w:szCs w:val="24"/>
          <w:lang w:eastAsia="zh-CN"/>
        </w:rPr>
      </w:pPr>
      <w:r w:rsidRPr="0066147F">
        <w:rPr>
          <w:rFonts w:cs="Arial"/>
          <w:sz w:val="24"/>
          <w:szCs w:val="24"/>
          <w:lang w:eastAsia="zh-CN"/>
        </w:rPr>
        <w:lastRenderedPageBreak/>
        <w:t xml:space="preserve">3. </w:t>
      </w:r>
      <w:r w:rsidR="00B13CD3" w:rsidRPr="0066147F">
        <w:rPr>
          <w:rFonts w:cs="Arial"/>
          <w:sz w:val="24"/>
          <w:szCs w:val="24"/>
          <w:lang w:eastAsia="zh-CN"/>
        </w:rPr>
        <w:t>Докази о испуњености услова из члана 77. З</w:t>
      </w:r>
      <w:r w:rsidRPr="0066147F">
        <w:rPr>
          <w:rFonts w:cs="Arial"/>
          <w:sz w:val="24"/>
          <w:szCs w:val="24"/>
          <w:lang w:eastAsia="zh-CN"/>
        </w:rPr>
        <w:t>акона</w:t>
      </w:r>
      <w:r w:rsidR="00B13CD3" w:rsidRPr="0066147F">
        <w:rPr>
          <w:rFonts w:cs="Arial"/>
          <w:sz w:val="24"/>
          <w:szCs w:val="24"/>
          <w:lang w:eastAsia="zh-CN"/>
        </w:rPr>
        <w:t xml:space="preserve"> могу се достављати у неовереним копијама. Наручилац може пре доношења одлуке </w:t>
      </w:r>
      <w:r w:rsidR="00BB2625" w:rsidRPr="0066147F">
        <w:rPr>
          <w:rFonts w:cs="Arial"/>
          <w:sz w:val="24"/>
          <w:szCs w:val="24"/>
          <w:lang w:eastAsia="zh-CN"/>
        </w:rPr>
        <w:t>о додели уговора, захтевати од П</w:t>
      </w:r>
      <w:r w:rsidR="00B13CD3" w:rsidRPr="0066147F">
        <w:rPr>
          <w:rFonts w:cs="Arial"/>
          <w:sz w:val="24"/>
          <w:szCs w:val="24"/>
          <w:lang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7C05859" w14:textId="77777777" w:rsidR="009E4166" w:rsidRPr="0066147F" w:rsidRDefault="00D447A5" w:rsidP="007F582B">
      <w:pPr>
        <w:spacing w:before="0"/>
        <w:rPr>
          <w:rFonts w:cs="Arial"/>
          <w:sz w:val="24"/>
          <w:szCs w:val="24"/>
          <w:lang w:eastAsia="zh-CN"/>
        </w:rPr>
      </w:pPr>
      <w:r w:rsidRPr="0066147F">
        <w:rPr>
          <w:rFonts w:cs="Arial"/>
          <w:sz w:val="24"/>
          <w:szCs w:val="24"/>
          <w:lang w:eastAsia="zh-CN"/>
        </w:rPr>
        <w:t>Ако П</w:t>
      </w:r>
      <w:r w:rsidR="00B13CD3" w:rsidRPr="0066147F">
        <w:rPr>
          <w:rFonts w:cs="Arial"/>
          <w:sz w:val="24"/>
          <w:szCs w:val="24"/>
          <w:lang w:eastAsia="zh-CN"/>
        </w:rPr>
        <w:t>онуђач у остављеном, примереном року који не може бити краћи од пет дана, не достави на увид оригинал или о</w:t>
      </w:r>
      <w:r w:rsidRPr="0066147F">
        <w:rPr>
          <w:rFonts w:cs="Arial"/>
          <w:sz w:val="24"/>
          <w:szCs w:val="24"/>
          <w:lang w:eastAsia="zh-CN"/>
        </w:rPr>
        <w:t>верену копију тражених доказа, Н</w:t>
      </w:r>
      <w:r w:rsidR="00B13CD3" w:rsidRPr="0066147F">
        <w:rPr>
          <w:rFonts w:cs="Arial"/>
          <w:sz w:val="24"/>
          <w:szCs w:val="24"/>
          <w:lang w:eastAsia="zh-CN"/>
        </w:rPr>
        <w:t>аручилац ће његову понуду одбити као неприхватљиву.</w:t>
      </w:r>
    </w:p>
    <w:p w14:paraId="690A1DFB" w14:textId="77777777" w:rsidR="007F582B" w:rsidRPr="0066147F" w:rsidRDefault="007F582B" w:rsidP="00EB4451">
      <w:pPr>
        <w:rPr>
          <w:rFonts w:cs="Arial"/>
          <w:sz w:val="24"/>
          <w:szCs w:val="24"/>
          <w:lang w:eastAsia="zh-CN"/>
        </w:rPr>
      </w:pPr>
      <w:r w:rsidRPr="0066147F">
        <w:rPr>
          <w:rFonts w:cs="Arial"/>
          <w:sz w:val="24"/>
          <w:szCs w:val="24"/>
          <w:lang w:eastAsia="zh-CN"/>
        </w:rPr>
        <w:t>4.</w:t>
      </w:r>
      <w:r w:rsidR="00D447A5" w:rsidRPr="0066147F">
        <w:rPr>
          <w:rFonts w:cs="Arial"/>
          <w:sz w:val="24"/>
          <w:szCs w:val="24"/>
          <w:lang w:val="sr-Cyrl-RS" w:eastAsia="zh-CN"/>
        </w:rPr>
        <w:t xml:space="preserve"> </w:t>
      </w:r>
      <w:r w:rsidR="00D447A5" w:rsidRPr="0066147F">
        <w:rPr>
          <w:rFonts w:cs="Arial"/>
          <w:sz w:val="24"/>
          <w:szCs w:val="24"/>
          <w:lang w:eastAsia="zh-CN"/>
        </w:rPr>
        <w:t>Лице уписано у Регистар П</w:t>
      </w:r>
      <w:r w:rsidRPr="0066147F">
        <w:rPr>
          <w:rFonts w:cs="Arial"/>
          <w:sz w:val="24"/>
          <w:szCs w:val="24"/>
          <w:lang w:eastAsia="zh-CN"/>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D447A5" w:rsidRPr="0066147F">
        <w:rPr>
          <w:rFonts w:cs="Arial"/>
          <w:sz w:val="24"/>
          <w:szCs w:val="24"/>
          <w:lang w:eastAsia="zh-CN"/>
        </w:rPr>
        <w:t>е може одбити као неприхватљиву</w:t>
      </w:r>
      <w:r w:rsidRPr="0066147F">
        <w:rPr>
          <w:rFonts w:cs="Arial"/>
          <w:sz w:val="24"/>
          <w:szCs w:val="24"/>
          <w:lang w:eastAsia="zh-CN"/>
        </w:rPr>
        <w:t xml:space="preserve"> понуду зато што не садржи доказ одређен Законом или Кон</w:t>
      </w:r>
      <w:r w:rsidR="00D447A5" w:rsidRPr="0066147F">
        <w:rPr>
          <w:rFonts w:cs="Arial"/>
          <w:sz w:val="24"/>
          <w:szCs w:val="24"/>
          <w:lang w:eastAsia="zh-CN"/>
        </w:rPr>
        <w:t>курсном документацијом, ако је П</w:t>
      </w:r>
      <w:r w:rsidRPr="0066147F">
        <w:rPr>
          <w:rFonts w:cs="Arial"/>
          <w:sz w:val="24"/>
          <w:szCs w:val="24"/>
          <w:lang w:eastAsia="zh-CN"/>
        </w:rPr>
        <w:t>онуђач, навео у понуди интернет страницу на којој су тражени подаци</w:t>
      </w:r>
      <w:r w:rsidR="00D447A5" w:rsidRPr="0066147F">
        <w:rPr>
          <w:rFonts w:cs="Arial"/>
          <w:sz w:val="24"/>
          <w:szCs w:val="24"/>
          <w:lang w:eastAsia="zh-CN"/>
        </w:rPr>
        <w:t xml:space="preserve"> јавно доступни. У том случају П</w:t>
      </w:r>
      <w:r w:rsidRPr="0066147F">
        <w:rPr>
          <w:rFonts w:cs="Arial"/>
          <w:sz w:val="24"/>
          <w:szCs w:val="24"/>
          <w:lang w:eastAsia="zh-CN"/>
        </w:rPr>
        <w:t>онуђач може, да у Изјави (</w:t>
      </w:r>
      <w:r w:rsidR="009B3371" w:rsidRPr="0066147F">
        <w:rPr>
          <w:rFonts w:cs="Arial"/>
          <w:sz w:val="24"/>
          <w:szCs w:val="24"/>
          <w:lang w:eastAsia="zh-CN"/>
        </w:rPr>
        <w:t xml:space="preserve">пожељно на меморандуму, </w:t>
      </w:r>
      <w:r w:rsidRPr="0066147F">
        <w:rPr>
          <w:rFonts w:cs="Arial"/>
          <w:sz w:val="24"/>
          <w:szCs w:val="24"/>
          <w:lang w:eastAsia="zh-CN"/>
        </w:rPr>
        <w:t xml:space="preserve">која мора бити потписана и оверена), да </w:t>
      </w:r>
      <w:r w:rsidR="00D447A5" w:rsidRPr="0066147F">
        <w:rPr>
          <w:rFonts w:cs="Arial"/>
          <w:sz w:val="24"/>
          <w:szCs w:val="24"/>
          <w:lang w:eastAsia="zh-CN"/>
        </w:rPr>
        <w:t>наведе да је уписан у Регистар Понуђача. Уз наведену Изјаву, П</w:t>
      </w:r>
      <w:r w:rsidRPr="0066147F">
        <w:rPr>
          <w:rFonts w:cs="Arial"/>
          <w:sz w:val="24"/>
          <w:szCs w:val="24"/>
          <w:lang w:eastAsia="zh-CN"/>
        </w:rPr>
        <w:t>онуђач може да доста</w:t>
      </w:r>
      <w:r w:rsidR="00D447A5" w:rsidRPr="0066147F">
        <w:rPr>
          <w:rFonts w:cs="Arial"/>
          <w:sz w:val="24"/>
          <w:szCs w:val="24"/>
          <w:lang w:eastAsia="zh-CN"/>
        </w:rPr>
        <w:t>ви и фотокопију Решења о упису Понуђача у Регистар П</w:t>
      </w:r>
      <w:r w:rsidRPr="0066147F">
        <w:rPr>
          <w:rFonts w:cs="Arial"/>
          <w:sz w:val="24"/>
          <w:szCs w:val="24"/>
          <w:lang w:eastAsia="zh-CN"/>
        </w:rPr>
        <w:t xml:space="preserve">онуђача.  </w:t>
      </w:r>
    </w:p>
    <w:p w14:paraId="442D033F" w14:textId="200B9FD7" w:rsidR="00D96616" w:rsidRDefault="00D96616" w:rsidP="009E4166">
      <w:pPr>
        <w:rPr>
          <w:rFonts w:cs="Arial"/>
          <w:sz w:val="24"/>
          <w:szCs w:val="24"/>
          <w:lang w:eastAsia="zh-CN"/>
        </w:rPr>
      </w:pPr>
      <w:r w:rsidRPr="0066147F">
        <w:rPr>
          <w:rFonts w:cs="Arial"/>
          <w:sz w:val="24"/>
          <w:szCs w:val="24"/>
          <w:lang w:eastAsia="zh-CN"/>
        </w:rPr>
        <w:t>На основу члана 79. став 5. З</w:t>
      </w:r>
      <w:r w:rsidR="007F582B" w:rsidRPr="0066147F">
        <w:rPr>
          <w:rFonts w:cs="Arial"/>
          <w:sz w:val="24"/>
          <w:szCs w:val="24"/>
          <w:lang w:eastAsia="zh-CN"/>
        </w:rPr>
        <w:t>акона</w:t>
      </w:r>
      <w:r w:rsidR="00D447A5" w:rsidRPr="0066147F">
        <w:rPr>
          <w:rFonts w:cs="Arial"/>
          <w:sz w:val="24"/>
          <w:szCs w:val="24"/>
          <w:lang w:eastAsia="zh-CN"/>
        </w:rPr>
        <w:t xml:space="preserve"> П</w:t>
      </w:r>
      <w:r w:rsidRPr="0066147F">
        <w:rPr>
          <w:rFonts w:cs="Arial"/>
          <w:sz w:val="24"/>
          <w:szCs w:val="24"/>
          <w:lang w:eastAsia="zh-CN"/>
        </w:rPr>
        <w:t>онуђач није дужан да доставља следеће доказе који су јавно доступни на интернет страницама надлежних органа, и то:</w:t>
      </w:r>
    </w:p>
    <w:p w14:paraId="78FFCD4C" w14:textId="77777777" w:rsidR="004F2657" w:rsidRPr="0066147F" w:rsidRDefault="004F2657" w:rsidP="009E4166">
      <w:pPr>
        <w:rPr>
          <w:rFonts w:cs="Arial"/>
          <w:sz w:val="24"/>
          <w:szCs w:val="24"/>
          <w:lang w:eastAsia="zh-CN"/>
        </w:rPr>
      </w:pPr>
    </w:p>
    <w:p w14:paraId="0DE2524B" w14:textId="77777777" w:rsidR="00D96616" w:rsidRPr="0066147F" w:rsidRDefault="00D96616" w:rsidP="00BD4A37">
      <w:pPr>
        <w:spacing w:before="0"/>
        <w:ind w:firstLine="720"/>
        <w:rPr>
          <w:rFonts w:cs="Arial"/>
          <w:sz w:val="24"/>
          <w:szCs w:val="24"/>
          <w:lang w:eastAsia="zh-CN"/>
        </w:rPr>
      </w:pPr>
      <w:r w:rsidRPr="0066147F">
        <w:rPr>
          <w:rFonts w:cs="Arial"/>
          <w:sz w:val="24"/>
          <w:szCs w:val="24"/>
          <w:lang w:eastAsia="zh-CN"/>
        </w:rPr>
        <w:t>1)</w:t>
      </w:r>
      <w:r w:rsidR="00791EE4" w:rsidRPr="0066147F">
        <w:rPr>
          <w:rFonts w:cs="Arial"/>
          <w:sz w:val="24"/>
          <w:szCs w:val="24"/>
          <w:lang w:val="sr-Cyrl-RS" w:eastAsia="zh-CN"/>
        </w:rPr>
        <w:t xml:space="preserve"> </w:t>
      </w:r>
      <w:r w:rsidRPr="0066147F">
        <w:rPr>
          <w:rFonts w:cs="Arial"/>
          <w:sz w:val="24"/>
          <w:szCs w:val="24"/>
          <w:lang w:eastAsia="zh-CN"/>
        </w:rPr>
        <w:t>извод из регистра надлежног органа:</w:t>
      </w:r>
    </w:p>
    <w:p w14:paraId="3E7BC8E2" w14:textId="77777777" w:rsidR="009E4166" w:rsidRPr="0066147F" w:rsidRDefault="00D96616" w:rsidP="009E4166">
      <w:pPr>
        <w:spacing w:before="0"/>
        <w:ind w:left="720" w:firstLine="720"/>
        <w:rPr>
          <w:rFonts w:cs="Arial"/>
          <w:sz w:val="24"/>
          <w:szCs w:val="24"/>
          <w:lang w:eastAsia="zh-CN"/>
        </w:rPr>
      </w:pPr>
      <w:r w:rsidRPr="0066147F">
        <w:rPr>
          <w:rFonts w:cs="Arial"/>
          <w:sz w:val="24"/>
          <w:szCs w:val="24"/>
          <w:lang w:eastAsia="zh-CN"/>
        </w:rPr>
        <w:t xml:space="preserve">-извод из регистра АПР: </w:t>
      </w:r>
      <w:hyperlink r:id="rId169" w:history="1">
        <w:r w:rsidRPr="0066147F">
          <w:rPr>
            <w:rFonts w:cs="Arial"/>
            <w:sz w:val="24"/>
            <w:szCs w:val="24"/>
            <w:lang w:eastAsia="zh-CN"/>
          </w:rPr>
          <w:t>www.apr.gov.rs</w:t>
        </w:r>
      </w:hyperlink>
    </w:p>
    <w:p w14:paraId="2DD66470" w14:textId="77777777" w:rsidR="007F582B" w:rsidRPr="0066147F" w:rsidRDefault="007F582B" w:rsidP="00437E31">
      <w:pPr>
        <w:ind w:firstLine="720"/>
        <w:rPr>
          <w:rFonts w:cs="Arial"/>
          <w:sz w:val="24"/>
          <w:szCs w:val="24"/>
          <w:lang w:eastAsia="zh-CN"/>
        </w:rPr>
      </w:pPr>
      <w:r w:rsidRPr="0066147F">
        <w:rPr>
          <w:rFonts w:cs="Arial"/>
          <w:sz w:val="24"/>
          <w:szCs w:val="24"/>
          <w:lang w:eastAsia="zh-CN"/>
        </w:rPr>
        <w:t>2)</w:t>
      </w:r>
      <w:r w:rsidR="00791EE4" w:rsidRPr="0066147F">
        <w:rPr>
          <w:rFonts w:cs="Arial"/>
          <w:sz w:val="24"/>
          <w:szCs w:val="24"/>
          <w:lang w:val="sr-Cyrl-RS" w:eastAsia="zh-CN"/>
        </w:rPr>
        <w:t xml:space="preserve"> </w:t>
      </w:r>
      <w:r w:rsidRPr="0066147F">
        <w:rPr>
          <w:rFonts w:cs="Arial"/>
          <w:sz w:val="24"/>
          <w:szCs w:val="24"/>
          <w:lang w:eastAsia="zh-CN"/>
        </w:rPr>
        <w:t>докази из члана 75. став 1. тачка 1) ,2) и 4) З</w:t>
      </w:r>
      <w:r w:rsidR="00D16608" w:rsidRPr="0066147F">
        <w:rPr>
          <w:rFonts w:cs="Arial"/>
          <w:sz w:val="24"/>
          <w:szCs w:val="24"/>
          <w:lang w:eastAsia="zh-CN"/>
        </w:rPr>
        <w:t>акона</w:t>
      </w:r>
    </w:p>
    <w:p w14:paraId="14D7EA77" w14:textId="77777777" w:rsidR="007F582B" w:rsidRPr="0066147F" w:rsidRDefault="007F582B" w:rsidP="00BD4A37">
      <w:pPr>
        <w:spacing w:before="0" w:after="240"/>
        <w:ind w:left="720" w:firstLine="720"/>
        <w:rPr>
          <w:rFonts w:cs="Arial"/>
          <w:sz w:val="24"/>
          <w:szCs w:val="24"/>
          <w:lang w:eastAsia="zh-CN"/>
        </w:rPr>
      </w:pPr>
      <w:r w:rsidRPr="0066147F">
        <w:rPr>
          <w:rFonts w:cs="Arial"/>
          <w:sz w:val="24"/>
          <w:szCs w:val="24"/>
          <w:lang w:eastAsia="zh-CN"/>
        </w:rPr>
        <w:t xml:space="preserve">-регистар понуђача: </w:t>
      </w:r>
      <w:hyperlink r:id="rId170" w:history="1">
        <w:r w:rsidRPr="0066147F">
          <w:rPr>
            <w:rFonts w:cs="Arial"/>
            <w:sz w:val="24"/>
            <w:szCs w:val="24"/>
            <w:lang w:eastAsia="zh-CN"/>
          </w:rPr>
          <w:t>www.apr.gov.rs</w:t>
        </w:r>
      </w:hyperlink>
    </w:p>
    <w:p w14:paraId="3A4A9F89" w14:textId="77777777" w:rsidR="00AE6331" w:rsidRPr="0066147F" w:rsidRDefault="008111F5" w:rsidP="00AE6331">
      <w:pPr>
        <w:pStyle w:val="Default"/>
        <w:spacing w:before="0"/>
        <w:ind w:left="568"/>
      </w:pPr>
      <w:r w:rsidRPr="0066147F">
        <w:rPr>
          <w:rFonts w:cs="Arial"/>
          <w:lang w:eastAsia="zh-CN"/>
        </w:rPr>
        <w:t xml:space="preserve"> </w:t>
      </w:r>
      <w:r w:rsidR="00AE6331" w:rsidRPr="0066147F">
        <w:rPr>
          <w:rFonts w:asciiTheme="minorHAnsi" w:hAnsiTheme="minorHAnsi" w:cs="Arial"/>
          <w:lang w:val="sr-Cyrl-RS" w:eastAsia="zh-CN"/>
        </w:rPr>
        <w:t xml:space="preserve">3) </w:t>
      </w:r>
      <w:r w:rsidR="00AE6331" w:rsidRPr="0066147F">
        <w:t>Потврда Народне банке Србије да понуђач није био неликвидан у последњих шест</w:t>
      </w:r>
    </w:p>
    <w:p w14:paraId="5BD72F79" w14:textId="77777777" w:rsidR="00AE6331" w:rsidRPr="0066147F" w:rsidRDefault="00AE6331" w:rsidP="00AE6331">
      <w:pPr>
        <w:pStyle w:val="Default"/>
        <w:spacing w:before="0"/>
        <w:ind w:left="568"/>
      </w:pPr>
      <w:r w:rsidRPr="0066147F">
        <w:rPr>
          <w:rFonts w:asciiTheme="minorHAnsi" w:hAnsiTheme="minorHAnsi"/>
          <w:lang w:val="sr-Cyrl-RS"/>
        </w:rPr>
        <w:t xml:space="preserve">    </w:t>
      </w:r>
      <w:r w:rsidRPr="0066147F">
        <w:t xml:space="preserve"> месеци од дана објављивања Позива за подношење понуда на Порталу јавних</w:t>
      </w:r>
    </w:p>
    <w:p w14:paraId="69451397" w14:textId="3B30758F" w:rsidR="00AE6331" w:rsidRPr="0066147F" w:rsidRDefault="00AE6331" w:rsidP="00AE6331">
      <w:pPr>
        <w:pStyle w:val="Default"/>
        <w:spacing w:before="0"/>
        <w:ind w:left="568"/>
      </w:pPr>
      <w:r w:rsidRPr="0066147F">
        <w:rPr>
          <w:rFonts w:asciiTheme="minorHAnsi" w:hAnsiTheme="minorHAnsi"/>
          <w:lang w:val="sr-Cyrl-RS"/>
        </w:rPr>
        <w:t xml:space="preserve">     </w:t>
      </w:r>
      <w:r w:rsidRPr="0066147F">
        <w:t xml:space="preserve">набавки </w:t>
      </w:r>
    </w:p>
    <w:p w14:paraId="1A0D7182" w14:textId="77777777" w:rsidR="00AE6331" w:rsidRPr="0066147F" w:rsidRDefault="00AE6331" w:rsidP="00BD4A37">
      <w:pPr>
        <w:widowControl w:val="0"/>
        <w:autoSpaceDE w:val="0"/>
        <w:autoSpaceDN w:val="0"/>
        <w:adjustRightInd w:val="0"/>
        <w:spacing w:before="0"/>
        <w:ind w:left="1136" w:firstLine="284"/>
        <w:rPr>
          <w:rFonts w:cs="Arial"/>
          <w:color w:val="FF0000"/>
          <w:sz w:val="24"/>
          <w:szCs w:val="24"/>
          <w:lang w:val="sr-Cyrl-RS" w:eastAsia="zh-CN"/>
        </w:rPr>
      </w:pPr>
      <w:r w:rsidRPr="0066147F">
        <w:rPr>
          <w:rFonts w:cs="Arial"/>
          <w:color w:val="FF0000"/>
          <w:sz w:val="24"/>
          <w:szCs w:val="24"/>
        </w:rPr>
        <w:t xml:space="preserve">- Претраживање дужника у принудној наплати: </w:t>
      </w:r>
      <w:hyperlink r:id="rId171" w:history="1">
        <w:r w:rsidR="00994364" w:rsidRPr="0066147F">
          <w:rPr>
            <w:rStyle w:val="Hyperlink"/>
            <w:rFonts w:cs="Arial"/>
            <w:sz w:val="24"/>
            <w:szCs w:val="24"/>
          </w:rPr>
          <w:t>www.nbs.rs</w:t>
        </w:r>
      </w:hyperlink>
      <w:r w:rsidR="00994364" w:rsidRPr="0066147F">
        <w:rPr>
          <w:rFonts w:cs="Arial"/>
          <w:color w:val="FF0000"/>
          <w:sz w:val="24"/>
          <w:szCs w:val="24"/>
          <w:lang w:val="sr-Cyrl-RS"/>
        </w:rPr>
        <w:t xml:space="preserve"> </w:t>
      </w:r>
    </w:p>
    <w:p w14:paraId="10C8400D" w14:textId="77777777" w:rsidR="007059B9" w:rsidRPr="0066147F" w:rsidRDefault="00C10575" w:rsidP="00EB4451">
      <w:pPr>
        <w:rPr>
          <w:rFonts w:cs="Arial"/>
          <w:sz w:val="24"/>
          <w:szCs w:val="24"/>
          <w:lang w:val="sr-Cyrl-CS" w:eastAsia="zh-CN"/>
        </w:rPr>
      </w:pPr>
      <w:r w:rsidRPr="0066147F">
        <w:rPr>
          <w:rFonts w:cs="Arial"/>
          <w:sz w:val="24"/>
          <w:szCs w:val="24"/>
          <w:lang w:val="sr-Cyrl-CS" w:eastAsia="zh-CN"/>
        </w:rPr>
        <w:t>5</w:t>
      </w:r>
      <w:r w:rsidR="00B13CD3" w:rsidRPr="0066147F">
        <w:rPr>
          <w:rFonts w:cs="Arial"/>
          <w:sz w:val="24"/>
          <w:szCs w:val="24"/>
          <w:lang w:eastAsia="zh-CN"/>
        </w:rPr>
        <w:t>. Уколико је доказ о испуњеност</w:t>
      </w:r>
      <w:r w:rsidR="00D447A5" w:rsidRPr="0066147F">
        <w:rPr>
          <w:rFonts w:cs="Arial"/>
          <w:sz w:val="24"/>
          <w:szCs w:val="24"/>
          <w:lang w:eastAsia="zh-CN"/>
        </w:rPr>
        <w:t>и услова електронски документ, П</w:t>
      </w:r>
      <w:r w:rsidR="00B13CD3" w:rsidRPr="0066147F">
        <w:rPr>
          <w:rFonts w:cs="Arial"/>
          <w:sz w:val="24"/>
          <w:szCs w:val="24"/>
          <w:lang w:eastAsia="zh-CN"/>
        </w:rPr>
        <w:t>онуђач доставља копију електронског документа у писаном облику, у складу са законом којим с</w:t>
      </w:r>
      <w:r w:rsidRPr="0066147F">
        <w:rPr>
          <w:rFonts w:cs="Arial"/>
          <w:sz w:val="24"/>
          <w:szCs w:val="24"/>
          <w:lang w:eastAsia="zh-CN"/>
        </w:rPr>
        <w:t>е уређује електронски документ</w:t>
      </w:r>
      <w:r w:rsidRPr="0066147F">
        <w:rPr>
          <w:rFonts w:cs="Arial"/>
          <w:sz w:val="24"/>
          <w:szCs w:val="24"/>
          <w:lang w:val="sr-Cyrl-CS" w:eastAsia="zh-CN"/>
        </w:rPr>
        <w:t>.</w:t>
      </w:r>
    </w:p>
    <w:p w14:paraId="6D4DF28F" w14:textId="77777777" w:rsidR="00312999" w:rsidRPr="0066147F" w:rsidRDefault="00C10575" w:rsidP="00EB4451">
      <w:pPr>
        <w:rPr>
          <w:rFonts w:cs="Arial"/>
          <w:sz w:val="24"/>
          <w:szCs w:val="24"/>
          <w:lang w:eastAsia="zh-CN"/>
        </w:rPr>
      </w:pPr>
      <w:r w:rsidRPr="0066147F">
        <w:rPr>
          <w:rFonts w:cs="Arial"/>
          <w:sz w:val="24"/>
          <w:szCs w:val="24"/>
          <w:lang w:val="sr-Cyrl-CS" w:eastAsia="zh-CN"/>
        </w:rPr>
        <w:t>6</w:t>
      </w:r>
      <w:r w:rsidR="00D447A5" w:rsidRPr="0066147F">
        <w:rPr>
          <w:rFonts w:cs="Arial"/>
          <w:sz w:val="24"/>
          <w:szCs w:val="24"/>
          <w:lang w:eastAsia="zh-CN"/>
        </w:rPr>
        <w:t>. Ако П</w:t>
      </w:r>
      <w:r w:rsidR="00B13CD3" w:rsidRPr="0066147F">
        <w:rPr>
          <w:rFonts w:cs="Arial"/>
          <w:sz w:val="24"/>
          <w:szCs w:val="24"/>
          <w:lang w:eastAsia="zh-CN"/>
        </w:rPr>
        <w:t>онуђач има седиште у другој држа</w:t>
      </w:r>
      <w:r w:rsidR="00D447A5" w:rsidRPr="0066147F">
        <w:rPr>
          <w:rFonts w:cs="Arial"/>
          <w:sz w:val="24"/>
          <w:szCs w:val="24"/>
          <w:lang w:eastAsia="zh-CN"/>
        </w:rPr>
        <w:t>ви, Н</w:t>
      </w:r>
      <w:r w:rsidR="00B13CD3" w:rsidRPr="0066147F">
        <w:rPr>
          <w:rFonts w:cs="Arial"/>
          <w:sz w:val="24"/>
          <w:szCs w:val="24"/>
          <w:lang w:eastAsia="zh-CN"/>
        </w:rPr>
        <w:t>аручилац може да про</w:t>
      </w:r>
      <w:r w:rsidR="00D447A5" w:rsidRPr="0066147F">
        <w:rPr>
          <w:rFonts w:cs="Arial"/>
          <w:sz w:val="24"/>
          <w:szCs w:val="24"/>
          <w:lang w:eastAsia="zh-CN"/>
        </w:rPr>
        <w:t>вери да ли су документи којима П</w:t>
      </w:r>
      <w:r w:rsidR="00B13CD3" w:rsidRPr="0066147F">
        <w:rPr>
          <w:rFonts w:cs="Arial"/>
          <w:sz w:val="24"/>
          <w:szCs w:val="24"/>
          <w:lang w:eastAsia="zh-CN"/>
        </w:rPr>
        <w:t>онуђач доказује испуњеност тражених услова издати од стране надлежних органа те државе.</w:t>
      </w:r>
    </w:p>
    <w:p w14:paraId="625F4EDC" w14:textId="77777777" w:rsidR="00C24ECB" w:rsidRPr="0066147F" w:rsidRDefault="00C10575" w:rsidP="00EB4451">
      <w:pPr>
        <w:rPr>
          <w:rFonts w:cs="Arial"/>
          <w:sz w:val="24"/>
          <w:szCs w:val="24"/>
          <w:lang w:eastAsia="zh-CN"/>
        </w:rPr>
      </w:pPr>
      <w:r w:rsidRPr="0066147F">
        <w:rPr>
          <w:rFonts w:cs="Arial"/>
          <w:sz w:val="24"/>
          <w:szCs w:val="24"/>
          <w:lang w:val="sr-Cyrl-CS" w:eastAsia="zh-CN"/>
        </w:rPr>
        <w:t>7</w:t>
      </w:r>
      <w:r w:rsidR="00D447A5" w:rsidRPr="0066147F">
        <w:rPr>
          <w:rFonts w:cs="Arial"/>
          <w:sz w:val="24"/>
          <w:szCs w:val="24"/>
          <w:lang w:eastAsia="zh-CN"/>
        </w:rPr>
        <w:t>. Ако П</w:t>
      </w:r>
      <w:r w:rsidR="00B13CD3" w:rsidRPr="0066147F">
        <w:rPr>
          <w:rFonts w:cs="Arial"/>
          <w:sz w:val="24"/>
          <w:szCs w:val="24"/>
          <w:lang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w:t>
      </w:r>
    </w:p>
    <w:p w14:paraId="7D6131F3" w14:textId="77777777" w:rsidR="00B13CD3" w:rsidRPr="0066147F" w:rsidRDefault="00D447A5" w:rsidP="00B13CD3">
      <w:pPr>
        <w:spacing w:before="0"/>
        <w:rPr>
          <w:rFonts w:cs="Arial"/>
          <w:sz w:val="24"/>
          <w:szCs w:val="24"/>
          <w:lang w:val="sr-Cyrl-CS" w:eastAsia="zh-CN"/>
        </w:rPr>
      </w:pPr>
      <w:r w:rsidRPr="0066147F">
        <w:rPr>
          <w:rFonts w:cs="Arial"/>
          <w:sz w:val="24"/>
          <w:szCs w:val="24"/>
          <w:lang w:eastAsia="zh-CN"/>
        </w:rPr>
        <w:t>којој П</w:t>
      </w:r>
      <w:r w:rsidR="00B13CD3" w:rsidRPr="0066147F">
        <w:rPr>
          <w:rFonts w:cs="Arial"/>
          <w:sz w:val="24"/>
          <w:szCs w:val="24"/>
          <w:lang w:eastAsia="zh-CN"/>
        </w:rPr>
        <w:t>онуђач има седиште и уколико уз понуду при</w:t>
      </w:r>
      <w:r w:rsidRPr="0066147F">
        <w:rPr>
          <w:rFonts w:cs="Arial"/>
          <w:sz w:val="24"/>
          <w:szCs w:val="24"/>
          <w:lang w:eastAsia="zh-CN"/>
        </w:rPr>
        <w:t>ложи одговарајући доказ за то, Н</w:t>
      </w:r>
      <w:r w:rsidR="00B13CD3" w:rsidRPr="0066147F">
        <w:rPr>
          <w:rFonts w:cs="Arial"/>
          <w:sz w:val="24"/>
          <w:szCs w:val="24"/>
          <w:lang w:eastAsia="zh-CN"/>
        </w:rPr>
        <w:t>аручилац ће дозволити понуђачу да накнадно достави тражена документа у примереном року.</w:t>
      </w:r>
    </w:p>
    <w:p w14:paraId="14C623ED" w14:textId="77777777" w:rsidR="00312999" w:rsidRPr="0066147F" w:rsidRDefault="00A50A82" w:rsidP="008111F5">
      <w:pPr>
        <w:spacing w:after="240"/>
        <w:rPr>
          <w:rFonts w:cs="Arial"/>
          <w:sz w:val="24"/>
          <w:szCs w:val="24"/>
          <w:lang w:eastAsia="zh-CN"/>
        </w:rPr>
      </w:pPr>
      <w:r w:rsidRPr="0066147F">
        <w:rPr>
          <w:rFonts w:cs="Arial"/>
          <w:sz w:val="24"/>
          <w:szCs w:val="24"/>
          <w:lang w:eastAsia="zh-CN"/>
        </w:rPr>
        <w:t>8</w:t>
      </w:r>
      <w:r w:rsidR="00B13CD3" w:rsidRPr="0066147F">
        <w:rPr>
          <w:rFonts w:cs="Arial"/>
          <w:sz w:val="24"/>
          <w:szCs w:val="24"/>
          <w:lang w:eastAsia="zh-CN"/>
        </w:rPr>
        <w:t>. Ако се у држави у к</w:t>
      </w:r>
      <w:r w:rsidR="00D447A5" w:rsidRPr="0066147F">
        <w:rPr>
          <w:rFonts w:cs="Arial"/>
          <w:sz w:val="24"/>
          <w:szCs w:val="24"/>
          <w:lang w:eastAsia="zh-CN"/>
        </w:rPr>
        <w:t>ојој П</w:t>
      </w:r>
      <w:r w:rsidR="00B13CD3" w:rsidRPr="0066147F">
        <w:rPr>
          <w:rFonts w:cs="Arial"/>
          <w:sz w:val="24"/>
          <w:szCs w:val="24"/>
          <w:lang w:eastAsia="zh-CN"/>
        </w:rPr>
        <w:t xml:space="preserve">онуђач има седиште не издају докази из члана 77. </w:t>
      </w:r>
      <w:r w:rsidR="00C10575" w:rsidRPr="0066147F">
        <w:rPr>
          <w:rFonts w:cs="Arial"/>
          <w:sz w:val="24"/>
          <w:szCs w:val="24"/>
          <w:lang w:val="sr-Cyrl-CS" w:eastAsia="zh-CN"/>
        </w:rPr>
        <w:t xml:space="preserve">став 1. </w:t>
      </w:r>
      <w:r w:rsidR="00B13CD3" w:rsidRPr="0066147F">
        <w:rPr>
          <w:rFonts w:cs="Arial"/>
          <w:sz w:val="24"/>
          <w:szCs w:val="24"/>
          <w:lang w:eastAsia="zh-CN"/>
        </w:rPr>
        <w:t>З</w:t>
      </w:r>
      <w:r w:rsidR="007F582B" w:rsidRPr="0066147F">
        <w:rPr>
          <w:rFonts w:cs="Arial"/>
          <w:sz w:val="24"/>
          <w:szCs w:val="24"/>
          <w:lang w:eastAsia="zh-CN"/>
        </w:rPr>
        <w:t>акона</w:t>
      </w:r>
      <w:r w:rsidR="00D447A5" w:rsidRPr="0066147F">
        <w:rPr>
          <w:rFonts w:cs="Arial"/>
          <w:sz w:val="24"/>
          <w:szCs w:val="24"/>
          <w:lang w:eastAsia="zh-CN"/>
        </w:rPr>
        <w:t>, П</w:t>
      </w:r>
      <w:r w:rsidR="00B13CD3" w:rsidRPr="0066147F">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05CFD43" w14:textId="77777777" w:rsidR="00B13CD3" w:rsidRPr="0066147F" w:rsidRDefault="00A50A82" w:rsidP="002B733C">
      <w:pPr>
        <w:spacing w:before="0"/>
        <w:rPr>
          <w:rFonts w:cs="Arial"/>
          <w:sz w:val="24"/>
          <w:szCs w:val="24"/>
          <w:lang w:eastAsia="zh-CN"/>
        </w:rPr>
      </w:pPr>
      <w:r w:rsidRPr="0066147F">
        <w:rPr>
          <w:rFonts w:cs="Arial"/>
          <w:sz w:val="24"/>
          <w:szCs w:val="24"/>
          <w:lang w:eastAsia="zh-CN"/>
        </w:rPr>
        <w:t>9</w:t>
      </w:r>
      <w:r w:rsidR="00B13CD3" w:rsidRPr="0066147F">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D447A5" w:rsidRPr="0066147F">
        <w:rPr>
          <w:rFonts w:cs="Arial"/>
          <w:sz w:val="24"/>
          <w:szCs w:val="24"/>
          <w:lang w:eastAsia="zh-CN"/>
        </w:rPr>
        <w:t>о тој промени писмено обавести Н</w:t>
      </w:r>
      <w:r w:rsidR="00B13CD3" w:rsidRPr="0066147F">
        <w:rPr>
          <w:rFonts w:cs="Arial"/>
          <w:sz w:val="24"/>
          <w:szCs w:val="24"/>
          <w:lang w:eastAsia="zh-CN"/>
        </w:rPr>
        <w:t>аручиоца и да је документује на прописани начин.</w:t>
      </w:r>
    </w:p>
    <w:p w14:paraId="5A6CB5BA" w14:textId="77777777" w:rsidR="00703AC0" w:rsidRDefault="00703AC0" w:rsidP="00B13CD3">
      <w:pPr>
        <w:spacing w:before="0"/>
        <w:rPr>
          <w:rFonts w:cs="Arial"/>
          <w:sz w:val="24"/>
          <w:szCs w:val="24"/>
          <w:lang w:val="sr-Cyrl-CS" w:eastAsia="zh-CN"/>
        </w:rPr>
      </w:pPr>
    </w:p>
    <w:p w14:paraId="01E04857" w14:textId="77777777" w:rsidR="00BB37DB" w:rsidRDefault="00BB37DB" w:rsidP="00B13CD3">
      <w:pPr>
        <w:spacing w:before="0"/>
        <w:rPr>
          <w:rFonts w:cs="Arial"/>
          <w:sz w:val="24"/>
          <w:szCs w:val="24"/>
          <w:lang w:val="sr-Cyrl-CS" w:eastAsia="zh-CN"/>
        </w:rPr>
      </w:pPr>
    </w:p>
    <w:p w14:paraId="00067B6D" w14:textId="77777777" w:rsidR="00BB37DB" w:rsidRDefault="00BB37DB" w:rsidP="00B13CD3">
      <w:pPr>
        <w:spacing w:before="0"/>
        <w:rPr>
          <w:rFonts w:cs="Arial"/>
          <w:sz w:val="24"/>
          <w:szCs w:val="24"/>
          <w:lang w:val="sr-Cyrl-CS" w:eastAsia="zh-CN"/>
        </w:rPr>
      </w:pPr>
    </w:p>
    <w:p w14:paraId="13B9B5AE" w14:textId="77777777" w:rsidR="00BB37DB" w:rsidRPr="0066147F" w:rsidRDefault="00BB37DB" w:rsidP="00B13CD3">
      <w:pPr>
        <w:spacing w:before="0"/>
        <w:rPr>
          <w:rFonts w:cs="Arial"/>
          <w:sz w:val="24"/>
          <w:szCs w:val="24"/>
          <w:lang w:val="sr-Cyrl-CS" w:eastAsia="zh-CN"/>
        </w:rPr>
      </w:pPr>
    </w:p>
    <w:p w14:paraId="178477DD" w14:textId="77777777" w:rsidR="00322313" w:rsidRPr="0066147F" w:rsidRDefault="008D2B23" w:rsidP="00312999">
      <w:pPr>
        <w:pStyle w:val="KDPodnaslov1"/>
        <w:spacing w:before="0"/>
        <w:jc w:val="center"/>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6147F">
        <w:rPr>
          <w:rFonts w:cs="Arial"/>
          <w:sz w:val="24"/>
          <w:szCs w:val="24"/>
        </w:rPr>
        <w:lastRenderedPageBreak/>
        <w:t xml:space="preserve">5. </w:t>
      </w:r>
      <w:r w:rsidR="00322313" w:rsidRPr="0066147F">
        <w:rPr>
          <w:rFonts w:cs="Arial"/>
          <w:sz w:val="24"/>
          <w:szCs w:val="24"/>
        </w:rPr>
        <w:t>КРИТЕРИЈУМ ЗА ДОДЕЛУ УГОВОРА</w:t>
      </w:r>
      <w:bookmarkEnd w:id="193"/>
    </w:p>
    <w:p w14:paraId="4FF72436" w14:textId="77777777" w:rsidR="00621752" w:rsidRPr="0066147F" w:rsidRDefault="00621752" w:rsidP="00EB4451">
      <w:pPr>
        <w:spacing w:before="0"/>
        <w:rPr>
          <w:rFonts w:cs="Arial"/>
          <w:sz w:val="24"/>
          <w:szCs w:val="24"/>
        </w:rPr>
      </w:pPr>
    </w:p>
    <w:p w14:paraId="57351E08" w14:textId="77777777" w:rsidR="005E449C" w:rsidRPr="0066147F" w:rsidRDefault="005E449C" w:rsidP="005E449C">
      <w:pPr>
        <w:spacing w:before="0" w:after="160" w:line="259" w:lineRule="auto"/>
        <w:rPr>
          <w:rFonts w:eastAsia="Calibri" w:cs="Arial"/>
          <w:sz w:val="24"/>
          <w:szCs w:val="24"/>
          <w:lang w:val="sr-Latn-RS"/>
        </w:rPr>
      </w:pPr>
      <w:bookmarkStart w:id="199" w:name="_Toc441651548"/>
      <w:bookmarkStart w:id="200" w:name="_Toc442559886"/>
      <w:r w:rsidRPr="0066147F">
        <w:rPr>
          <w:rFonts w:eastAsia="Calibri" w:cs="Arial"/>
          <w:sz w:val="24"/>
          <w:szCs w:val="24"/>
          <w:lang w:val="sr-Latn-RS"/>
        </w:rPr>
        <w:t>Избор најповољније понуде ће се извршити применом критеријума „Најнижа понуђена цена“.</w:t>
      </w:r>
    </w:p>
    <w:p w14:paraId="2BCE00C2"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Критеријум за оцењивање понуда Најнижа понуђена цена, заснива се на понуђеној цени као једином критеријуму.</w:t>
      </w:r>
    </w:p>
    <w:p w14:paraId="18FFE2E1"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BAF8165" w14:textId="77777777" w:rsidR="005E449C" w:rsidRPr="0066147F" w:rsidRDefault="005E449C" w:rsidP="005E449C">
      <w:pPr>
        <w:spacing w:before="0" w:after="160" w:line="259" w:lineRule="auto"/>
        <w:rPr>
          <w:rFonts w:eastAsia="Calibri" w:cs="Arial"/>
          <w:sz w:val="24"/>
          <w:szCs w:val="24"/>
          <w:lang w:val="sr-Latn-RS"/>
        </w:rPr>
      </w:pPr>
      <w:r w:rsidRPr="0066147F">
        <w:rPr>
          <w:rFonts w:eastAsia="Calibri" w:cs="Arial"/>
          <w:sz w:val="24"/>
          <w:szCs w:val="24"/>
          <w:lang w:val="sr-Latn-RS"/>
        </w:rPr>
        <w:t>У понуђену цену страног понуђача урачунавају се и царинске дажбине.</w:t>
      </w:r>
    </w:p>
    <w:p w14:paraId="0703C740"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 да се изјасне да ли нуде добра домаћег порекла и да доставе доказ.</w:t>
      </w:r>
    </w:p>
    <w:p w14:paraId="36FFA7A2"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08CED356" w14:textId="3EA5E324"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Предност дата за домаће понуђаче и добра домаћег порекла (члан 86. став 1. до 4. Закона) у поступцима јав</w:t>
      </w:r>
      <w:r w:rsidR="00B20B94">
        <w:rPr>
          <w:rFonts w:eastAsia="Calibri" w:cs="Arial"/>
          <w:sz w:val="24"/>
          <w:szCs w:val="24"/>
          <w:lang w:val="sr-Latn-RS"/>
        </w:rPr>
        <w:t xml:space="preserve">них набавки у којима учествују </w:t>
      </w:r>
      <w:r w:rsidRPr="0066147F">
        <w:rPr>
          <w:rFonts w:eastAsia="Calibri" w:cs="Arial"/>
          <w:sz w:val="24"/>
          <w:szCs w:val="24"/>
          <w:lang w:val="sr-Latn-RS"/>
        </w:rPr>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18E49C9" w14:textId="77777777" w:rsidR="005E449C" w:rsidRPr="0066147F" w:rsidRDefault="005E449C" w:rsidP="005E449C">
      <w:pPr>
        <w:spacing w:before="0"/>
        <w:rPr>
          <w:rFonts w:eastAsia="Calibri" w:cs="Arial"/>
          <w:sz w:val="24"/>
          <w:szCs w:val="24"/>
          <w:lang w:val="sr-Latn-RS"/>
        </w:rPr>
      </w:pPr>
      <w:r w:rsidRPr="0066147F">
        <w:rPr>
          <w:rFonts w:eastAsia="Calibri" w:cs="Arial"/>
          <w:sz w:val="24"/>
          <w:szCs w:val="24"/>
          <w:lang w:val="sr-Latn-RS"/>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4AB158B2" w14:textId="77777777" w:rsidR="005E449C" w:rsidRPr="0066147F" w:rsidRDefault="005E449C" w:rsidP="005E449C">
      <w:pPr>
        <w:spacing w:before="0"/>
        <w:rPr>
          <w:rFonts w:eastAsia="Calibri" w:cs="Arial"/>
          <w:sz w:val="24"/>
          <w:szCs w:val="24"/>
          <w:lang w:val="sr-Latn-RS"/>
        </w:rPr>
      </w:pPr>
    </w:p>
    <w:p w14:paraId="10A472BE" w14:textId="77777777" w:rsidR="00621752" w:rsidRPr="0066147F" w:rsidRDefault="00874F5B" w:rsidP="00A87295">
      <w:pPr>
        <w:pStyle w:val="Heading10"/>
        <w:spacing w:before="0" w:after="240"/>
        <w:rPr>
          <w:rFonts w:cs="Arial"/>
          <w:sz w:val="24"/>
          <w:szCs w:val="24"/>
        </w:rPr>
      </w:pPr>
      <w:r w:rsidRPr="0066147F">
        <w:rPr>
          <w:rFonts w:cs="Arial"/>
          <w:sz w:val="24"/>
          <w:szCs w:val="24"/>
          <w:lang w:val="en-US"/>
        </w:rPr>
        <w:t xml:space="preserve">5.1. </w:t>
      </w:r>
      <w:r w:rsidR="00621752" w:rsidRPr="0066147F">
        <w:rPr>
          <w:rFonts w:cs="Arial"/>
          <w:sz w:val="24"/>
          <w:szCs w:val="24"/>
        </w:rPr>
        <w:t>Резервни критеријум</w:t>
      </w:r>
      <w:bookmarkEnd w:id="199"/>
      <w:bookmarkEnd w:id="200"/>
    </w:p>
    <w:p w14:paraId="0FD2AC4E" w14:textId="77777777" w:rsidR="00621752" w:rsidRPr="0066147F" w:rsidRDefault="00621752" w:rsidP="006F1B4D">
      <w:pPr>
        <w:spacing w:before="0"/>
        <w:rPr>
          <w:rFonts w:cs="Arial"/>
          <w:sz w:val="24"/>
          <w:szCs w:val="24"/>
        </w:rPr>
      </w:pPr>
      <w:r w:rsidRPr="0066147F">
        <w:rPr>
          <w:rFonts w:cs="Arial"/>
          <w:sz w:val="24"/>
          <w:szCs w:val="24"/>
        </w:rPr>
        <w:t>Уколико две или више понуда имају исту најнижу понуђену цену, као најповољ</w:t>
      </w:r>
      <w:r w:rsidR="00B02206" w:rsidRPr="0066147F">
        <w:rPr>
          <w:rFonts w:cs="Arial"/>
          <w:sz w:val="24"/>
          <w:szCs w:val="24"/>
        </w:rPr>
        <w:t>нија биће изабрана понуда оног П</w:t>
      </w:r>
      <w:r w:rsidRPr="0066147F">
        <w:rPr>
          <w:rFonts w:cs="Arial"/>
          <w:sz w:val="24"/>
          <w:szCs w:val="24"/>
        </w:rPr>
        <w:t>онуђача који је понудио дужи гарантни рок. У случају истог понуђеног гарантног рока, као најповољ</w:t>
      </w:r>
      <w:r w:rsidR="00B02206" w:rsidRPr="0066147F">
        <w:rPr>
          <w:rFonts w:cs="Arial"/>
          <w:sz w:val="24"/>
          <w:szCs w:val="24"/>
        </w:rPr>
        <w:t>нија биће изабрана понуда оног П</w:t>
      </w:r>
      <w:r w:rsidRPr="0066147F">
        <w:rPr>
          <w:rFonts w:cs="Arial"/>
          <w:sz w:val="24"/>
          <w:szCs w:val="24"/>
        </w:rPr>
        <w:t>онуђача који је понудио краћи рок испоруке.</w:t>
      </w:r>
    </w:p>
    <w:p w14:paraId="2028F88A" w14:textId="20566D60" w:rsidR="001945FA" w:rsidRPr="0066147F" w:rsidRDefault="001945FA" w:rsidP="002B733C">
      <w:pPr>
        <w:rPr>
          <w:rFonts w:cs="Arial"/>
          <w:sz w:val="24"/>
          <w:szCs w:val="24"/>
        </w:rPr>
      </w:pPr>
      <w:r w:rsidRPr="0066147F">
        <w:rPr>
          <w:rFonts w:cs="Arial"/>
          <w:sz w:val="24"/>
          <w:szCs w:val="24"/>
        </w:rPr>
        <w:t>Уколико ни после примене</w:t>
      </w:r>
      <w:r w:rsidR="00B20B94">
        <w:rPr>
          <w:rFonts w:cs="Arial"/>
          <w:sz w:val="24"/>
          <w:szCs w:val="24"/>
        </w:rPr>
        <w:t xml:space="preserve"> резервних критеријума не буде </w:t>
      </w:r>
      <w:r w:rsidRPr="0066147F">
        <w:rPr>
          <w:rFonts w:cs="Arial"/>
          <w:sz w:val="24"/>
          <w:szCs w:val="24"/>
        </w:rPr>
        <w:t>могуће изабрати најповољнију понуду, најповољнија понуда биће изабрана путем жреба.</w:t>
      </w:r>
    </w:p>
    <w:p w14:paraId="5ED3958E" w14:textId="77777777" w:rsidR="001945FA" w:rsidRPr="0066147F" w:rsidRDefault="001945FA" w:rsidP="002B733C">
      <w:pPr>
        <w:rPr>
          <w:rFonts w:cs="Arial"/>
          <w:sz w:val="24"/>
          <w:szCs w:val="24"/>
        </w:rPr>
      </w:pPr>
      <w:r w:rsidRPr="0066147F">
        <w:rPr>
          <w:rFonts w:cs="Arial"/>
          <w:sz w:val="24"/>
          <w:szCs w:val="24"/>
        </w:rPr>
        <w:t xml:space="preserve">Извлачење путем жреба </w:t>
      </w:r>
      <w:r w:rsidR="009B3371" w:rsidRPr="0066147F">
        <w:rPr>
          <w:rFonts w:cs="Arial"/>
          <w:sz w:val="24"/>
          <w:szCs w:val="24"/>
        </w:rPr>
        <w:t>Н</w:t>
      </w:r>
      <w:r w:rsidRPr="0066147F">
        <w:rPr>
          <w:rFonts w:cs="Arial"/>
          <w:sz w:val="24"/>
          <w:szCs w:val="24"/>
        </w:rPr>
        <w:t xml:space="preserve">аручилац </w:t>
      </w:r>
      <w:r w:rsidR="00B02206" w:rsidRPr="0066147F">
        <w:rPr>
          <w:rFonts w:cs="Arial"/>
          <w:sz w:val="24"/>
          <w:szCs w:val="24"/>
        </w:rPr>
        <w:t>ће извршити јавно, у присуству П</w:t>
      </w:r>
      <w:r w:rsidRPr="0066147F">
        <w:rPr>
          <w:rFonts w:cs="Arial"/>
          <w:sz w:val="24"/>
          <w:szCs w:val="24"/>
        </w:rPr>
        <w:t xml:space="preserve">онуђача који имају исту најнижу понуђену цену. На посебним папирима који су исте величине и боје </w:t>
      </w:r>
      <w:r w:rsidR="00624AEE" w:rsidRPr="0066147F">
        <w:rPr>
          <w:rFonts w:cs="Arial"/>
          <w:sz w:val="24"/>
          <w:szCs w:val="24"/>
        </w:rPr>
        <w:t>н</w:t>
      </w:r>
      <w:r w:rsidRPr="0066147F">
        <w:rPr>
          <w:rFonts w:cs="Arial"/>
          <w:sz w:val="24"/>
          <w:szCs w:val="24"/>
        </w:rPr>
        <w:t xml:space="preserve">аручилац ће исписати називе </w:t>
      </w:r>
      <w:r w:rsidR="009B3371" w:rsidRPr="0066147F">
        <w:rPr>
          <w:rFonts w:cs="Arial"/>
          <w:sz w:val="24"/>
          <w:szCs w:val="24"/>
        </w:rPr>
        <w:t>П</w:t>
      </w:r>
      <w:r w:rsidRPr="0066147F">
        <w:rPr>
          <w:rFonts w:cs="Arial"/>
          <w:sz w:val="24"/>
          <w:szCs w:val="24"/>
        </w:rPr>
        <w:t xml:space="preserve">онуђача, те папире ставити у кутију, одакле ће </w:t>
      </w:r>
      <w:r w:rsidR="00624AEE" w:rsidRPr="0066147F">
        <w:rPr>
          <w:rFonts w:cs="Arial"/>
          <w:sz w:val="24"/>
          <w:szCs w:val="24"/>
        </w:rPr>
        <w:t>један члан</w:t>
      </w:r>
      <w:r w:rsidRPr="0066147F">
        <w:rPr>
          <w:rFonts w:cs="Arial"/>
          <w:sz w:val="24"/>
          <w:szCs w:val="24"/>
        </w:rPr>
        <w:t xml:space="preserve"> Комисије извући само један папир. </w:t>
      </w:r>
      <w:r w:rsidR="00624AEE" w:rsidRPr="0066147F">
        <w:rPr>
          <w:rFonts w:cs="Arial"/>
          <w:sz w:val="24"/>
          <w:szCs w:val="24"/>
        </w:rPr>
        <w:t>П</w:t>
      </w:r>
      <w:r w:rsidRPr="0066147F">
        <w:rPr>
          <w:rFonts w:cs="Arial"/>
          <w:sz w:val="24"/>
          <w:szCs w:val="24"/>
        </w:rPr>
        <w:t xml:space="preserve">онуђачу чији назив буде на извученом папиру биће додељен </w:t>
      </w:r>
      <w:r w:rsidR="00624AEE" w:rsidRPr="0066147F">
        <w:rPr>
          <w:rFonts w:cs="Arial"/>
          <w:sz w:val="24"/>
          <w:szCs w:val="24"/>
        </w:rPr>
        <w:t>уговор</w:t>
      </w:r>
      <w:r w:rsidRPr="0066147F">
        <w:rPr>
          <w:rFonts w:cs="Arial"/>
          <w:sz w:val="24"/>
          <w:szCs w:val="24"/>
        </w:rPr>
        <w:t xml:space="preserve"> о јавној набавци</w:t>
      </w:r>
      <w:r w:rsidRPr="0066147F">
        <w:rPr>
          <w:rFonts w:eastAsia="TimesNewRomanPSMT" w:cs="Arial"/>
          <w:bCs/>
          <w:sz w:val="24"/>
          <w:szCs w:val="24"/>
        </w:rPr>
        <w:t>.</w:t>
      </w:r>
    </w:p>
    <w:p w14:paraId="761D571A" w14:textId="77777777" w:rsidR="00BE7496" w:rsidRPr="0066147F" w:rsidRDefault="00BE7496" w:rsidP="002F091D">
      <w:pPr>
        <w:autoSpaceDE w:val="0"/>
        <w:autoSpaceDN w:val="0"/>
        <w:adjustRightInd w:val="0"/>
        <w:spacing w:before="0" w:line="276" w:lineRule="auto"/>
        <w:rPr>
          <w:rFonts w:eastAsia="TimesNewRomanPSMT" w:cs="Arial"/>
          <w:bCs/>
          <w:color w:val="00B0F0"/>
          <w:sz w:val="24"/>
          <w:szCs w:val="24"/>
        </w:rPr>
      </w:pPr>
    </w:p>
    <w:p w14:paraId="5EA37D93" w14:textId="49FF69A4" w:rsidR="00645F72" w:rsidRPr="0066147F" w:rsidRDefault="00DF7FE6" w:rsidP="004C5A35">
      <w:pPr>
        <w:pStyle w:val="KDPodnaslov1"/>
        <w:tabs>
          <w:tab w:val="left" w:pos="2940"/>
        </w:tabs>
        <w:spacing w:before="0"/>
        <w:ind w:left="360"/>
        <w:jc w:val="center"/>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66147F">
        <w:rPr>
          <w:rFonts w:cs="Arial"/>
          <w:sz w:val="24"/>
          <w:szCs w:val="24"/>
        </w:rPr>
        <w:lastRenderedPageBreak/>
        <w:t>6.</w:t>
      </w:r>
      <w:r w:rsidR="00003D0D">
        <w:rPr>
          <w:rFonts w:cs="Arial"/>
          <w:sz w:val="24"/>
          <w:szCs w:val="24"/>
        </w:rPr>
        <w:t xml:space="preserve">  </w:t>
      </w:r>
      <w:r w:rsidR="008D2B23" w:rsidRPr="0066147F">
        <w:rPr>
          <w:rFonts w:cs="Arial"/>
          <w:sz w:val="24"/>
          <w:szCs w:val="24"/>
        </w:rPr>
        <w:t>УПУТСТВО ПОНУЂАЧИМА КАКО ДА САЧИНЕ ПОНУДУ</w:t>
      </w:r>
      <w:bookmarkEnd w:id="207"/>
    </w:p>
    <w:p w14:paraId="4115576E" w14:textId="77777777" w:rsidR="00B02206" w:rsidRPr="0066147F" w:rsidRDefault="00B02206" w:rsidP="00EB4451">
      <w:pPr>
        <w:pStyle w:val="KDPodnaslov1"/>
        <w:spacing w:before="0"/>
        <w:ind w:left="360"/>
        <w:jc w:val="center"/>
        <w:rPr>
          <w:rFonts w:cs="Arial"/>
          <w:sz w:val="24"/>
          <w:szCs w:val="24"/>
        </w:rPr>
      </w:pPr>
    </w:p>
    <w:p w14:paraId="6AC7E76E" w14:textId="77777777" w:rsidR="00C62C28" w:rsidRPr="0066147F" w:rsidRDefault="008D2B23" w:rsidP="00B02206">
      <w:pPr>
        <w:pStyle w:val="KDParagraf"/>
        <w:spacing w:before="0"/>
        <w:rPr>
          <w:rFonts w:cs="Arial"/>
          <w:sz w:val="24"/>
          <w:szCs w:val="24"/>
          <w:lang w:val="ru-RU"/>
        </w:rPr>
      </w:pPr>
      <w:r w:rsidRPr="0066147F">
        <w:rPr>
          <w:rFonts w:cs="Arial"/>
          <w:sz w:val="24"/>
          <w:szCs w:val="24"/>
          <w:lang w:val="ru-RU"/>
        </w:rPr>
        <w:t>Конкурсна</w:t>
      </w:r>
      <w:r w:rsidR="00B02206" w:rsidRPr="0066147F">
        <w:rPr>
          <w:rFonts w:cs="Arial"/>
          <w:sz w:val="24"/>
          <w:szCs w:val="24"/>
          <w:lang w:val="ru-RU"/>
        </w:rPr>
        <w:t xml:space="preserve"> документација садржи Упутство П</w:t>
      </w:r>
      <w:r w:rsidRPr="0066147F">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066A50" w14:textId="77777777" w:rsidR="008D2B23" w:rsidRPr="0066147F" w:rsidRDefault="008D2B23" w:rsidP="00EB4451">
      <w:pPr>
        <w:pStyle w:val="KDParagraf"/>
        <w:rPr>
          <w:rFonts w:cs="Arial"/>
          <w:sz w:val="24"/>
          <w:szCs w:val="24"/>
        </w:rPr>
      </w:pPr>
      <w:r w:rsidRPr="0066147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B294293" w14:textId="77777777" w:rsidR="0097444D" w:rsidRPr="0066147F" w:rsidRDefault="0097444D" w:rsidP="0097444D">
      <w:pPr>
        <w:pStyle w:val="KDParagraf"/>
        <w:spacing w:before="0"/>
        <w:rPr>
          <w:rFonts w:cs="Arial"/>
          <w:sz w:val="24"/>
          <w:szCs w:val="24"/>
        </w:rPr>
      </w:pPr>
    </w:p>
    <w:p w14:paraId="18EBCE22" w14:textId="77777777" w:rsidR="00C62C28" w:rsidRPr="0066147F" w:rsidRDefault="006C75EF" w:rsidP="00085F22">
      <w:pPr>
        <w:pStyle w:val="KDPodnaslov2"/>
        <w:numPr>
          <w:ilvl w:val="1"/>
          <w:numId w:val="19"/>
        </w:numPr>
        <w:spacing w:before="0"/>
        <w:jc w:val="both"/>
        <w:rPr>
          <w:rFonts w:cs="Arial"/>
          <w:sz w:val="24"/>
          <w:szCs w:val="24"/>
        </w:rPr>
      </w:pPr>
      <w:bookmarkStart w:id="208" w:name="_Toc441651577"/>
      <w:bookmarkStart w:id="209" w:name="_Toc442559888"/>
      <w:r w:rsidRPr="0066147F">
        <w:rPr>
          <w:rFonts w:cs="Arial"/>
          <w:sz w:val="24"/>
          <w:szCs w:val="24"/>
          <w:lang w:val="sr-Cyrl-RS"/>
        </w:rPr>
        <w:t xml:space="preserve"> </w:t>
      </w:r>
      <w:r w:rsidR="008D2B23" w:rsidRPr="0066147F">
        <w:rPr>
          <w:rFonts w:cs="Arial"/>
          <w:sz w:val="24"/>
          <w:szCs w:val="24"/>
        </w:rPr>
        <w:t>Језик на којем понуда мора бити састављена</w:t>
      </w:r>
      <w:bookmarkStart w:id="210" w:name="_Toc441651578"/>
      <w:bookmarkStart w:id="211" w:name="_Toc442559889"/>
      <w:bookmarkEnd w:id="208"/>
      <w:bookmarkEnd w:id="209"/>
    </w:p>
    <w:p w14:paraId="294FA1D4" w14:textId="77777777" w:rsidR="00C62C28" w:rsidRPr="0066147F" w:rsidRDefault="00085F22" w:rsidP="00A87295">
      <w:pPr>
        <w:pStyle w:val="KDParagraf"/>
        <w:rPr>
          <w:rFonts w:cs="Arial"/>
          <w:sz w:val="24"/>
          <w:szCs w:val="24"/>
        </w:rPr>
      </w:pPr>
      <w:r w:rsidRPr="0066147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F0013AF" w14:textId="77777777" w:rsidR="00C62C28" w:rsidRPr="0066147F" w:rsidRDefault="00085F22" w:rsidP="008E116C">
      <w:pPr>
        <w:pStyle w:val="KDKomentar"/>
        <w:rPr>
          <w:rStyle w:val="StyleArial"/>
          <w:rFonts w:cs="Arial"/>
          <w:i w:val="0"/>
          <w:color w:val="auto"/>
        </w:rPr>
      </w:pPr>
      <w:r w:rsidRPr="0066147F">
        <w:rPr>
          <w:rFonts w:cs="Arial"/>
          <w:i w:val="0"/>
          <w:color w:val="auto"/>
          <w:sz w:val="24"/>
          <w:szCs w:val="24"/>
        </w:rPr>
        <w:t>Понуда са свим прилозима мора бити сачињена на српском језику.</w:t>
      </w:r>
    </w:p>
    <w:p w14:paraId="71002053" w14:textId="77777777" w:rsidR="00085F22" w:rsidRPr="0066147F" w:rsidRDefault="00085F22" w:rsidP="008E116C">
      <w:pPr>
        <w:rPr>
          <w:rStyle w:val="StyleArial"/>
          <w:rFonts w:cs="Arial"/>
          <w:color w:val="00B0F0"/>
          <w:lang w:val="sr-Latn-RS"/>
        </w:rPr>
      </w:pPr>
      <w:r w:rsidRPr="0066147F">
        <w:rPr>
          <w:rStyle w:val="StyleArial"/>
          <w:rFonts w:cs="Arial"/>
        </w:rPr>
        <w:t>Део понуде који се тиче техничких карактеристика</w:t>
      </w:r>
      <w:r w:rsidR="001F51E2" w:rsidRPr="0066147F">
        <w:rPr>
          <w:rStyle w:val="StyleArial"/>
          <w:rFonts w:cs="Arial"/>
        </w:rPr>
        <w:t>,</w:t>
      </w:r>
      <w:r w:rsidR="00BC48E7" w:rsidRPr="0066147F">
        <w:rPr>
          <w:rStyle w:val="StyleArial"/>
          <w:rFonts w:cs="Arial"/>
        </w:rPr>
        <w:t xml:space="preserve"> </w:t>
      </w:r>
      <w:r w:rsidR="001F51E2" w:rsidRPr="0066147F">
        <w:rPr>
          <w:rStyle w:val="StyleArial"/>
          <w:rFonts w:cs="Arial"/>
          <w:lang w:val="sr-Cyrl-RS"/>
        </w:rPr>
        <w:t xml:space="preserve">каталога односно извода из </w:t>
      </w:r>
      <w:r w:rsidR="00CE5398" w:rsidRPr="0066147F">
        <w:rPr>
          <w:rStyle w:val="StyleArial"/>
          <w:rFonts w:cs="Arial"/>
          <w:lang w:val="sr-Cyrl-RS"/>
        </w:rPr>
        <w:t xml:space="preserve">каталога </w:t>
      </w:r>
      <w:r w:rsidRPr="0066147F">
        <w:rPr>
          <w:rStyle w:val="StyleArial"/>
          <w:rFonts w:cs="Arial"/>
        </w:rPr>
        <w:t xml:space="preserve"> (уколико су ови докази захтевани техничком спецификацијом) може бити достављен на енглеском или немачком језику. Уколико се приликом стручне оцене понуда </w:t>
      </w:r>
      <w:r w:rsidR="006C6FAE" w:rsidRPr="0066147F">
        <w:rPr>
          <w:rStyle w:val="StyleArial"/>
          <w:rFonts w:cs="Arial"/>
          <w:lang w:val="sr-Cyrl-RS"/>
        </w:rPr>
        <w:t xml:space="preserve">укаже потреба </w:t>
      </w:r>
      <w:r w:rsidR="006C6FAE" w:rsidRPr="0066147F">
        <w:rPr>
          <w:rStyle w:val="StyleArial"/>
          <w:rFonts w:cs="Arial"/>
        </w:rPr>
        <w:t>да се</w:t>
      </w:r>
      <w:r w:rsidRPr="0066147F">
        <w:rPr>
          <w:rStyle w:val="StyleArial"/>
          <w:rFonts w:cs="Arial"/>
        </w:rPr>
        <w:t xml:space="preserve"> документ </w:t>
      </w:r>
      <w:r w:rsidR="006C6FAE" w:rsidRPr="0066147F">
        <w:rPr>
          <w:rStyle w:val="StyleArial"/>
          <w:rFonts w:cs="Arial"/>
          <w:lang w:val="sr-Cyrl-RS"/>
        </w:rPr>
        <w:t xml:space="preserve">који је достављен </w:t>
      </w:r>
      <w:r w:rsidRPr="0066147F">
        <w:rPr>
          <w:rStyle w:val="StyleArial"/>
          <w:rFonts w:cs="Arial"/>
        </w:rPr>
        <w:t>на енглеском</w:t>
      </w:r>
      <w:r w:rsidR="006C6FAE" w:rsidRPr="0066147F">
        <w:rPr>
          <w:rStyle w:val="StyleArial"/>
          <w:rFonts w:cs="Arial"/>
          <w:lang w:val="sr-Cyrl-RS"/>
        </w:rPr>
        <w:t xml:space="preserve"> </w:t>
      </w:r>
      <w:r w:rsidRPr="0066147F">
        <w:rPr>
          <w:rStyle w:val="StyleArial"/>
          <w:rFonts w:cs="Arial"/>
        </w:rPr>
        <w:t>или н</w:t>
      </w:r>
      <w:r w:rsidR="006C6FAE" w:rsidRPr="0066147F">
        <w:rPr>
          <w:rStyle w:val="StyleArial"/>
          <w:rFonts w:cs="Arial"/>
        </w:rPr>
        <w:t>емачком језику преведе</w:t>
      </w:r>
      <w:r w:rsidRPr="0066147F">
        <w:rPr>
          <w:rStyle w:val="StyleArial"/>
          <w:rFonts w:cs="Arial"/>
        </w:rPr>
        <w:t xml:space="preserve"> на српски језик, Наручилац ће</w:t>
      </w:r>
      <w:r w:rsidR="006C6FAE" w:rsidRPr="0066147F">
        <w:rPr>
          <w:rStyle w:val="StyleArial"/>
          <w:rFonts w:cs="Arial"/>
        </w:rPr>
        <w:t xml:space="preserve"> позвати П</w:t>
      </w:r>
      <w:r w:rsidRPr="0066147F">
        <w:rPr>
          <w:rStyle w:val="StyleArial"/>
          <w:rFonts w:cs="Arial"/>
        </w:rPr>
        <w:t>онуђача да у примереном року изврши превод тог дела понуде</w:t>
      </w:r>
      <w:r w:rsidRPr="0066147F">
        <w:rPr>
          <w:rStyle w:val="StyleArial"/>
          <w:rFonts w:cs="Arial"/>
          <w:color w:val="00B0F0"/>
        </w:rPr>
        <w:t>.</w:t>
      </w:r>
      <w:r w:rsidR="00BC48E7" w:rsidRPr="0066147F">
        <w:rPr>
          <w:rStyle w:val="StyleArial"/>
          <w:rFonts w:cs="Arial"/>
          <w:color w:val="00B0F0"/>
        </w:rPr>
        <w:t xml:space="preserve"> </w:t>
      </w:r>
    </w:p>
    <w:p w14:paraId="2CE504D1" w14:textId="77777777" w:rsidR="00DC5B36" w:rsidRPr="0066147F" w:rsidRDefault="00DC5B36" w:rsidP="00085F22">
      <w:pPr>
        <w:spacing w:before="0"/>
        <w:rPr>
          <w:rStyle w:val="StyleArial"/>
          <w:rFonts w:cs="Arial"/>
        </w:rPr>
      </w:pPr>
    </w:p>
    <w:p w14:paraId="68F698B8" w14:textId="77777777" w:rsidR="00CB3A86" w:rsidRPr="0066147F" w:rsidRDefault="007059B9" w:rsidP="008D2B23">
      <w:pPr>
        <w:pStyle w:val="KDPodnaslov2"/>
        <w:numPr>
          <w:ilvl w:val="1"/>
          <w:numId w:val="19"/>
        </w:numPr>
        <w:spacing w:before="0"/>
        <w:jc w:val="both"/>
        <w:rPr>
          <w:rFonts w:cs="Arial"/>
          <w:sz w:val="24"/>
          <w:szCs w:val="24"/>
        </w:rPr>
      </w:pPr>
      <w:r w:rsidRPr="0066147F">
        <w:rPr>
          <w:rFonts w:cs="Arial"/>
          <w:sz w:val="24"/>
          <w:szCs w:val="24"/>
          <w:lang w:val="sr-Cyrl-RS"/>
        </w:rPr>
        <w:t xml:space="preserve"> </w:t>
      </w:r>
      <w:r w:rsidR="008D2B23" w:rsidRPr="0066147F">
        <w:rPr>
          <w:rFonts w:cs="Arial"/>
          <w:sz w:val="24"/>
          <w:szCs w:val="24"/>
        </w:rPr>
        <w:t xml:space="preserve">Начин састављања </w:t>
      </w:r>
      <w:r w:rsidR="00FC355A" w:rsidRPr="0066147F">
        <w:rPr>
          <w:rFonts w:cs="Arial"/>
          <w:sz w:val="24"/>
          <w:szCs w:val="24"/>
        </w:rPr>
        <w:t xml:space="preserve">и подношења </w:t>
      </w:r>
      <w:r w:rsidR="008D2B23" w:rsidRPr="0066147F">
        <w:rPr>
          <w:rFonts w:cs="Arial"/>
          <w:sz w:val="24"/>
          <w:szCs w:val="24"/>
        </w:rPr>
        <w:t>понуде</w:t>
      </w:r>
      <w:bookmarkEnd w:id="210"/>
      <w:bookmarkEnd w:id="211"/>
    </w:p>
    <w:p w14:paraId="574DC008" w14:textId="77777777" w:rsidR="00340851" w:rsidRPr="0066147F" w:rsidRDefault="008D2B23" w:rsidP="00A87295">
      <w:pPr>
        <w:pStyle w:val="KDParagraf"/>
        <w:rPr>
          <w:rFonts w:cs="Arial"/>
          <w:sz w:val="24"/>
          <w:szCs w:val="24"/>
          <w:lang w:val="ru-RU"/>
        </w:rPr>
      </w:pPr>
      <w:r w:rsidRPr="0066147F">
        <w:rPr>
          <w:rFonts w:cs="Arial"/>
          <w:sz w:val="24"/>
          <w:szCs w:val="24"/>
          <w:lang w:val="ru-RU"/>
        </w:rPr>
        <w:t>Понуђач је обавезан да сачини понуду тако што</w:t>
      </w:r>
      <w:r w:rsidR="00613B13" w:rsidRPr="0066147F">
        <w:rPr>
          <w:rFonts w:cs="Arial"/>
          <w:sz w:val="24"/>
          <w:szCs w:val="24"/>
          <w:lang w:val="ru-RU"/>
        </w:rPr>
        <w:t xml:space="preserve"> Понуђач </w:t>
      </w:r>
      <w:r w:rsidRPr="0066147F">
        <w:rPr>
          <w:rFonts w:cs="Arial"/>
          <w:sz w:val="24"/>
          <w:szCs w:val="24"/>
          <w:lang w:val="ru-RU"/>
        </w:rPr>
        <w:t>уписује тражене податке у обрасце који су саста</w:t>
      </w:r>
      <w:r w:rsidR="00613B13" w:rsidRPr="0066147F">
        <w:rPr>
          <w:rFonts w:cs="Arial"/>
          <w:sz w:val="24"/>
          <w:szCs w:val="24"/>
          <w:lang w:val="ru-RU"/>
        </w:rPr>
        <w:t xml:space="preserve">вни део конкурсне документације </w:t>
      </w:r>
      <w:r w:rsidRPr="0066147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6147F">
        <w:rPr>
          <w:rFonts w:cs="Arial"/>
          <w:sz w:val="24"/>
          <w:szCs w:val="24"/>
          <w:lang w:val="ru-RU"/>
        </w:rPr>
        <w:t xml:space="preserve"> Доставља их заједно са осталим документима који представљају обавезну садржину понуде.</w:t>
      </w:r>
    </w:p>
    <w:p w14:paraId="5CCCD00A" w14:textId="12B56B96" w:rsidR="00CB3A86" w:rsidRPr="0066147F" w:rsidRDefault="008D2B23" w:rsidP="008E116C">
      <w:pPr>
        <w:pStyle w:val="KDParagraf"/>
        <w:rPr>
          <w:rFonts w:cs="Arial"/>
          <w:sz w:val="24"/>
          <w:szCs w:val="24"/>
        </w:rPr>
      </w:pPr>
      <w:r w:rsidRPr="0066147F">
        <w:rPr>
          <w:rFonts w:cs="Arial"/>
          <w:sz w:val="24"/>
          <w:szCs w:val="24"/>
        </w:rPr>
        <w:t xml:space="preserve">Препоручује се да </w:t>
      </w:r>
      <w:r w:rsidR="00B20B94">
        <w:rPr>
          <w:rFonts w:cs="Arial"/>
          <w:sz w:val="24"/>
          <w:szCs w:val="24"/>
        </w:rPr>
        <w:t xml:space="preserve">сви документи поднети у понуди </w:t>
      </w:r>
      <w:r w:rsidRPr="0066147F">
        <w:rPr>
          <w:rFonts w:cs="Arial"/>
          <w:sz w:val="24"/>
          <w:szCs w:val="24"/>
        </w:rPr>
        <w:t>буду нумерисани</w:t>
      </w:r>
      <w:r w:rsidRPr="0066147F">
        <w:rPr>
          <w:rFonts w:cs="Arial"/>
          <w:sz w:val="24"/>
          <w:szCs w:val="24"/>
          <w:lang w:val="sr-Latn-CS"/>
        </w:rPr>
        <w:t xml:space="preserve"> и</w:t>
      </w:r>
      <w:r w:rsidRPr="0066147F">
        <w:rPr>
          <w:rFonts w:cs="Arial"/>
          <w:sz w:val="24"/>
          <w:szCs w:val="24"/>
        </w:rPr>
        <w:t xml:space="preserve"> повезани у целин</w:t>
      </w:r>
      <w:r w:rsidR="00B20B94">
        <w:rPr>
          <w:rFonts w:cs="Arial"/>
          <w:sz w:val="24"/>
          <w:szCs w:val="24"/>
        </w:rPr>
        <w:t xml:space="preserve">у (јемствеником, траком и сл.) </w:t>
      </w:r>
      <w:r w:rsidRPr="0066147F">
        <w:rPr>
          <w:rFonts w:cs="Arial"/>
          <w:sz w:val="24"/>
          <w:szCs w:val="24"/>
        </w:rPr>
        <w:t xml:space="preserve">тако да се појединачни листови, односно прилози, не могу накнадно убацивати, одстрањивати или замењивати. </w:t>
      </w:r>
    </w:p>
    <w:p w14:paraId="3856075E" w14:textId="77777777" w:rsidR="00CB3A86" w:rsidRPr="0066147F" w:rsidRDefault="008D2B23" w:rsidP="008E116C">
      <w:pPr>
        <w:pStyle w:val="KDParagraf"/>
        <w:rPr>
          <w:rFonts w:cs="Arial"/>
          <w:sz w:val="24"/>
          <w:szCs w:val="24"/>
          <w:lang w:val="ru-RU"/>
        </w:rPr>
      </w:pPr>
      <w:r w:rsidRPr="0066147F">
        <w:rPr>
          <w:rFonts w:cs="Arial"/>
          <w:sz w:val="24"/>
          <w:szCs w:val="24"/>
          <w:lang w:val="ru-RU"/>
        </w:rPr>
        <w:t xml:space="preserve">Препоручује се да се нумерација поднете документације </w:t>
      </w:r>
      <w:r w:rsidR="00FC355A" w:rsidRPr="0066147F">
        <w:rPr>
          <w:rFonts w:cs="Arial"/>
          <w:sz w:val="24"/>
          <w:szCs w:val="24"/>
          <w:lang w:val="ru-RU"/>
        </w:rPr>
        <w:t>и образац</w:t>
      </w:r>
      <w:r w:rsidR="00962DFB" w:rsidRPr="0066147F">
        <w:rPr>
          <w:rFonts w:cs="Arial"/>
          <w:sz w:val="24"/>
          <w:szCs w:val="24"/>
          <w:lang w:val="ru-RU"/>
        </w:rPr>
        <w:t>а</w:t>
      </w:r>
      <w:r w:rsidR="00FC355A" w:rsidRPr="0066147F">
        <w:rPr>
          <w:rFonts w:cs="Arial"/>
          <w:sz w:val="24"/>
          <w:szCs w:val="24"/>
          <w:lang w:val="ru-RU"/>
        </w:rPr>
        <w:t xml:space="preserve"> у понуди </w:t>
      </w:r>
      <w:r w:rsidRPr="0066147F">
        <w:rPr>
          <w:rFonts w:cs="Arial"/>
          <w:sz w:val="24"/>
          <w:szCs w:val="24"/>
          <w:lang w:val="ru-RU"/>
        </w:rPr>
        <w:t>изврши на свако</w:t>
      </w:r>
      <w:r w:rsidRPr="0066147F">
        <w:rPr>
          <w:rFonts w:cs="Arial"/>
          <w:sz w:val="24"/>
          <w:szCs w:val="24"/>
        </w:rPr>
        <w:t>j</w:t>
      </w:r>
      <w:r w:rsidRPr="0066147F">
        <w:rPr>
          <w:rFonts w:cs="Arial"/>
          <w:sz w:val="24"/>
          <w:szCs w:val="24"/>
          <w:lang w:val="ru-RU"/>
        </w:rPr>
        <w:t xml:space="preserve"> страни на којој има текста, исписивањем </w:t>
      </w:r>
      <w:r w:rsidRPr="0066147F">
        <w:rPr>
          <w:rFonts w:cs="Arial"/>
          <w:i/>
          <w:sz w:val="24"/>
          <w:szCs w:val="24"/>
          <w:lang w:val="ru-RU"/>
        </w:rPr>
        <w:t xml:space="preserve">“1 од </w:t>
      </w:r>
      <w:r w:rsidRPr="0066147F">
        <w:rPr>
          <w:rFonts w:cs="Arial"/>
          <w:i/>
          <w:sz w:val="24"/>
          <w:szCs w:val="24"/>
        </w:rPr>
        <w:t>н</w:t>
      </w:r>
      <w:r w:rsidRPr="0066147F">
        <w:rPr>
          <w:rFonts w:cs="Arial"/>
          <w:i/>
          <w:sz w:val="24"/>
          <w:szCs w:val="24"/>
          <w:lang w:val="ru-RU"/>
        </w:rPr>
        <w:t>“, „2 од н“</w:t>
      </w:r>
      <w:r w:rsidRPr="0066147F">
        <w:rPr>
          <w:rFonts w:cs="Arial"/>
          <w:sz w:val="24"/>
          <w:szCs w:val="24"/>
          <w:lang w:val="ru-RU"/>
        </w:rPr>
        <w:t xml:space="preserve"> и тако све до </w:t>
      </w:r>
      <w:r w:rsidRPr="0066147F">
        <w:rPr>
          <w:rFonts w:cs="Arial"/>
          <w:i/>
          <w:sz w:val="24"/>
          <w:szCs w:val="24"/>
          <w:lang w:val="ru-RU"/>
        </w:rPr>
        <w:t>„н од н“</w:t>
      </w:r>
      <w:r w:rsidRPr="0066147F">
        <w:rPr>
          <w:rFonts w:cs="Arial"/>
          <w:sz w:val="24"/>
          <w:szCs w:val="24"/>
          <w:lang w:val="ru-RU"/>
        </w:rPr>
        <w:t xml:space="preserve">, с тим да </w:t>
      </w:r>
      <w:r w:rsidRPr="0066147F">
        <w:rPr>
          <w:rFonts w:cs="Arial"/>
          <w:i/>
          <w:sz w:val="24"/>
          <w:szCs w:val="24"/>
          <w:lang w:val="ru-RU"/>
        </w:rPr>
        <w:t>„н“</w:t>
      </w:r>
      <w:r w:rsidRPr="0066147F">
        <w:rPr>
          <w:rFonts w:cs="Arial"/>
          <w:sz w:val="24"/>
          <w:szCs w:val="24"/>
          <w:lang w:val="ru-RU"/>
        </w:rPr>
        <w:t xml:space="preserve"> представља укупан број страна понуде.</w:t>
      </w:r>
    </w:p>
    <w:p w14:paraId="57658507" w14:textId="77777777" w:rsidR="00CB3A86" w:rsidRPr="0066147F" w:rsidRDefault="008D2B23" w:rsidP="008E116C">
      <w:pPr>
        <w:pStyle w:val="KDKomentar"/>
        <w:rPr>
          <w:rFonts w:cs="Arial"/>
          <w:i w:val="0"/>
          <w:color w:val="auto"/>
          <w:sz w:val="24"/>
          <w:szCs w:val="24"/>
        </w:rPr>
      </w:pPr>
      <w:r w:rsidRPr="0066147F">
        <w:rPr>
          <w:rFonts w:cs="Arial"/>
          <w:i w:val="0"/>
          <w:color w:val="auto"/>
          <w:sz w:val="24"/>
          <w:szCs w:val="24"/>
        </w:rPr>
        <w:t>Препоручује се да доказе који се достављају уз понуду, а због своје важности не смеју бити оштећени, означ</w:t>
      </w:r>
      <w:r w:rsidR="00E34F81" w:rsidRPr="0066147F">
        <w:rPr>
          <w:rFonts w:cs="Arial"/>
          <w:i w:val="0"/>
          <w:color w:val="auto"/>
          <w:sz w:val="24"/>
          <w:szCs w:val="24"/>
        </w:rPr>
        <w:t>ени бројем (</w:t>
      </w:r>
      <w:r w:rsidRPr="0066147F">
        <w:rPr>
          <w:rFonts w:cs="Arial"/>
          <w:i w:val="0"/>
          <w:color w:val="auto"/>
          <w:sz w:val="24"/>
          <w:szCs w:val="24"/>
        </w:rPr>
        <w:t>меница</w:t>
      </w:r>
      <w:r w:rsidR="00716D6E" w:rsidRPr="0066147F">
        <w:rPr>
          <w:rFonts w:cs="Arial"/>
          <w:i w:val="0"/>
          <w:color w:val="auto"/>
          <w:sz w:val="24"/>
          <w:szCs w:val="24"/>
          <w:lang w:val="sr-Cyrl-RS"/>
        </w:rPr>
        <w:t xml:space="preserve"> или</w:t>
      </w:r>
      <w:r w:rsidR="0065634E" w:rsidRPr="0066147F">
        <w:rPr>
          <w:rFonts w:cs="Arial"/>
          <w:i w:val="0"/>
          <w:color w:val="auto"/>
          <w:sz w:val="24"/>
          <w:szCs w:val="24"/>
          <w:lang w:val="sr-Cyrl-RS"/>
        </w:rPr>
        <w:t xml:space="preserve"> банкарска гаранција</w:t>
      </w:r>
      <w:r w:rsidRPr="0066147F">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CAD3C40" w14:textId="77777777" w:rsidR="00CB3A86" w:rsidRPr="0066147F" w:rsidRDefault="008D2B23" w:rsidP="008E116C">
      <w:pPr>
        <w:pStyle w:val="KDParagraf"/>
        <w:rPr>
          <w:rFonts w:cs="Arial"/>
          <w:sz w:val="24"/>
          <w:szCs w:val="24"/>
          <w:lang w:val="ru-RU"/>
        </w:rPr>
      </w:pPr>
      <w:r w:rsidRPr="0066147F">
        <w:rPr>
          <w:rFonts w:cs="Arial"/>
          <w:sz w:val="24"/>
          <w:szCs w:val="24"/>
          <w:lang w:val="ru-RU"/>
        </w:rPr>
        <w:t xml:space="preserve">Понуђач подноси понуду у затвореној коверти </w:t>
      </w:r>
      <w:r w:rsidRPr="0066147F">
        <w:rPr>
          <w:rFonts w:cs="Arial"/>
          <w:sz w:val="24"/>
          <w:szCs w:val="24"/>
        </w:rPr>
        <w:t>или кутији</w:t>
      </w:r>
      <w:r w:rsidRPr="0066147F">
        <w:rPr>
          <w:rFonts w:cs="Arial"/>
          <w:sz w:val="24"/>
          <w:szCs w:val="24"/>
          <w:lang w:val="ru-RU"/>
        </w:rPr>
        <w:t xml:space="preserve">, тако да се </w:t>
      </w:r>
      <w:r w:rsidR="00613B13" w:rsidRPr="0066147F">
        <w:rPr>
          <w:rFonts w:cs="Arial"/>
          <w:sz w:val="24"/>
          <w:szCs w:val="24"/>
          <w:lang w:val="ru-RU"/>
        </w:rPr>
        <w:t>при отварању може проверити да ли је затворена, као и када</w:t>
      </w:r>
      <w:r w:rsidRPr="0066147F">
        <w:rPr>
          <w:rFonts w:cs="Arial"/>
          <w:sz w:val="24"/>
          <w:szCs w:val="24"/>
          <w:lang w:val="ru-RU"/>
        </w:rPr>
        <w:t xml:space="preserve">, на адресу: </w:t>
      </w:r>
    </w:p>
    <w:p w14:paraId="4CED53DE" w14:textId="77777777" w:rsidR="002F091D" w:rsidRPr="0066147F" w:rsidRDefault="002F091D" w:rsidP="008D2B23">
      <w:pPr>
        <w:pStyle w:val="KDParagraf"/>
        <w:spacing w:before="0"/>
        <w:rPr>
          <w:rFonts w:cs="Arial"/>
          <w:sz w:val="24"/>
          <w:szCs w:val="24"/>
          <w:lang w:val="ru-RU"/>
        </w:rPr>
      </w:pPr>
    </w:p>
    <w:p w14:paraId="47B745C9" w14:textId="77777777" w:rsidR="00CB3A86" w:rsidRPr="0066147F" w:rsidRDefault="008D2B23" w:rsidP="008E116C">
      <w:pPr>
        <w:pStyle w:val="KDParagraf"/>
        <w:spacing w:before="0"/>
        <w:jc w:val="center"/>
        <w:rPr>
          <w:rFonts w:cs="Arial"/>
          <w:sz w:val="24"/>
          <w:szCs w:val="24"/>
          <w:lang w:val="ru-RU"/>
        </w:rPr>
      </w:pPr>
      <w:r w:rsidRPr="0066147F">
        <w:rPr>
          <w:rFonts w:cs="Arial"/>
          <w:sz w:val="24"/>
          <w:szCs w:val="24"/>
          <w:lang w:val="ru-RU"/>
        </w:rPr>
        <w:t>Јавно пре</w:t>
      </w:r>
      <w:r w:rsidR="00CB3A86" w:rsidRPr="0066147F">
        <w:rPr>
          <w:rFonts w:cs="Arial"/>
          <w:sz w:val="24"/>
          <w:szCs w:val="24"/>
          <w:lang w:val="ru-RU"/>
        </w:rPr>
        <w:t>дузеће „Електропривреда Србије“</w:t>
      </w:r>
    </w:p>
    <w:p w14:paraId="5CFD1D90" w14:textId="77777777" w:rsidR="00CB3A86" w:rsidRPr="0066147F" w:rsidRDefault="00854690" w:rsidP="00CB3A86">
      <w:pPr>
        <w:pStyle w:val="KDParagraf"/>
        <w:spacing w:before="0"/>
        <w:jc w:val="center"/>
        <w:rPr>
          <w:rFonts w:cs="Arial"/>
          <w:sz w:val="24"/>
          <w:szCs w:val="24"/>
          <w:lang w:val="ru-RU"/>
        </w:rPr>
      </w:pPr>
      <w:r w:rsidRPr="0066147F">
        <w:rPr>
          <w:rFonts w:cs="Arial"/>
          <w:sz w:val="24"/>
          <w:szCs w:val="24"/>
          <w:lang w:val="ru-RU"/>
        </w:rPr>
        <w:t>О</w:t>
      </w:r>
      <w:r w:rsidR="00613B13" w:rsidRPr="0066147F">
        <w:rPr>
          <w:rFonts w:cs="Arial"/>
          <w:sz w:val="24"/>
          <w:szCs w:val="24"/>
          <w:lang w:val="ru-RU"/>
        </w:rPr>
        <w:t>гранак</w:t>
      </w:r>
      <w:r w:rsidR="00624AEE" w:rsidRPr="0066147F">
        <w:rPr>
          <w:rFonts w:cs="Arial"/>
          <w:sz w:val="24"/>
          <w:szCs w:val="24"/>
          <w:lang w:val="ru-RU"/>
        </w:rPr>
        <w:t xml:space="preserve"> РБ Колубара </w:t>
      </w:r>
    </w:p>
    <w:p w14:paraId="75640C94" w14:textId="77777777" w:rsidR="00CB3A86" w:rsidRPr="0066147F" w:rsidRDefault="00624AEE" w:rsidP="00CB3A86">
      <w:pPr>
        <w:pStyle w:val="KDParagraf"/>
        <w:spacing w:before="0"/>
        <w:jc w:val="center"/>
        <w:rPr>
          <w:rFonts w:cs="Arial"/>
          <w:sz w:val="24"/>
          <w:szCs w:val="24"/>
          <w:lang w:val="ru-RU"/>
        </w:rPr>
      </w:pPr>
      <w:r w:rsidRPr="0066147F">
        <w:rPr>
          <w:rFonts w:cs="Arial"/>
          <w:sz w:val="24"/>
          <w:szCs w:val="24"/>
          <w:lang w:val="ru-RU"/>
        </w:rPr>
        <w:t>ул. Дише Ђурђевића бб</w:t>
      </w:r>
    </w:p>
    <w:p w14:paraId="1A437FDB" w14:textId="77777777" w:rsidR="0063485F" w:rsidRPr="0066147F" w:rsidRDefault="0063485F" w:rsidP="0063485F">
      <w:pPr>
        <w:pStyle w:val="KDParagraf"/>
        <w:spacing w:before="0"/>
        <w:jc w:val="center"/>
        <w:rPr>
          <w:rFonts w:cs="Arial"/>
          <w:sz w:val="24"/>
          <w:szCs w:val="24"/>
          <w:lang w:val="ru-RU"/>
        </w:rPr>
      </w:pPr>
      <w:r w:rsidRPr="0066147F">
        <w:rPr>
          <w:rFonts w:cs="Arial"/>
          <w:sz w:val="24"/>
          <w:szCs w:val="24"/>
          <w:lang w:val="ru-RU"/>
        </w:rPr>
        <w:t>11560 Вреоци</w:t>
      </w:r>
    </w:p>
    <w:p w14:paraId="2A8CB23A" w14:textId="6F122D9F" w:rsidR="00CB3A86" w:rsidRPr="0066147F" w:rsidRDefault="008D2B23" w:rsidP="008E116C">
      <w:pPr>
        <w:pStyle w:val="KDParagraf"/>
        <w:rPr>
          <w:rFonts w:cs="Arial"/>
          <w:sz w:val="24"/>
          <w:szCs w:val="24"/>
          <w:lang w:val="ru-RU"/>
        </w:rPr>
      </w:pPr>
      <w:r w:rsidRPr="0066147F">
        <w:rPr>
          <w:rFonts w:cs="Arial"/>
          <w:sz w:val="24"/>
          <w:szCs w:val="24"/>
          <w:lang w:val="ru-RU"/>
        </w:rPr>
        <w:t>са назнак</w:t>
      </w:r>
      <w:r w:rsidR="00CB3A86" w:rsidRPr="0066147F">
        <w:rPr>
          <w:rFonts w:cs="Arial"/>
          <w:sz w:val="24"/>
          <w:szCs w:val="24"/>
          <w:lang w:val="ru-RU"/>
        </w:rPr>
        <w:t xml:space="preserve">ом: </w:t>
      </w:r>
      <w:r w:rsidR="00CB3A86" w:rsidRPr="0066147F">
        <w:rPr>
          <w:rFonts w:cs="Arial"/>
          <w:color w:val="FF0000"/>
          <w:sz w:val="24"/>
          <w:szCs w:val="24"/>
          <w:lang w:val="ru-RU"/>
        </w:rPr>
        <w:t xml:space="preserve">„Понуда за јавну набавку </w:t>
      </w:r>
      <w:r w:rsidR="0049214E">
        <w:rPr>
          <w:rFonts w:cs="Arial"/>
          <w:b/>
          <w:color w:val="FF0000"/>
          <w:sz w:val="24"/>
          <w:szCs w:val="24"/>
          <w:lang w:val="ru-RU"/>
        </w:rPr>
        <w:t>Траке за манипулацију терета</w:t>
      </w:r>
      <w:r w:rsidR="00113B88" w:rsidRPr="0066147F">
        <w:rPr>
          <w:rFonts w:cs="Arial"/>
          <w:color w:val="FF0000"/>
          <w:sz w:val="24"/>
          <w:szCs w:val="24"/>
          <w:lang w:val="ru-RU"/>
        </w:rPr>
        <w:t xml:space="preserve"> </w:t>
      </w:r>
      <w:r w:rsidRPr="0066147F">
        <w:rPr>
          <w:rFonts w:cs="Arial"/>
          <w:color w:val="FF0000"/>
          <w:sz w:val="24"/>
          <w:szCs w:val="24"/>
          <w:lang w:val="ru-RU"/>
        </w:rPr>
        <w:t xml:space="preserve">- Јавна набавка број </w:t>
      </w:r>
      <w:r w:rsidR="0049214E">
        <w:rPr>
          <w:rFonts w:cs="Arial"/>
          <w:b/>
          <w:color w:val="FF0000"/>
          <w:sz w:val="24"/>
          <w:szCs w:val="24"/>
        </w:rPr>
        <w:t>ЈН/4000/1021/2019 (3311/2019)</w:t>
      </w:r>
      <w:r w:rsidRPr="0066147F">
        <w:rPr>
          <w:rFonts w:cs="Arial"/>
          <w:color w:val="FF0000"/>
          <w:sz w:val="24"/>
          <w:szCs w:val="24"/>
          <w:lang w:val="ru-RU"/>
        </w:rPr>
        <w:t xml:space="preserve"> - НЕ ОТВАРАТИ“</w:t>
      </w:r>
      <w:r w:rsidRPr="0066147F">
        <w:rPr>
          <w:rFonts w:cs="Arial"/>
          <w:sz w:val="24"/>
          <w:szCs w:val="24"/>
          <w:lang w:val="ru-RU"/>
        </w:rPr>
        <w:t xml:space="preserve">. </w:t>
      </w:r>
    </w:p>
    <w:p w14:paraId="729E215A" w14:textId="77777777" w:rsidR="00CB3A86" w:rsidRPr="0066147F" w:rsidRDefault="008D2B23" w:rsidP="008E116C">
      <w:pPr>
        <w:pStyle w:val="KDParagraf"/>
        <w:rPr>
          <w:rFonts w:cs="Arial"/>
          <w:sz w:val="24"/>
          <w:szCs w:val="24"/>
        </w:rPr>
      </w:pPr>
      <w:r w:rsidRPr="0066147F">
        <w:rPr>
          <w:rFonts w:cs="Arial"/>
          <w:sz w:val="24"/>
          <w:szCs w:val="24"/>
        </w:rPr>
        <w:t>На полеђини коверте обавезно с</w:t>
      </w:r>
      <w:r w:rsidR="00CE23D0" w:rsidRPr="0066147F">
        <w:rPr>
          <w:rFonts w:cs="Arial"/>
          <w:sz w:val="24"/>
          <w:szCs w:val="24"/>
        </w:rPr>
        <w:t>е уписује тачан назив и адреса П</w:t>
      </w:r>
      <w:r w:rsidRPr="0066147F">
        <w:rPr>
          <w:rFonts w:cs="Arial"/>
          <w:sz w:val="24"/>
          <w:szCs w:val="24"/>
        </w:rPr>
        <w:t>онуђача, телефон, као и име и презиме овлашћеног лица за контакт.</w:t>
      </w:r>
    </w:p>
    <w:p w14:paraId="37726212" w14:textId="291202C0" w:rsidR="00CB3A86" w:rsidRPr="0066147F" w:rsidRDefault="008D2B23" w:rsidP="008E116C">
      <w:pPr>
        <w:pStyle w:val="KDParagraf"/>
        <w:rPr>
          <w:rFonts w:cs="Arial"/>
          <w:sz w:val="24"/>
          <w:szCs w:val="24"/>
        </w:rPr>
      </w:pPr>
      <w:r w:rsidRPr="0066147F">
        <w:rPr>
          <w:rFonts w:eastAsia="TimesNewRomanPSMT" w:cs="Arial"/>
          <w:bCs/>
          <w:sz w:val="24"/>
          <w:szCs w:val="24"/>
        </w:rPr>
        <w:lastRenderedPageBreak/>
        <w:t>У с</w:t>
      </w:r>
      <w:r w:rsidR="00CE23D0" w:rsidRPr="0066147F">
        <w:rPr>
          <w:rFonts w:eastAsia="TimesNewRomanPSMT" w:cs="Arial"/>
          <w:bCs/>
          <w:sz w:val="24"/>
          <w:szCs w:val="24"/>
        </w:rPr>
        <w:t>лучају да понуду подноси група П</w:t>
      </w:r>
      <w:r w:rsidR="00B20B94">
        <w:rPr>
          <w:rFonts w:eastAsia="TimesNewRomanPSMT" w:cs="Arial"/>
          <w:bCs/>
          <w:sz w:val="24"/>
          <w:szCs w:val="24"/>
        </w:rPr>
        <w:t>онуђача, на полеђини коверте</w:t>
      </w:r>
      <w:r w:rsidR="00CE23D0" w:rsidRPr="0066147F">
        <w:rPr>
          <w:rFonts w:eastAsia="TimesNewRomanPSMT" w:cs="Arial"/>
          <w:bCs/>
          <w:sz w:val="24"/>
          <w:szCs w:val="24"/>
        </w:rPr>
        <w:t xml:space="preserve"> назначити да се ради о групи П</w:t>
      </w:r>
      <w:r w:rsidRPr="0066147F">
        <w:rPr>
          <w:rFonts w:eastAsia="TimesNewRomanPSMT" w:cs="Arial"/>
          <w:bCs/>
          <w:sz w:val="24"/>
          <w:szCs w:val="24"/>
        </w:rPr>
        <w:t>онуђача и навести нази</w:t>
      </w:r>
      <w:r w:rsidR="00CE23D0" w:rsidRPr="0066147F">
        <w:rPr>
          <w:rFonts w:eastAsia="TimesNewRomanPSMT" w:cs="Arial"/>
          <w:bCs/>
          <w:sz w:val="24"/>
          <w:szCs w:val="24"/>
        </w:rPr>
        <w:t>ве и адресу свих чланова групе П</w:t>
      </w:r>
      <w:r w:rsidRPr="0066147F">
        <w:rPr>
          <w:rFonts w:eastAsia="TimesNewRomanPSMT" w:cs="Arial"/>
          <w:bCs/>
          <w:sz w:val="24"/>
          <w:szCs w:val="24"/>
        </w:rPr>
        <w:t>онуђача</w:t>
      </w:r>
      <w:r w:rsidRPr="0066147F">
        <w:rPr>
          <w:rFonts w:cs="Arial"/>
          <w:sz w:val="24"/>
          <w:szCs w:val="24"/>
        </w:rPr>
        <w:t>.</w:t>
      </w:r>
    </w:p>
    <w:p w14:paraId="3A29276E" w14:textId="77777777" w:rsidR="00CB3A86" w:rsidRPr="0066147F" w:rsidRDefault="00CE23D0" w:rsidP="008E116C">
      <w:pPr>
        <w:pStyle w:val="KDParagraf"/>
        <w:rPr>
          <w:rFonts w:cs="Arial"/>
          <w:sz w:val="24"/>
          <w:szCs w:val="24"/>
        </w:rPr>
      </w:pPr>
      <w:r w:rsidRPr="0066147F">
        <w:rPr>
          <w:rFonts w:cs="Arial"/>
          <w:sz w:val="24"/>
          <w:szCs w:val="24"/>
        </w:rPr>
        <w:t>Уколико П</w:t>
      </w:r>
      <w:r w:rsidR="00613B13" w:rsidRPr="0066147F">
        <w:rPr>
          <w:rFonts w:cs="Arial"/>
          <w:sz w:val="24"/>
          <w:szCs w:val="24"/>
        </w:rPr>
        <w:t>онуђачи по</w:t>
      </w:r>
      <w:r w:rsidRPr="0066147F">
        <w:rPr>
          <w:rFonts w:cs="Arial"/>
          <w:sz w:val="24"/>
          <w:szCs w:val="24"/>
        </w:rPr>
        <w:t>дносе заједничку понуду, група П</w:t>
      </w:r>
      <w:r w:rsidR="00613B13" w:rsidRPr="0066147F">
        <w:rPr>
          <w:rFonts w:cs="Arial"/>
          <w:sz w:val="24"/>
          <w:szCs w:val="24"/>
        </w:rPr>
        <w:t>онуђача може да се определи да обрасце дате у конкурсној документацији пот</w:t>
      </w:r>
      <w:r w:rsidRPr="0066147F">
        <w:rPr>
          <w:rFonts w:cs="Arial"/>
          <w:sz w:val="24"/>
          <w:szCs w:val="24"/>
        </w:rPr>
        <w:t>писују и печатом оверавају сви Понуђачи из групе Понуђача или група Понуђача може да одреди једног П</w:t>
      </w:r>
      <w:r w:rsidR="00613B13" w:rsidRPr="0066147F">
        <w:rPr>
          <w:rFonts w:cs="Arial"/>
          <w:sz w:val="24"/>
          <w:szCs w:val="24"/>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w:t>
      </w:r>
      <w:r w:rsidRPr="0066147F">
        <w:rPr>
          <w:rFonts w:cs="Arial"/>
          <w:sz w:val="24"/>
          <w:szCs w:val="24"/>
        </w:rPr>
        <w:t>ерени печатом од стране сваког Понуђача из групе П</w:t>
      </w:r>
      <w:r w:rsidR="00613B13" w:rsidRPr="0066147F">
        <w:rPr>
          <w:rFonts w:cs="Arial"/>
          <w:sz w:val="24"/>
          <w:szCs w:val="24"/>
        </w:rPr>
        <w:t>онуђача.</w:t>
      </w:r>
    </w:p>
    <w:p w14:paraId="57DA6719" w14:textId="77777777" w:rsidR="00CB3A86" w:rsidRPr="0066147F" w:rsidRDefault="00613B13" w:rsidP="008E116C">
      <w:pPr>
        <w:pStyle w:val="KDParagraf"/>
        <w:rPr>
          <w:rFonts w:cs="Arial"/>
          <w:sz w:val="24"/>
          <w:szCs w:val="24"/>
        </w:rPr>
      </w:pPr>
      <w:r w:rsidRPr="0066147F">
        <w:rPr>
          <w:rFonts w:cs="Arial"/>
          <w:sz w:val="24"/>
          <w:szCs w:val="24"/>
        </w:rPr>
        <w:t>У случају да</w:t>
      </w:r>
      <w:r w:rsidR="00CE23D0" w:rsidRPr="0066147F">
        <w:rPr>
          <w:rFonts w:cs="Arial"/>
          <w:sz w:val="24"/>
          <w:szCs w:val="24"/>
        </w:rPr>
        <w:t xml:space="preserve"> се Понуђачи определе да један П</w:t>
      </w:r>
      <w:r w:rsidRPr="0066147F">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CE23D0" w:rsidRPr="0066147F">
        <w:rPr>
          <w:rFonts w:cs="Arial"/>
          <w:sz w:val="24"/>
          <w:szCs w:val="24"/>
        </w:rPr>
        <w:t>П</w:t>
      </w:r>
      <w:r w:rsidRPr="0066147F">
        <w:rPr>
          <w:rFonts w:cs="Arial"/>
          <w:sz w:val="24"/>
          <w:szCs w:val="24"/>
        </w:rPr>
        <w:t>онуђ</w:t>
      </w:r>
      <w:r w:rsidR="00CE23D0" w:rsidRPr="0066147F">
        <w:rPr>
          <w:rFonts w:cs="Arial"/>
          <w:sz w:val="24"/>
          <w:szCs w:val="24"/>
        </w:rPr>
        <w:t>ачи из групе међусобно и према Н</w:t>
      </w:r>
      <w:r w:rsidRPr="0066147F">
        <w:rPr>
          <w:rFonts w:cs="Arial"/>
          <w:sz w:val="24"/>
          <w:szCs w:val="24"/>
        </w:rPr>
        <w:t xml:space="preserve">аручиоцу обавезују на извршење јавне набавке, а који чини саставни део заједничке понуде сагласно чл. 81. Закона. </w:t>
      </w:r>
    </w:p>
    <w:p w14:paraId="70B21680" w14:textId="77777777" w:rsidR="00613B13" w:rsidRPr="0066147F" w:rsidRDefault="00CE23D0" w:rsidP="008E116C">
      <w:pPr>
        <w:pStyle w:val="KDParagraf"/>
        <w:rPr>
          <w:rFonts w:cs="Arial"/>
          <w:sz w:val="24"/>
          <w:szCs w:val="24"/>
          <w:lang w:val="sr-Cyrl-RS"/>
        </w:rPr>
      </w:pPr>
      <w:r w:rsidRPr="0066147F">
        <w:rPr>
          <w:rFonts w:cs="Arial"/>
          <w:sz w:val="24"/>
          <w:szCs w:val="24"/>
        </w:rPr>
        <w:t>Уколико је неопходно да П</w:t>
      </w:r>
      <w:r w:rsidR="00613B13" w:rsidRPr="0066147F">
        <w:rPr>
          <w:rFonts w:cs="Arial"/>
          <w:sz w:val="24"/>
          <w:szCs w:val="24"/>
        </w:rPr>
        <w:t>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sidRPr="0066147F">
        <w:rPr>
          <w:rFonts w:cs="Arial"/>
          <w:sz w:val="24"/>
          <w:szCs w:val="24"/>
        </w:rPr>
        <w:t>тписале образац понуде и печат П</w:t>
      </w:r>
      <w:r w:rsidR="00613B13" w:rsidRPr="0066147F">
        <w:rPr>
          <w:rFonts w:cs="Arial"/>
          <w:sz w:val="24"/>
          <w:szCs w:val="24"/>
        </w:rPr>
        <w:t xml:space="preserve">онуђача. </w:t>
      </w:r>
    </w:p>
    <w:p w14:paraId="7B162655" w14:textId="77777777" w:rsidR="00D36FEC" w:rsidRPr="0066147F" w:rsidRDefault="00D36FEC" w:rsidP="00D36FEC">
      <w:pPr>
        <w:pStyle w:val="KDParagraf"/>
        <w:spacing w:before="0"/>
        <w:rPr>
          <w:rFonts w:cs="Arial"/>
          <w:sz w:val="24"/>
          <w:szCs w:val="24"/>
        </w:rPr>
      </w:pPr>
    </w:p>
    <w:p w14:paraId="1BC97235" w14:textId="77777777" w:rsidR="00CB3A86" w:rsidRPr="0066147F" w:rsidRDefault="008D2B23" w:rsidP="00A87295">
      <w:pPr>
        <w:pStyle w:val="KDPodnaslov2"/>
        <w:numPr>
          <w:ilvl w:val="1"/>
          <w:numId w:val="19"/>
        </w:numPr>
        <w:spacing w:before="0" w:after="240"/>
        <w:jc w:val="both"/>
        <w:rPr>
          <w:rFonts w:cs="Arial"/>
          <w:sz w:val="24"/>
          <w:szCs w:val="24"/>
        </w:rPr>
      </w:pPr>
      <w:bookmarkStart w:id="212" w:name="_Toc441651579"/>
      <w:bookmarkStart w:id="213" w:name="_Toc442559890"/>
      <w:r w:rsidRPr="0066147F">
        <w:rPr>
          <w:rFonts w:cs="Arial"/>
          <w:sz w:val="24"/>
          <w:szCs w:val="24"/>
        </w:rPr>
        <w:t>Обавезна садржина понуде</w:t>
      </w:r>
      <w:bookmarkEnd w:id="212"/>
      <w:bookmarkEnd w:id="213"/>
    </w:p>
    <w:p w14:paraId="1A2F2151" w14:textId="77777777" w:rsidR="00085F22" w:rsidRPr="0066147F" w:rsidRDefault="00085F22" w:rsidP="00085F22">
      <w:pPr>
        <w:pStyle w:val="KDParagraf"/>
        <w:spacing w:before="0"/>
        <w:rPr>
          <w:rFonts w:cs="Arial"/>
          <w:sz w:val="24"/>
          <w:szCs w:val="24"/>
          <w:lang w:bidi="en-US"/>
        </w:rPr>
      </w:pPr>
      <w:r w:rsidRPr="0066147F">
        <w:rPr>
          <w:rFonts w:cs="Arial"/>
          <w:sz w:val="24"/>
          <w:szCs w:val="24"/>
          <w:lang w:val="ru-RU" w:bidi="en-US"/>
        </w:rPr>
        <w:t>Садржину понуде, поред Обрасца понуде, чине и сви остали докази о испуњености услова из чл. 75. и 76.</w:t>
      </w:r>
      <w:r w:rsidR="0097444D" w:rsidRPr="0066147F">
        <w:rPr>
          <w:rFonts w:cs="Arial"/>
          <w:sz w:val="24"/>
          <w:szCs w:val="24"/>
          <w:lang w:val="ru-RU" w:bidi="en-US"/>
        </w:rPr>
        <w:t xml:space="preserve"> </w:t>
      </w:r>
      <w:r w:rsidR="003C72A4" w:rsidRPr="0066147F">
        <w:rPr>
          <w:rFonts w:cs="Arial"/>
          <w:sz w:val="24"/>
          <w:szCs w:val="24"/>
        </w:rPr>
        <w:t>Закона</w:t>
      </w:r>
      <w:r w:rsidRPr="0066147F">
        <w:rPr>
          <w:rFonts w:cs="Arial"/>
          <w:sz w:val="24"/>
          <w:szCs w:val="24"/>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66147F">
        <w:rPr>
          <w:rFonts w:cs="Arial"/>
          <w:sz w:val="24"/>
          <w:szCs w:val="24"/>
        </w:rPr>
        <w:t>:</w:t>
      </w:r>
    </w:p>
    <w:p w14:paraId="1D1DCD89" w14:textId="77777777" w:rsidR="00085F22" w:rsidRPr="0066147F" w:rsidRDefault="00085F22" w:rsidP="00085F22">
      <w:pPr>
        <w:pStyle w:val="KDNabrajanje"/>
        <w:spacing w:before="0"/>
        <w:rPr>
          <w:rFonts w:cs="Arial"/>
          <w:sz w:val="24"/>
          <w:szCs w:val="24"/>
        </w:rPr>
      </w:pPr>
      <w:r w:rsidRPr="0066147F">
        <w:rPr>
          <w:rFonts w:cs="Arial"/>
          <w:sz w:val="24"/>
          <w:szCs w:val="24"/>
        </w:rPr>
        <w:t xml:space="preserve">Образац понуде </w:t>
      </w:r>
    </w:p>
    <w:p w14:paraId="1B62C196" w14:textId="77777777" w:rsidR="00085F22" w:rsidRPr="0066147F" w:rsidRDefault="00877D1A" w:rsidP="00085F22">
      <w:pPr>
        <w:pStyle w:val="KDNabrajanje"/>
        <w:spacing w:before="0"/>
        <w:rPr>
          <w:rFonts w:cs="Arial"/>
          <w:sz w:val="24"/>
          <w:szCs w:val="24"/>
        </w:rPr>
      </w:pPr>
      <w:r w:rsidRPr="0066147F">
        <w:rPr>
          <w:rFonts w:cs="Arial"/>
          <w:sz w:val="24"/>
          <w:szCs w:val="24"/>
        </w:rPr>
        <w:t>Образац структуре понуђене</w:t>
      </w:r>
      <w:r w:rsidR="00085F22" w:rsidRPr="0066147F">
        <w:rPr>
          <w:rFonts w:cs="Arial"/>
          <w:sz w:val="24"/>
          <w:szCs w:val="24"/>
        </w:rPr>
        <w:t xml:space="preserve"> цене </w:t>
      </w:r>
      <w:r w:rsidRPr="0066147F">
        <w:rPr>
          <w:rFonts w:cs="Arial"/>
          <w:sz w:val="24"/>
          <w:szCs w:val="24"/>
        </w:rPr>
        <w:t>са упутством како да се попуни</w:t>
      </w:r>
    </w:p>
    <w:p w14:paraId="36A94F8A" w14:textId="798E6B8A" w:rsidR="00085F22" w:rsidRPr="0066147F" w:rsidRDefault="00085F22" w:rsidP="00085F22">
      <w:pPr>
        <w:pStyle w:val="KDNabrajanje"/>
        <w:spacing w:before="0"/>
        <w:rPr>
          <w:rFonts w:cs="Arial"/>
          <w:sz w:val="24"/>
          <w:szCs w:val="24"/>
        </w:rPr>
      </w:pPr>
      <w:r w:rsidRPr="0066147F">
        <w:rPr>
          <w:rFonts w:cs="Arial"/>
          <w:sz w:val="24"/>
          <w:szCs w:val="24"/>
        </w:rPr>
        <w:t>Образац</w:t>
      </w:r>
      <w:r w:rsidR="00CE23D0" w:rsidRPr="0066147F">
        <w:rPr>
          <w:rFonts w:cs="Arial"/>
          <w:sz w:val="24"/>
          <w:szCs w:val="24"/>
        </w:rPr>
        <w:t xml:space="preserve"> трошкова припреме понуде, ако П</w:t>
      </w:r>
      <w:r w:rsidRPr="0066147F">
        <w:rPr>
          <w:rFonts w:cs="Arial"/>
          <w:sz w:val="24"/>
          <w:szCs w:val="24"/>
        </w:rPr>
        <w:t>онуђач захтева надокнаду трошкова у складу са чл.</w:t>
      </w:r>
      <w:r w:rsidR="00B20B94">
        <w:rPr>
          <w:rFonts w:cs="Arial"/>
          <w:sz w:val="24"/>
          <w:szCs w:val="24"/>
          <w:lang w:val="sr-Cyrl-RS"/>
        </w:rPr>
        <w:t xml:space="preserve"> </w:t>
      </w:r>
      <w:r w:rsidRPr="0066147F">
        <w:rPr>
          <w:rFonts w:cs="Arial"/>
          <w:sz w:val="24"/>
          <w:szCs w:val="24"/>
        </w:rPr>
        <w:t>88</w:t>
      </w:r>
      <w:r w:rsidR="003C72A4" w:rsidRPr="0066147F">
        <w:rPr>
          <w:rFonts w:cs="Arial"/>
          <w:sz w:val="24"/>
          <w:szCs w:val="24"/>
        </w:rPr>
        <w:t>.</w:t>
      </w:r>
      <w:r w:rsidRPr="0066147F">
        <w:rPr>
          <w:rFonts w:cs="Arial"/>
          <w:sz w:val="24"/>
          <w:szCs w:val="24"/>
        </w:rPr>
        <w:t xml:space="preserve"> Закона</w:t>
      </w:r>
    </w:p>
    <w:p w14:paraId="185D35E1" w14:textId="77777777" w:rsidR="00085F22" w:rsidRPr="0066147F" w:rsidRDefault="00085F22" w:rsidP="00085F22">
      <w:pPr>
        <w:pStyle w:val="KDNabrajanje"/>
        <w:spacing w:before="0"/>
        <w:rPr>
          <w:rFonts w:cs="Arial"/>
          <w:sz w:val="24"/>
          <w:szCs w:val="24"/>
        </w:rPr>
      </w:pPr>
      <w:r w:rsidRPr="0066147F">
        <w:rPr>
          <w:rFonts w:cs="Arial"/>
          <w:sz w:val="24"/>
          <w:szCs w:val="24"/>
        </w:rPr>
        <w:t xml:space="preserve">Изјава о независној понуди </w:t>
      </w:r>
    </w:p>
    <w:p w14:paraId="4AE8BCEC" w14:textId="77777777" w:rsidR="00B0042C" w:rsidRPr="0066147F" w:rsidRDefault="00085F22" w:rsidP="00085F22">
      <w:pPr>
        <w:pStyle w:val="KDNabrajanje"/>
        <w:spacing w:before="0"/>
        <w:rPr>
          <w:rFonts w:cs="Arial"/>
          <w:sz w:val="24"/>
          <w:szCs w:val="24"/>
        </w:rPr>
      </w:pPr>
      <w:r w:rsidRPr="0066147F">
        <w:rPr>
          <w:rFonts w:cs="Arial"/>
          <w:sz w:val="24"/>
          <w:szCs w:val="24"/>
        </w:rPr>
        <w:t>Изјава у складу са чланом 75. став 2. Закона</w:t>
      </w:r>
    </w:p>
    <w:p w14:paraId="5DA48ED0" w14:textId="77777777" w:rsidR="00085F22" w:rsidRPr="0066147F" w:rsidRDefault="00B514CD" w:rsidP="00085F22">
      <w:pPr>
        <w:pStyle w:val="KDNabrajanje"/>
        <w:spacing w:before="0"/>
        <w:rPr>
          <w:rFonts w:cs="Arial"/>
          <w:sz w:val="24"/>
          <w:szCs w:val="24"/>
        </w:rPr>
      </w:pPr>
      <w:r w:rsidRPr="0066147F">
        <w:rPr>
          <w:rFonts w:cs="Arial"/>
          <w:sz w:val="24"/>
          <w:szCs w:val="24"/>
        </w:rPr>
        <w:t>С</w:t>
      </w:r>
      <w:r w:rsidR="00085F22" w:rsidRPr="0066147F">
        <w:rPr>
          <w:rFonts w:cs="Arial"/>
          <w:sz w:val="24"/>
          <w:szCs w:val="24"/>
        </w:rPr>
        <w:t xml:space="preserve">редства финансијског обезбеђења </w:t>
      </w:r>
    </w:p>
    <w:p w14:paraId="0D079CAE" w14:textId="77777777" w:rsidR="00085F22" w:rsidRPr="0066147F" w:rsidRDefault="0070018B" w:rsidP="00085F22">
      <w:pPr>
        <w:pStyle w:val="KDNabrajanje"/>
        <w:spacing w:before="0"/>
        <w:rPr>
          <w:rFonts w:cs="Arial"/>
          <w:sz w:val="24"/>
          <w:szCs w:val="24"/>
        </w:rPr>
      </w:pPr>
      <w:r w:rsidRPr="0066147F">
        <w:rPr>
          <w:rFonts w:cs="Arial"/>
          <w:sz w:val="24"/>
          <w:szCs w:val="24"/>
        </w:rPr>
        <w:t>О</w:t>
      </w:r>
      <w:r w:rsidR="00085F22" w:rsidRPr="0066147F">
        <w:rPr>
          <w:rFonts w:cs="Arial"/>
          <w:sz w:val="24"/>
          <w:szCs w:val="24"/>
        </w:rPr>
        <w:t>брасц</w:t>
      </w:r>
      <w:r w:rsidR="00085F22" w:rsidRPr="0066147F">
        <w:rPr>
          <w:rFonts w:cs="Arial"/>
          <w:sz w:val="24"/>
          <w:szCs w:val="24"/>
          <w:lang w:val="sr-Cyrl-CS"/>
        </w:rPr>
        <w:t>и</w:t>
      </w:r>
      <w:r w:rsidR="00085F22" w:rsidRPr="0066147F">
        <w:rPr>
          <w:rFonts w:cs="Arial"/>
          <w:sz w:val="24"/>
          <w:szCs w:val="24"/>
        </w:rPr>
        <w:t>, изјаве и доказ</w:t>
      </w:r>
      <w:r w:rsidR="00085F22" w:rsidRPr="0066147F">
        <w:rPr>
          <w:rFonts w:cs="Arial"/>
          <w:sz w:val="24"/>
          <w:szCs w:val="24"/>
          <w:lang w:val="sr-Cyrl-CS"/>
        </w:rPr>
        <w:t>и</w:t>
      </w:r>
      <w:r w:rsidR="00085F22" w:rsidRPr="0066147F">
        <w:rPr>
          <w:rFonts w:cs="Arial"/>
          <w:sz w:val="24"/>
          <w:szCs w:val="24"/>
        </w:rPr>
        <w:t xml:space="preserve"> одређене тачком 6.</w:t>
      </w:r>
      <w:r w:rsidR="00085F22" w:rsidRPr="0066147F">
        <w:rPr>
          <w:rFonts w:cs="Arial"/>
          <w:sz w:val="24"/>
          <w:szCs w:val="24"/>
          <w:lang w:val="sr-Cyrl-CS"/>
        </w:rPr>
        <w:t>9</w:t>
      </w:r>
      <w:r w:rsidR="00085F22" w:rsidRPr="0066147F">
        <w:rPr>
          <w:rFonts w:cs="Arial"/>
          <w:sz w:val="24"/>
          <w:szCs w:val="24"/>
        </w:rPr>
        <w:t xml:space="preserve"> или 6.1</w:t>
      </w:r>
      <w:r w:rsidR="00085F22" w:rsidRPr="0066147F">
        <w:rPr>
          <w:rFonts w:cs="Arial"/>
          <w:sz w:val="24"/>
          <w:szCs w:val="24"/>
          <w:lang w:val="sr-Cyrl-CS"/>
        </w:rPr>
        <w:t>0</w:t>
      </w:r>
      <w:r w:rsidR="00CE23D0" w:rsidRPr="0066147F">
        <w:rPr>
          <w:rFonts w:cs="Arial"/>
          <w:sz w:val="24"/>
          <w:szCs w:val="24"/>
        </w:rPr>
        <w:t xml:space="preserve"> овог упутства у случају да П</w:t>
      </w:r>
      <w:r w:rsidR="00085F22" w:rsidRPr="0066147F">
        <w:rPr>
          <w:rFonts w:cs="Arial"/>
          <w:sz w:val="24"/>
          <w:szCs w:val="24"/>
        </w:rPr>
        <w:t>онуђач подноси понуду са подизвођачем или з</w:t>
      </w:r>
      <w:r w:rsidR="00CE23D0" w:rsidRPr="0066147F">
        <w:rPr>
          <w:rFonts w:cs="Arial"/>
          <w:sz w:val="24"/>
          <w:szCs w:val="24"/>
        </w:rPr>
        <w:t>аједничку понуду подноси група П</w:t>
      </w:r>
      <w:r w:rsidR="00085F22" w:rsidRPr="0066147F">
        <w:rPr>
          <w:rFonts w:cs="Arial"/>
          <w:sz w:val="24"/>
          <w:szCs w:val="24"/>
        </w:rPr>
        <w:t>онуђача</w:t>
      </w:r>
    </w:p>
    <w:p w14:paraId="78126DE3" w14:textId="77777777" w:rsidR="00C24ECB" w:rsidRPr="0066147F" w:rsidRDefault="0070018B" w:rsidP="00226D4C">
      <w:pPr>
        <w:pStyle w:val="KDNabrajanje"/>
        <w:spacing w:before="0"/>
        <w:rPr>
          <w:rFonts w:cs="Arial"/>
          <w:sz w:val="24"/>
          <w:szCs w:val="24"/>
        </w:rPr>
      </w:pPr>
      <w:r w:rsidRPr="0066147F">
        <w:rPr>
          <w:rFonts w:cs="Arial"/>
          <w:sz w:val="24"/>
          <w:szCs w:val="24"/>
        </w:rPr>
        <w:t>П</w:t>
      </w:r>
      <w:r w:rsidR="00085F22" w:rsidRPr="0066147F">
        <w:rPr>
          <w:rFonts w:cs="Arial"/>
          <w:sz w:val="24"/>
          <w:szCs w:val="24"/>
        </w:rPr>
        <w:t>отписан и печатом оверен „Модел уговора“ (пожељно је да буде попуњен)</w:t>
      </w:r>
    </w:p>
    <w:p w14:paraId="760EA3E2" w14:textId="77777777" w:rsidR="00085F22" w:rsidRPr="0066147F" w:rsidRDefault="0070018B" w:rsidP="00085F22">
      <w:pPr>
        <w:pStyle w:val="KDNabrajanje"/>
        <w:spacing w:before="0"/>
        <w:rPr>
          <w:rFonts w:cs="Arial"/>
          <w:sz w:val="24"/>
          <w:szCs w:val="24"/>
        </w:rPr>
      </w:pPr>
      <w:r w:rsidRPr="0066147F">
        <w:rPr>
          <w:rFonts w:cs="Arial"/>
          <w:sz w:val="24"/>
          <w:szCs w:val="24"/>
        </w:rPr>
        <w:t>Д</w:t>
      </w:r>
      <w:r w:rsidR="00085F22" w:rsidRPr="0066147F">
        <w:rPr>
          <w:rFonts w:cs="Arial"/>
          <w:sz w:val="24"/>
          <w:szCs w:val="24"/>
        </w:rPr>
        <w:t xml:space="preserve">окази о испуњености услова </w:t>
      </w:r>
      <w:r w:rsidR="00085F22" w:rsidRPr="0066147F">
        <w:rPr>
          <w:rFonts w:cs="Arial"/>
          <w:sz w:val="24"/>
          <w:szCs w:val="24"/>
          <w:lang w:bidi="en-US"/>
        </w:rPr>
        <w:t xml:space="preserve">из чл. </w:t>
      </w:r>
      <w:r w:rsidR="008111F5" w:rsidRPr="0066147F">
        <w:rPr>
          <w:rFonts w:cs="Arial"/>
          <w:sz w:val="24"/>
          <w:szCs w:val="24"/>
          <w:lang w:val="sr-Cyrl-RS" w:bidi="en-US"/>
        </w:rPr>
        <w:t>75.</w:t>
      </w:r>
      <w:r w:rsidR="00994364" w:rsidRPr="0066147F">
        <w:rPr>
          <w:rFonts w:cs="Arial"/>
          <w:sz w:val="24"/>
          <w:szCs w:val="24"/>
          <w:lang w:val="sr-Cyrl-RS" w:bidi="en-US"/>
        </w:rPr>
        <w:t xml:space="preserve"> и 76.</w:t>
      </w:r>
      <w:r w:rsidR="008111F5" w:rsidRPr="0066147F">
        <w:rPr>
          <w:rFonts w:cs="Arial"/>
          <w:sz w:val="24"/>
          <w:szCs w:val="24"/>
          <w:lang w:val="sr-Cyrl-RS" w:bidi="en-US"/>
        </w:rPr>
        <w:t xml:space="preserve"> </w:t>
      </w:r>
      <w:r w:rsidR="00085F22" w:rsidRPr="0066147F">
        <w:rPr>
          <w:rFonts w:cs="Arial"/>
          <w:sz w:val="24"/>
          <w:szCs w:val="24"/>
        </w:rPr>
        <w:t xml:space="preserve">Закона у складу са чланом 77. Закона и Одељком 4. конкурсне документације </w:t>
      </w:r>
    </w:p>
    <w:p w14:paraId="2AB21036" w14:textId="77777777" w:rsidR="00085F22" w:rsidRPr="0066147F" w:rsidRDefault="00FE5D35" w:rsidP="00340851">
      <w:pPr>
        <w:pStyle w:val="KDNabrajanje"/>
        <w:spacing w:before="0"/>
        <w:rPr>
          <w:rFonts w:cs="Arial"/>
          <w:color w:val="FF0000"/>
          <w:sz w:val="24"/>
          <w:szCs w:val="24"/>
        </w:rPr>
      </w:pPr>
      <w:r w:rsidRPr="0066147F">
        <w:rPr>
          <w:rFonts w:cs="Arial"/>
          <w:color w:val="FF0000"/>
          <w:sz w:val="24"/>
          <w:szCs w:val="24"/>
          <w:lang w:val="sr-Latn-RS"/>
        </w:rPr>
        <w:t>T</w:t>
      </w:r>
      <w:r w:rsidR="00085F22" w:rsidRPr="0066147F">
        <w:rPr>
          <w:rFonts w:cs="Arial"/>
          <w:color w:val="FF0000"/>
          <w:sz w:val="24"/>
          <w:szCs w:val="24"/>
        </w:rPr>
        <w:t>ехничка документација којом се доказује испуњеност захтеваних техничких карактеристика,</w:t>
      </w:r>
      <w:r w:rsidR="008E116C" w:rsidRPr="0066147F">
        <w:rPr>
          <w:rFonts w:cs="Arial"/>
          <w:color w:val="FF0000"/>
          <w:sz w:val="24"/>
          <w:szCs w:val="24"/>
          <w:lang w:val="sr-Latn-RS"/>
        </w:rPr>
        <w:t xml:space="preserve"> </w:t>
      </w:r>
      <w:r w:rsidR="00085F22" w:rsidRPr="0066147F">
        <w:rPr>
          <w:rFonts w:cs="Arial"/>
          <w:color w:val="FF0000"/>
          <w:sz w:val="24"/>
          <w:szCs w:val="24"/>
        </w:rPr>
        <w:t>наведена у погла</w:t>
      </w:r>
      <w:r w:rsidR="00AF5482" w:rsidRPr="0066147F">
        <w:rPr>
          <w:rFonts w:cs="Arial"/>
          <w:color w:val="FF0000"/>
          <w:sz w:val="24"/>
          <w:szCs w:val="24"/>
        </w:rPr>
        <w:t xml:space="preserve">вљу 3. Техничка спецификација </w:t>
      </w:r>
      <w:r w:rsidR="00085F22" w:rsidRPr="0066147F">
        <w:rPr>
          <w:rFonts w:cs="Arial"/>
          <w:color w:val="FF0000"/>
          <w:sz w:val="24"/>
          <w:szCs w:val="24"/>
        </w:rPr>
        <w:t>конкурсне документације</w:t>
      </w:r>
    </w:p>
    <w:p w14:paraId="0C24ABE1" w14:textId="44002C13" w:rsidR="00085F22" w:rsidRDefault="00085F22" w:rsidP="00340851">
      <w:pPr>
        <w:pStyle w:val="KDNabrajanje"/>
        <w:spacing w:before="0"/>
        <w:rPr>
          <w:rFonts w:cs="Arial"/>
          <w:sz w:val="24"/>
          <w:szCs w:val="24"/>
        </w:rPr>
      </w:pPr>
      <w:r w:rsidRPr="0066147F">
        <w:rPr>
          <w:rFonts w:cs="Arial"/>
          <w:sz w:val="24"/>
          <w:szCs w:val="24"/>
        </w:rPr>
        <w:t xml:space="preserve">Овлашћење </w:t>
      </w:r>
      <w:r w:rsidR="0063485F" w:rsidRPr="0066147F">
        <w:rPr>
          <w:rFonts w:cs="Arial"/>
          <w:sz w:val="24"/>
          <w:szCs w:val="24"/>
          <w:lang w:val="sr-Cyrl-RS"/>
        </w:rPr>
        <w:t>за пот</w:t>
      </w:r>
      <w:r w:rsidR="00890D78" w:rsidRPr="0066147F">
        <w:rPr>
          <w:rFonts w:cs="Arial"/>
          <w:sz w:val="24"/>
          <w:szCs w:val="24"/>
          <w:lang w:val="sr-Cyrl-RS"/>
        </w:rPr>
        <w:t>п</w:t>
      </w:r>
      <w:r w:rsidR="0063485F" w:rsidRPr="0066147F">
        <w:rPr>
          <w:rFonts w:cs="Arial"/>
          <w:sz w:val="24"/>
          <w:szCs w:val="24"/>
          <w:lang w:val="sr-Cyrl-RS"/>
        </w:rPr>
        <w:t xml:space="preserve">исника </w:t>
      </w:r>
      <w:r w:rsidR="00B0042C" w:rsidRPr="0066147F">
        <w:rPr>
          <w:rFonts w:cs="Arial"/>
          <w:sz w:val="24"/>
          <w:szCs w:val="24"/>
        </w:rPr>
        <w:t>(</w:t>
      </w:r>
      <w:r w:rsidRPr="0066147F">
        <w:rPr>
          <w:rFonts w:cs="Arial"/>
          <w:sz w:val="24"/>
          <w:szCs w:val="24"/>
        </w:rPr>
        <w:t>ако не потписује заступник)</w:t>
      </w:r>
    </w:p>
    <w:p w14:paraId="55A7B69C" w14:textId="6D3C906D" w:rsidR="00B20B94" w:rsidRPr="0066147F" w:rsidRDefault="0028108C" w:rsidP="0028108C">
      <w:pPr>
        <w:pStyle w:val="KDNabrajanje"/>
        <w:spacing w:before="0"/>
        <w:rPr>
          <w:rFonts w:cs="Arial"/>
          <w:sz w:val="24"/>
          <w:szCs w:val="24"/>
        </w:rPr>
      </w:pPr>
      <w:r>
        <w:rPr>
          <w:rFonts w:cs="Arial"/>
          <w:sz w:val="24"/>
          <w:szCs w:val="24"/>
          <w:lang w:val="sr-Cyrl-RS"/>
        </w:rPr>
        <w:t>С</w:t>
      </w:r>
      <w:r w:rsidRPr="0028108C">
        <w:rPr>
          <w:rFonts w:cs="Arial"/>
          <w:sz w:val="24"/>
          <w:szCs w:val="24"/>
          <w:lang w:val="sr-Cyrl-RS"/>
        </w:rPr>
        <w:t>поразум о заједничком наступању</w:t>
      </w:r>
      <w:r w:rsidR="00B20B94">
        <w:rPr>
          <w:rFonts w:cs="Arial"/>
          <w:sz w:val="24"/>
          <w:szCs w:val="24"/>
          <w:lang w:val="sr-Cyrl-RS"/>
        </w:rPr>
        <w:t xml:space="preserve">    </w:t>
      </w:r>
    </w:p>
    <w:p w14:paraId="75E29C6B" w14:textId="7A22933A" w:rsidR="00085F22" w:rsidRDefault="00085F22" w:rsidP="00085F22">
      <w:pPr>
        <w:pStyle w:val="KDNabrajanje"/>
        <w:numPr>
          <w:ilvl w:val="0"/>
          <w:numId w:val="0"/>
        </w:numPr>
        <w:spacing w:before="0"/>
        <w:ind w:left="270"/>
        <w:rPr>
          <w:rFonts w:cs="Arial"/>
          <w:color w:val="00B0F0"/>
          <w:sz w:val="24"/>
          <w:szCs w:val="24"/>
        </w:rPr>
      </w:pPr>
    </w:p>
    <w:p w14:paraId="1B77029F" w14:textId="77777777" w:rsidR="00505C2C" w:rsidRPr="0066147F" w:rsidRDefault="00505C2C" w:rsidP="00085F22">
      <w:pPr>
        <w:pStyle w:val="KDNabrajanje"/>
        <w:numPr>
          <w:ilvl w:val="0"/>
          <w:numId w:val="0"/>
        </w:numPr>
        <w:spacing w:before="0"/>
        <w:ind w:left="270"/>
        <w:rPr>
          <w:rFonts w:cs="Arial"/>
          <w:color w:val="00B0F0"/>
          <w:sz w:val="24"/>
          <w:szCs w:val="24"/>
        </w:rPr>
      </w:pPr>
    </w:p>
    <w:p w14:paraId="1197B23B" w14:textId="77777777" w:rsidR="00EE070C" w:rsidRPr="0066147F" w:rsidRDefault="00085F22" w:rsidP="001D2FE7">
      <w:pPr>
        <w:pStyle w:val="KDParagraf"/>
        <w:spacing w:before="0"/>
        <w:rPr>
          <w:rFonts w:cs="Arial"/>
          <w:sz w:val="24"/>
          <w:szCs w:val="24"/>
          <w:lang w:val="ru-RU"/>
        </w:rPr>
      </w:pPr>
      <w:r w:rsidRPr="0066147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39D3091" w14:textId="77777777" w:rsidR="008D2B23" w:rsidRPr="0066147F" w:rsidRDefault="008D2B23" w:rsidP="001D2FE7">
      <w:pPr>
        <w:pStyle w:val="KDParagraf"/>
        <w:rPr>
          <w:rFonts w:cs="Arial"/>
          <w:sz w:val="24"/>
          <w:szCs w:val="24"/>
          <w:lang w:val="ru-RU"/>
        </w:rPr>
      </w:pPr>
      <w:r w:rsidRPr="0066147F">
        <w:rPr>
          <w:rFonts w:cs="Arial"/>
          <w:sz w:val="24"/>
          <w:szCs w:val="24"/>
          <w:lang w:val="ru-RU"/>
        </w:rPr>
        <w:t>Наручилац ће о</w:t>
      </w:r>
      <w:r w:rsidR="00CE23D0" w:rsidRPr="0066147F">
        <w:rPr>
          <w:rFonts w:cs="Arial"/>
          <w:sz w:val="24"/>
          <w:szCs w:val="24"/>
          <w:lang w:val="ru-RU"/>
        </w:rPr>
        <w:t>дбити као неприхватљиву понуду П</w:t>
      </w:r>
      <w:r w:rsidRPr="0066147F">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r w:rsidR="00703AC0" w:rsidRPr="0066147F">
        <w:rPr>
          <w:rFonts w:cs="Arial"/>
          <w:sz w:val="24"/>
          <w:szCs w:val="24"/>
          <w:lang w:val="ru-RU"/>
        </w:rPr>
        <w:br/>
      </w:r>
    </w:p>
    <w:p w14:paraId="405CE7D1" w14:textId="77777777" w:rsidR="00CB3A86" w:rsidRPr="0066147F" w:rsidRDefault="000175B2" w:rsidP="00A87295">
      <w:pPr>
        <w:pStyle w:val="KDPodnaslov2"/>
        <w:numPr>
          <w:ilvl w:val="1"/>
          <w:numId w:val="19"/>
        </w:numPr>
        <w:spacing w:before="0" w:after="240"/>
        <w:jc w:val="both"/>
        <w:rPr>
          <w:rFonts w:cs="Arial"/>
          <w:sz w:val="24"/>
          <w:szCs w:val="24"/>
        </w:rPr>
      </w:pPr>
      <w:bookmarkStart w:id="214" w:name="_Toc441651580"/>
      <w:bookmarkStart w:id="215" w:name="_Toc442559891"/>
      <w:r w:rsidRPr="0066147F">
        <w:rPr>
          <w:rFonts w:cs="Arial"/>
          <w:sz w:val="24"/>
          <w:szCs w:val="24"/>
          <w:lang w:val="sr-Cyrl-RS"/>
        </w:rPr>
        <w:lastRenderedPageBreak/>
        <w:t xml:space="preserve">  </w:t>
      </w:r>
      <w:r w:rsidR="003C4E60" w:rsidRPr="0066147F">
        <w:rPr>
          <w:rFonts w:cs="Arial"/>
          <w:sz w:val="24"/>
          <w:szCs w:val="24"/>
        </w:rPr>
        <w:t>Подношење и</w:t>
      </w:r>
      <w:r w:rsidR="008D2B23" w:rsidRPr="0066147F">
        <w:rPr>
          <w:rFonts w:cs="Arial"/>
          <w:sz w:val="24"/>
          <w:szCs w:val="24"/>
        </w:rPr>
        <w:t xml:space="preserve"> отварање понуда</w:t>
      </w:r>
      <w:bookmarkEnd w:id="214"/>
      <w:bookmarkEnd w:id="215"/>
    </w:p>
    <w:p w14:paraId="47361F28" w14:textId="77777777" w:rsidR="00CB3A86" w:rsidRPr="0066147F" w:rsidRDefault="00FC355A" w:rsidP="00FC355A">
      <w:pPr>
        <w:pStyle w:val="KDParagraf"/>
        <w:spacing w:before="0"/>
        <w:rPr>
          <w:rFonts w:cs="Arial"/>
          <w:sz w:val="24"/>
          <w:szCs w:val="24"/>
          <w:lang w:val="sr-Cyrl-CS"/>
        </w:rPr>
      </w:pPr>
      <w:r w:rsidRPr="0066147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6147F">
        <w:rPr>
          <w:rFonts w:cs="Arial"/>
          <w:sz w:val="24"/>
          <w:szCs w:val="24"/>
        </w:rPr>
        <w:t>е</w:t>
      </w:r>
      <w:r w:rsidRPr="0066147F">
        <w:rPr>
          <w:rFonts w:cs="Arial"/>
          <w:sz w:val="24"/>
          <w:szCs w:val="24"/>
          <w:lang w:val="sr-Cyrl-CS"/>
        </w:rPr>
        <w:t>.</w:t>
      </w:r>
    </w:p>
    <w:p w14:paraId="02562065" w14:textId="77777777" w:rsidR="00CB3A86" w:rsidRPr="0066147F" w:rsidRDefault="008D2B23" w:rsidP="001D2FE7">
      <w:pPr>
        <w:pStyle w:val="KDParagraf"/>
        <w:rPr>
          <w:rFonts w:cs="Arial"/>
          <w:sz w:val="24"/>
          <w:szCs w:val="24"/>
          <w:lang w:val="sr-Cyrl-CS"/>
        </w:rPr>
      </w:pPr>
      <w:r w:rsidRPr="0066147F">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CE23D0" w:rsidRPr="0066147F">
        <w:rPr>
          <w:rFonts w:cs="Arial"/>
          <w:sz w:val="24"/>
          <w:szCs w:val="24"/>
        </w:rPr>
        <w:t>акву понуду вратити неотворену П</w:t>
      </w:r>
      <w:r w:rsidRPr="0066147F">
        <w:rPr>
          <w:rFonts w:cs="Arial"/>
          <w:sz w:val="24"/>
          <w:szCs w:val="24"/>
        </w:rPr>
        <w:t>онуђачу, са назнаком да је поднета неблаговремено.</w:t>
      </w:r>
    </w:p>
    <w:p w14:paraId="3D257485" w14:textId="77777777" w:rsidR="00226D4C" w:rsidRPr="0066147F" w:rsidRDefault="00FC355A" w:rsidP="001D2FE7">
      <w:pPr>
        <w:pStyle w:val="KDParagraf"/>
        <w:rPr>
          <w:rFonts w:cs="Arial"/>
          <w:color w:val="FF0000"/>
          <w:sz w:val="24"/>
          <w:szCs w:val="24"/>
        </w:rPr>
      </w:pPr>
      <w:r w:rsidRPr="0066147F">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66147F">
        <w:rPr>
          <w:rFonts w:cs="Arial"/>
          <w:color w:val="FF0000"/>
          <w:sz w:val="24"/>
          <w:szCs w:val="24"/>
        </w:rPr>
        <w:t xml:space="preserve">Јавног предузећа „Електропривреда Србије“ Београд, </w:t>
      </w:r>
      <w:r w:rsidR="00854690" w:rsidRPr="0066147F">
        <w:rPr>
          <w:rFonts w:cs="Arial"/>
          <w:color w:val="FF0000"/>
          <w:sz w:val="24"/>
          <w:szCs w:val="24"/>
        </w:rPr>
        <w:t>О</w:t>
      </w:r>
      <w:r w:rsidR="003C4E60" w:rsidRPr="0066147F">
        <w:rPr>
          <w:rFonts w:cs="Arial"/>
          <w:color w:val="FF0000"/>
          <w:sz w:val="24"/>
          <w:szCs w:val="24"/>
        </w:rPr>
        <w:t xml:space="preserve">гранак </w:t>
      </w:r>
      <w:r w:rsidR="00624AEE" w:rsidRPr="0066147F">
        <w:rPr>
          <w:rFonts w:cs="Arial"/>
          <w:color w:val="FF0000"/>
          <w:sz w:val="24"/>
          <w:szCs w:val="24"/>
        </w:rPr>
        <w:t>РБ Колубара</w:t>
      </w:r>
      <w:r w:rsidR="003C4E60" w:rsidRPr="0066147F">
        <w:rPr>
          <w:rFonts w:cs="Arial"/>
          <w:color w:val="FF0000"/>
          <w:sz w:val="24"/>
          <w:szCs w:val="24"/>
        </w:rPr>
        <w:t>,</w:t>
      </w:r>
      <w:r w:rsidR="00CE23D0" w:rsidRPr="0066147F">
        <w:rPr>
          <w:rFonts w:cs="Arial"/>
          <w:color w:val="FF0000"/>
          <w:sz w:val="24"/>
          <w:szCs w:val="24"/>
          <w:lang w:val="sr-Cyrl-RS"/>
        </w:rPr>
        <w:t xml:space="preserve"> </w:t>
      </w:r>
      <w:r w:rsidR="00D03670" w:rsidRPr="0066147F">
        <w:rPr>
          <w:rFonts w:cs="Arial"/>
          <w:color w:val="FF0000"/>
          <w:sz w:val="24"/>
          <w:szCs w:val="24"/>
          <w:lang w:val="sr-Cyrl-RS"/>
        </w:rPr>
        <w:t>Комерцијални сектор,</w:t>
      </w:r>
      <w:r w:rsidR="00CE23D0" w:rsidRPr="0066147F">
        <w:rPr>
          <w:rFonts w:cs="Arial"/>
          <w:color w:val="FF0000"/>
          <w:sz w:val="24"/>
          <w:szCs w:val="24"/>
          <w:lang w:val="sr-Cyrl-RS"/>
        </w:rPr>
        <w:t xml:space="preserve"> </w:t>
      </w:r>
      <w:r w:rsidRPr="0066147F">
        <w:rPr>
          <w:rFonts w:cs="Arial"/>
          <w:color w:val="FF0000"/>
          <w:sz w:val="24"/>
          <w:szCs w:val="24"/>
          <w:lang w:val="ru-RU"/>
        </w:rPr>
        <w:t xml:space="preserve">ул. </w:t>
      </w:r>
      <w:r w:rsidR="00624AEE" w:rsidRPr="0066147F">
        <w:rPr>
          <w:rFonts w:cs="Arial"/>
          <w:color w:val="FF0000"/>
          <w:sz w:val="24"/>
          <w:szCs w:val="24"/>
        </w:rPr>
        <w:t>Дише Ђурђевић бб</w:t>
      </w:r>
      <w:r w:rsidR="003C4E60" w:rsidRPr="0066147F">
        <w:rPr>
          <w:rFonts w:cs="Arial"/>
          <w:color w:val="FF0000"/>
          <w:sz w:val="24"/>
          <w:szCs w:val="24"/>
        </w:rPr>
        <w:t>,</w:t>
      </w:r>
      <w:r w:rsidR="00D03670" w:rsidRPr="0066147F">
        <w:rPr>
          <w:rFonts w:cs="Arial"/>
          <w:color w:val="FF0000"/>
          <w:sz w:val="24"/>
          <w:szCs w:val="24"/>
          <w:lang w:val="sr-Cyrl-RS"/>
        </w:rPr>
        <w:t xml:space="preserve"> Вреоци,</w:t>
      </w:r>
      <w:r w:rsidR="003C4E60" w:rsidRPr="0066147F">
        <w:rPr>
          <w:rFonts w:cs="Arial"/>
          <w:color w:val="FF0000"/>
          <w:sz w:val="24"/>
          <w:szCs w:val="24"/>
        </w:rPr>
        <w:t xml:space="preserve"> спрат</w:t>
      </w:r>
      <w:r w:rsidR="0063485F" w:rsidRPr="0066147F">
        <w:rPr>
          <w:rFonts w:cs="Arial"/>
          <w:color w:val="FF0000"/>
          <w:sz w:val="24"/>
          <w:szCs w:val="24"/>
          <w:lang w:val="sr-Cyrl-RS"/>
        </w:rPr>
        <w:t xml:space="preserve"> </w:t>
      </w:r>
      <w:r w:rsidR="00624AEE" w:rsidRPr="0066147F">
        <w:rPr>
          <w:rFonts w:cs="Arial"/>
          <w:color w:val="FF0000"/>
          <w:sz w:val="24"/>
          <w:szCs w:val="24"/>
        </w:rPr>
        <w:t>I</w:t>
      </w:r>
      <w:r w:rsidR="003C4E60" w:rsidRPr="0066147F">
        <w:rPr>
          <w:rFonts w:cs="Arial"/>
          <w:color w:val="FF0000"/>
          <w:sz w:val="24"/>
          <w:szCs w:val="24"/>
        </w:rPr>
        <w:t>.</w:t>
      </w:r>
    </w:p>
    <w:p w14:paraId="60F3E424" w14:textId="77777777" w:rsidR="00CB3A86" w:rsidRPr="0066147F" w:rsidRDefault="00CE23D0" w:rsidP="001D2FE7">
      <w:pPr>
        <w:pStyle w:val="KDParagraf"/>
        <w:rPr>
          <w:rFonts w:cs="Arial"/>
          <w:sz w:val="24"/>
          <w:szCs w:val="24"/>
        </w:rPr>
      </w:pPr>
      <w:r w:rsidRPr="0066147F">
        <w:rPr>
          <w:rFonts w:cs="Arial"/>
          <w:sz w:val="24"/>
          <w:szCs w:val="24"/>
        </w:rPr>
        <w:t>Представници П</w:t>
      </w:r>
      <w:r w:rsidR="008D2B23" w:rsidRPr="0066147F">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5634E" w:rsidRPr="0066147F">
        <w:rPr>
          <w:rFonts w:cs="Arial"/>
          <w:sz w:val="24"/>
          <w:szCs w:val="24"/>
          <w:lang w:val="sr-Cyrl-RS"/>
        </w:rPr>
        <w:t xml:space="preserve"> </w:t>
      </w:r>
      <w:r w:rsidR="009B3371" w:rsidRPr="0066147F">
        <w:rPr>
          <w:rFonts w:cs="Arial"/>
          <w:sz w:val="24"/>
          <w:szCs w:val="24"/>
        </w:rPr>
        <w:t>за учествовање у овом поступку (пожељно</w:t>
      </w:r>
      <w:r w:rsidRPr="0066147F">
        <w:rPr>
          <w:rFonts w:cs="Arial"/>
          <w:sz w:val="24"/>
          <w:szCs w:val="24"/>
        </w:rPr>
        <w:t xml:space="preserve"> да буде издато на меморандуму П</w:t>
      </w:r>
      <w:r w:rsidR="009B3371" w:rsidRPr="0066147F">
        <w:rPr>
          <w:rFonts w:cs="Arial"/>
          <w:sz w:val="24"/>
          <w:szCs w:val="24"/>
        </w:rPr>
        <w:t>онуђача)</w:t>
      </w:r>
      <w:r w:rsidR="008D2B23" w:rsidRPr="0066147F">
        <w:rPr>
          <w:rFonts w:cs="Arial"/>
          <w:sz w:val="24"/>
          <w:szCs w:val="24"/>
        </w:rPr>
        <w:t xml:space="preserve"> заведено и оверено печатом и</w:t>
      </w:r>
      <w:r w:rsidRPr="0066147F">
        <w:rPr>
          <w:rFonts w:cs="Arial"/>
          <w:sz w:val="24"/>
          <w:szCs w:val="24"/>
        </w:rPr>
        <w:t xml:space="preserve"> потписом законског заступника П</w:t>
      </w:r>
      <w:r w:rsidR="008D2B23" w:rsidRPr="0066147F">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784110C" w14:textId="77777777" w:rsidR="008D2B23" w:rsidRPr="0066147F" w:rsidRDefault="008D2B23" w:rsidP="001D2FE7">
      <w:pPr>
        <w:pStyle w:val="KDParagraf"/>
        <w:rPr>
          <w:rFonts w:cs="Arial"/>
          <w:sz w:val="24"/>
          <w:szCs w:val="24"/>
        </w:rPr>
      </w:pPr>
      <w:r w:rsidRPr="0066147F">
        <w:rPr>
          <w:rFonts w:cs="Arial"/>
          <w:sz w:val="24"/>
          <w:szCs w:val="24"/>
        </w:rPr>
        <w:t>Комисија за јавну набавку води записник о отварању понуда у који се уносе подаци у складу са Законом.</w:t>
      </w:r>
    </w:p>
    <w:p w14:paraId="708EB646" w14:textId="77777777" w:rsidR="00CB3A86" w:rsidRPr="0066147F" w:rsidRDefault="008D2B23" w:rsidP="001D2FE7">
      <w:pPr>
        <w:pStyle w:val="KDParagraf"/>
        <w:rPr>
          <w:rFonts w:cs="Arial"/>
          <w:sz w:val="24"/>
          <w:szCs w:val="24"/>
        </w:rPr>
      </w:pPr>
      <w:r w:rsidRPr="0066147F">
        <w:rPr>
          <w:rFonts w:cs="Arial"/>
          <w:sz w:val="24"/>
          <w:szCs w:val="24"/>
        </w:rPr>
        <w:t>Записник о отварању понуда потписују чланови комисије и п</w:t>
      </w:r>
      <w:r w:rsidR="00CE23D0" w:rsidRPr="0066147F">
        <w:rPr>
          <w:rFonts w:cs="Arial"/>
          <w:sz w:val="24"/>
          <w:szCs w:val="24"/>
        </w:rPr>
        <w:t>рисутни овлашћени представници П</w:t>
      </w:r>
      <w:r w:rsidRPr="0066147F">
        <w:rPr>
          <w:rFonts w:cs="Arial"/>
          <w:sz w:val="24"/>
          <w:szCs w:val="24"/>
        </w:rPr>
        <w:t>онуђача, који преузимају примерак записника.</w:t>
      </w:r>
    </w:p>
    <w:p w14:paraId="2DF38F1F" w14:textId="77777777" w:rsidR="008D2B23" w:rsidRPr="0066147F" w:rsidRDefault="002F091D" w:rsidP="001D2FE7">
      <w:pPr>
        <w:pStyle w:val="KDParagraf"/>
        <w:rPr>
          <w:rFonts w:cs="Arial"/>
          <w:sz w:val="24"/>
          <w:szCs w:val="24"/>
        </w:rPr>
      </w:pPr>
      <w:r w:rsidRPr="0066147F">
        <w:rPr>
          <w:rFonts w:cs="Arial"/>
          <w:sz w:val="24"/>
          <w:szCs w:val="24"/>
        </w:rPr>
        <w:t>Наручилац ће у року од 3</w:t>
      </w:r>
      <w:r w:rsidR="008D2B23" w:rsidRPr="0066147F">
        <w:rPr>
          <w:rFonts w:cs="Arial"/>
          <w:sz w:val="24"/>
          <w:szCs w:val="24"/>
        </w:rPr>
        <w:t xml:space="preserve"> (</w:t>
      </w:r>
      <w:r w:rsidRPr="0066147F">
        <w:rPr>
          <w:rFonts w:cs="Arial"/>
          <w:sz w:val="24"/>
          <w:szCs w:val="24"/>
        </w:rPr>
        <w:t>словима: три</w:t>
      </w:r>
      <w:r w:rsidR="008D2B23" w:rsidRPr="0066147F">
        <w:rPr>
          <w:rFonts w:cs="Arial"/>
          <w:sz w:val="24"/>
          <w:szCs w:val="24"/>
        </w:rPr>
        <w:t>) дана од дана окончања поступка отварања понуда поштом или електронским путем достав</w:t>
      </w:r>
      <w:r w:rsidR="00CE23D0" w:rsidRPr="0066147F">
        <w:rPr>
          <w:rFonts w:cs="Arial"/>
          <w:sz w:val="24"/>
          <w:szCs w:val="24"/>
        </w:rPr>
        <w:t>ити записник о отварању понуда П</w:t>
      </w:r>
      <w:r w:rsidR="008D2B23" w:rsidRPr="0066147F">
        <w:rPr>
          <w:rFonts w:cs="Arial"/>
          <w:sz w:val="24"/>
          <w:szCs w:val="24"/>
        </w:rPr>
        <w:t>онуђачима који нису</w:t>
      </w:r>
      <w:r w:rsidR="00854690" w:rsidRPr="0066147F">
        <w:rPr>
          <w:rFonts w:cs="Arial"/>
          <w:sz w:val="24"/>
          <w:szCs w:val="24"/>
        </w:rPr>
        <w:t xml:space="preserve"> присуствовали</w:t>
      </w:r>
      <w:r w:rsidR="008D2B23" w:rsidRPr="0066147F">
        <w:rPr>
          <w:rFonts w:cs="Arial"/>
          <w:sz w:val="24"/>
          <w:szCs w:val="24"/>
        </w:rPr>
        <w:t xml:space="preserve"> у поступку отварања понуда.</w:t>
      </w:r>
    </w:p>
    <w:p w14:paraId="73C65D1E" w14:textId="77777777" w:rsidR="006C75EF" w:rsidRPr="0066147F" w:rsidRDefault="006C75EF" w:rsidP="008D2B23">
      <w:pPr>
        <w:pStyle w:val="KDParagraf"/>
        <w:spacing w:before="0"/>
        <w:rPr>
          <w:rFonts w:cs="Arial"/>
          <w:sz w:val="24"/>
          <w:szCs w:val="24"/>
        </w:rPr>
      </w:pPr>
    </w:p>
    <w:p w14:paraId="1BEF4555" w14:textId="77777777" w:rsidR="008D2B23" w:rsidRPr="0066147F" w:rsidRDefault="000175B2" w:rsidP="00A87295">
      <w:pPr>
        <w:pStyle w:val="KDPodnaslov2"/>
        <w:numPr>
          <w:ilvl w:val="1"/>
          <w:numId w:val="19"/>
        </w:numPr>
        <w:spacing w:before="0" w:after="240"/>
        <w:jc w:val="both"/>
        <w:rPr>
          <w:rFonts w:cs="Arial"/>
          <w:sz w:val="24"/>
          <w:szCs w:val="24"/>
        </w:rPr>
      </w:pPr>
      <w:bookmarkStart w:id="216" w:name="_Toc441651581"/>
      <w:bookmarkStart w:id="217" w:name="_Toc442559892"/>
      <w:r w:rsidRPr="0066147F">
        <w:rPr>
          <w:rFonts w:cs="Arial"/>
          <w:sz w:val="24"/>
          <w:szCs w:val="24"/>
          <w:lang w:val="sr-Cyrl-RS"/>
        </w:rPr>
        <w:t xml:space="preserve">  </w:t>
      </w:r>
      <w:r w:rsidR="008D2B23" w:rsidRPr="0066147F">
        <w:rPr>
          <w:rFonts w:cs="Arial"/>
          <w:sz w:val="24"/>
          <w:szCs w:val="24"/>
        </w:rPr>
        <w:t>Начин подношења понуде</w:t>
      </w:r>
      <w:bookmarkEnd w:id="216"/>
      <w:bookmarkEnd w:id="217"/>
    </w:p>
    <w:p w14:paraId="4543840D" w14:textId="77777777" w:rsidR="00CB3A86" w:rsidRPr="0066147F" w:rsidRDefault="008D2B23" w:rsidP="008D2B23">
      <w:pPr>
        <w:pStyle w:val="KDParagraf"/>
        <w:spacing w:before="0"/>
        <w:rPr>
          <w:rFonts w:cs="Arial"/>
          <w:sz w:val="24"/>
          <w:szCs w:val="24"/>
          <w:lang w:val="ru-RU"/>
        </w:rPr>
      </w:pPr>
      <w:r w:rsidRPr="0066147F">
        <w:rPr>
          <w:rFonts w:cs="Arial"/>
          <w:sz w:val="24"/>
          <w:szCs w:val="24"/>
          <w:lang w:val="ru-RU"/>
        </w:rPr>
        <w:t>Понуђач може поднети само једну понуду.</w:t>
      </w:r>
    </w:p>
    <w:p w14:paraId="4A2DCD13" w14:textId="77777777" w:rsidR="0032045C" w:rsidRPr="0066147F" w:rsidRDefault="00CE23D0" w:rsidP="008D2B23">
      <w:pPr>
        <w:pStyle w:val="KDParagraf"/>
        <w:spacing w:before="0"/>
        <w:rPr>
          <w:rFonts w:cs="Arial"/>
          <w:sz w:val="24"/>
          <w:szCs w:val="24"/>
          <w:lang w:val="ru-RU"/>
        </w:rPr>
      </w:pPr>
      <w:r w:rsidRPr="0066147F">
        <w:rPr>
          <w:rFonts w:cs="Arial"/>
          <w:sz w:val="24"/>
          <w:szCs w:val="24"/>
          <w:lang w:val="ru-RU"/>
        </w:rPr>
        <w:t>Понуду може поднети Понуђач самостално, група Понуђача, као и П</w:t>
      </w:r>
      <w:r w:rsidR="008D2B23" w:rsidRPr="0066147F">
        <w:rPr>
          <w:rFonts w:cs="Arial"/>
          <w:sz w:val="24"/>
          <w:szCs w:val="24"/>
          <w:lang w:val="ru-RU"/>
        </w:rPr>
        <w:t>онуђач са подизвођачем.</w:t>
      </w:r>
    </w:p>
    <w:p w14:paraId="5A213063" w14:textId="77777777" w:rsidR="00185B59" w:rsidRPr="0066147F" w:rsidRDefault="008D2B23" w:rsidP="008E116C">
      <w:pPr>
        <w:pStyle w:val="KDParagraf"/>
        <w:rPr>
          <w:rFonts w:cs="Arial"/>
          <w:sz w:val="24"/>
          <w:szCs w:val="24"/>
        </w:rPr>
      </w:pPr>
      <w:r w:rsidRPr="0066147F">
        <w:rPr>
          <w:rFonts w:cs="Arial"/>
          <w:sz w:val="24"/>
          <w:szCs w:val="24"/>
        </w:rPr>
        <w:t>Понуђач који је самостално поднео понуду не може истовремено да учествује у заједничкој понуди или као подиз</w:t>
      </w:r>
      <w:r w:rsidR="00CE23D0" w:rsidRPr="0066147F">
        <w:rPr>
          <w:rFonts w:cs="Arial"/>
          <w:sz w:val="24"/>
          <w:szCs w:val="24"/>
        </w:rPr>
        <w:t>вођач. У случају да П</w:t>
      </w:r>
      <w:r w:rsidRPr="0066147F">
        <w:rPr>
          <w:rFonts w:cs="Arial"/>
          <w:sz w:val="24"/>
          <w:szCs w:val="24"/>
        </w:rPr>
        <w:t>онуђач поступи супротно н</w:t>
      </w:r>
      <w:r w:rsidR="00CE23D0" w:rsidRPr="0066147F">
        <w:rPr>
          <w:rFonts w:cs="Arial"/>
          <w:sz w:val="24"/>
          <w:szCs w:val="24"/>
        </w:rPr>
        <w:t>аведеном упутству свака понуда П</w:t>
      </w:r>
      <w:r w:rsidRPr="0066147F">
        <w:rPr>
          <w:rFonts w:cs="Arial"/>
          <w:sz w:val="24"/>
          <w:szCs w:val="24"/>
        </w:rPr>
        <w:t xml:space="preserve">онуђача у којој се појављује биће одбијена. </w:t>
      </w:r>
    </w:p>
    <w:p w14:paraId="464A21AD" w14:textId="77777777" w:rsidR="008D2B23" w:rsidRPr="0066147F" w:rsidRDefault="008D2B23" w:rsidP="008E116C">
      <w:pPr>
        <w:pStyle w:val="KDParagraf"/>
        <w:rPr>
          <w:rFonts w:cs="Arial"/>
          <w:sz w:val="24"/>
          <w:szCs w:val="24"/>
        </w:rPr>
      </w:pPr>
      <w:r w:rsidRPr="0066147F">
        <w:rPr>
          <w:rFonts w:cs="Arial"/>
          <w:sz w:val="24"/>
          <w:szCs w:val="24"/>
        </w:rPr>
        <w:t>Понуђач м</w:t>
      </w:r>
      <w:r w:rsidR="00CE23D0" w:rsidRPr="0066147F">
        <w:rPr>
          <w:rFonts w:cs="Arial"/>
          <w:sz w:val="24"/>
          <w:szCs w:val="24"/>
        </w:rPr>
        <w:t>оже бити члан само једне групе П</w:t>
      </w:r>
      <w:r w:rsidRPr="0066147F">
        <w:rPr>
          <w:rFonts w:cs="Arial"/>
          <w:sz w:val="24"/>
          <w:szCs w:val="24"/>
        </w:rPr>
        <w:t>онуђача која подноси заједничку понуду, односно учествовати у само једној заједничкој понуди</w:t>
      </w:r>
      <w:r w:rsidR="00CE23D0" w:rsidRPr="0066147F">
        <w:rPr>
          <w:rFonts w:cs="Arial"/>
          <w:sz w:val="24"/>
          <w:szCs w:val="24"/>
        </w:rPr>
        <w:t>. Уколико је Понуђач, у оквиру групе П</w:t>
      </w:r>
      <w:r w:rsidRPr="0066147F">
        <w:rPr>
          <w:rFonts w:cs="Arial"/>
          <w:sz w:val="24"/>
          <w:szCs w:val="24"/>
        </w:rPr>
        <w:t>онуђача, поднео две или више заједничких понуда, Наручилац ће све такве понуде одбити.</w:t>
      </w:r>
    </w:p>
    <w:p w14:paraId="24FAD047" w14:textId="77777777" w:rsidR="008D2B23" w:rsidRPr="0066147F" w:rsidRDefault="00CE23D0" w:rsidP="008E116C">
      <w:pPr>
        <w:pStyle w:val="KDParagraf"/>
        <w:rPr>
          <w:rFonts w:cs="Arial"/>
          <w:sz w:val="24"/>
          <w:szCs w:val="24"/>
        </w:rPr>
      </w:pPr>
      <w:r w:rsidRPr="0066147F">
        <w:rPr>
          <w:rFonts w:cs="Arial"/>
          <w:sz w:val="24"/>
          <w:szCs w:val="24"/>
        </w:rPr>
        <w:t>Понуђач који је члан групе П</w:t>
      </w:r>
      <w:r w:rsidR="008D2B23" w:rsidRPr="0066147F">
        <w:rPr>
          <w:rFonts w:cs="Arial"/>
          <w:sz w:val="24"/>
          <w:szCs w:val="24"/>
        </w:rPr>
        <w:t>онуђача не може истовремено да учествуј</w:t>
      </w:r>
      <w:r w:rsidRPr="0066147F">
        <w:rPr>
          <w:rFonts w:cs="Arial"/>
          <w:sz w:val="24"/>
          <w:szCs w:val="24"/>
        </w:rPr>
        <w:t>е као подизвођач. У случају да П</w:t>
      </w:r>
      <w:r w:rsidR="008D2B23" w:rsidRPr="0066147F">
        <w:rPr>
          <w:rFonts w:cs="Arial"/>
          <w:sz w:val="24"/>
          <w:szCs w:val="24"/>
        </w:rPr>
        <w:t>онуђач поступи супротно наведено</w:t>
      </w:r>
      <w:r w:rsidRPr="0066147F">
        <w:rPr>
          <w:rFonts w:cs="Arial"/>
          <w:sz w:val="24"/>
          <w:szCs w:val="24"/>
        </w:rPr>
        <w:t>м упутству свака понуда П</w:t>
      </w:r>
      <w:r w:rsidR="008D2B23" w:rsidRPr="0066147F">
        <w:rPr>
          <w:rFonts w:cs="Arial"/>
          <w:sz w:val="24"/>
          <w:szCs w:val="24"/>
        </w:rPr>
        <w:t xml:space="preserve">онуђача у којој се појављује биће одбијена. </w:t>
      </w:r>
    </w:p>
    <w:p w14:paraId="4514F2E2" w14:textId="77777777" w:rsidR="008D2B23" w:rsidRPr="0066147F" w:rsidRDefault="008D2B23" w:rsidP="008D2B23">
      <w:pPr>
        <w:pStyle w:val="KDParagraf"/>
        <w:spacing w:before="0"/>
        <w:rPr>
          <w:rFonts w:cs="Arial"/>
          <w:sz w:val="24"/>
          <w:szCs w:val="24"/>
        </w:rPr>
      </w:pPr>
    </w:p>
    <w:p w14:paraId="4FB69FB1" w14:textId="77777777" w:rsidR="00CB3A86" w:rsidRPr="0066147F" w:rsidRDefault="0070018B" w:rsidP="00A87295">
      <w:pPr>
        <w:pStyle w:val="KDPodnaslov2"/>
        <w:numPr>
          <w:ilvl w:val="1"/>
          <w:numId w:val="19"/>
        </w:numPr>
        <w:spacing w:before="0" w:after="240"/>
        <w:jc w:val="both"/>
        <w:rPr>
          <w:rFonts w:cs="Arial"/>
          <w:sz w:val="24"/>
          <w:szCs w:val="24"/>
        </w:rPr>
      </w:pPr>
      <w:bookmarkStart w:id="218" w:name="_Toc441651582"/>
      <w:bookmarkStart w:id="219" w:name="_Toc442559893"/>
      <w:r w:rsidRPr="0066147F">
        <w:rPr>
          <w:rFonts w:cs="Arial"/>
          <w:sz w:val="24"/>
          <w:szCs w:val="24"/>
          <w:lang w:val="sr-Cyrl-RS"/>
        </w:rPr>
        <w:t xml:space="preserve"> </w:t>
      </w:r>
      <w:r w:rsidR="008D2B23" w:rsidRPr="0066147F">
        <w:rPr>
          <w:rFonts w:cs="Arial"/>
          <w:sz w:val="24"/>
          <w:szCs w:val="24"/>
        </w:rPr>
        <w:t>Измена, допуна и опозив понуде</w:t>
      </w:r>
      <w:bookmarkEnd w:id="218"/>
      <w:bookmarkEnd w:id="219"/>
    </w:p>
    <w:p w14:paraId="2C19301B" w14:textId="21ADB98D" w:rsidR="00D0474A" w:rsidRPr="0066147F" w:rsidRDefault="00CE23D0" w:rsidP="008D2B23">
      <w:pPr>
        <w:pStyle w:val="KDParagraf"/>
        <w:spacing w:before="0"/>
        <w:rPr>
          <w:rFonts w:cs="Arial"/>
          <w:sz w:val="24"/>
          <w:szCs w:val="24"/>
          <w:lang w:val="ru-RU"/>
        </w:rPr>
      </w:pPr>
      <w:r w:rsidRPr="0066147F">
        <w:rPr>
          <w:rFonts w:cs="Arial"/>
          <w:sz w:val="24"/>
          <w:szCs w:val="24"/>
          <w:lang w:val="ru-RU"/>
        </w:rPr>
        <w:t>У року за подношење понуде П</w:t>
      </w:r>
      <w:r w:rsidR="008D2B23" w:rsidRPr="0066147F">
        <w:rPr>
          <w:rFonts w:cs="Arial"/>
          <w:sz w:val="24"/>
          <w:szCs w:val="24"/>
          <w:lang w:val="ru-RU"/>
        </w:rPr>
        <w:t>онуђач може да измени или допуни већ поднету понуду писаним путем, на адресу Наручиоца</w:t>
      </w:r>
      <w:r w:rsidR="000B333F" w:rsidRPr="0066147F">
        <w:rPr>
          <w:rFonts w:cs="Arial"/>
          <w:sz w:val="24"/>
          <w:szCs w:val="24"/>
        </w:rPr>
        <w:t xml:space="preserve">: </w:t>
      </w:r>
      <w:r w:rsidR="007C43A0" w:rsidRPr="0066147F">
        <w:rPr>
          <w:rFonts w:cs="Arial"/>
          <w:sz w:val="24"/>
          <w:szCs w:val="24"/>
          <w:lang w:val="ru-RU"/>
        </w:rPr>
        <w:t xml:space="preserve">Јавно предузеће „Електропривреда Србије“ Београд, </w:t>
      </w:r>
      <w:r w:rsidR="00BD656F" w:rsidRPr="0066147F">
        <w:rPr>
          <w:rFonts w:cs="Arial"/>
          <w:sz w:val="24"/>
          <w:szCs w:val="24"/>
          <w:lang w:val="ru-RU"/>
        </w:rPr>
        <w:t>Балканска 13</w:t>
      </w:r>
      <w:r w:rsidR="007C43A0" w:rsidRPr="0066147F">
        <w:rPr>
          <w:rFonts w:cs="Arial"/>
          <w:sz w:val="24"/>
          <w:szCs w:val="24"/>
          <w:lang w:val="ru-RU"/>
        </w:rPr>
        <w:t>, Огранак РБ Колубара, Комерцијални сектор,  Дише Ђурђевић бб, 11560 Вреоци</w:t>
      </w:r>
      <w:r w:rsidR="008D2B23" w:rsidRPr="0066147F">
        <w:rPr>
          <w:rFonts w:cs="Arial"/>
          <w:sz w:val="24"/>
          <w:szCs w:val="24"/>
          <w:lang w:val="ru-RU"/>
        </w:rPr>
        <w:t>, са назнаком „</w:t>
      </w:r>
      <w:r w:rsidR="008D2B23" w:rsidRPr="0066147F">
        <w:rPr>
          <w:rFonts w:cs="Arial"/>
          <w:b/>
          <w:sz w:val="24"/>
          <w:szCs w:val="24"/>
          <w:lang w:val="ru-RU"/>
        </w:rPr>
        <w:t>ИЗМЕНА – ДОПУ</w:t>
      </w:r>
      <w:r w:rsidR="00D0474A" w:rsidRPr="0066147F">
        <w:rPr>
          <w:rFonts w:cs="Arial"/>
          <w:b/>
          <w:sz w:val="24"/>
          <w:szCs w:val="24"/>
          <w:lang w:val="ru-RU"/>
        </w:rPr>
        <w:t>НА</w:t>
      </w:r>
      <w:r w:rsidR="00D0474A" w:rsidRPr="0066147F">
        <w:rPr>
          <w:rFonts w:cs="Arial"/>
          <w:sz w:val="24"/>
          <w:szCs w:val="24"/>
          <w:lang w:val="ru-RU"/>
        </w:rPr>
        <w:t xml:space="preserve"> - Понуде за јавну набавку </w:t>
      </w:r>
      <w:r w:rsidR="0049214E">
        <w:rPr>
          <w:rFonts w:cs="Arial"/>
          <w:b/>
          <w:sz w:val="24"/>
          <w:szCs w:val="24"/>
          <w:lang w:val="ru-RU"/>
        </w:rPr>
        <w:t>Траке за манипулацију терета</w:t>
      </w:r>
      <w:r w:rsidR="00DE2267" w:rsidRPr="0066147F">
        <w:rPr>
          <w:rFonts w:cs="Arial"/>
          <w:b/>
          <w:sz w:val="24"/>
          <w:szCs w:val="24"/>
          <w:lang w:val="ru-RU"/>
        </w:rPr>
        <w:t xml:space="preserve"> </w:t>
      </w:r>
      <w:r w:rsidR="008D2B23" w:rsidRPr="0066147F">
        <w:rPr>
          <w:rFonts w:cs="Arial"/>
          <w:sz w:val="24"/>
          <w:szCs w:val="24"/>
          <w:lang w:val="ru-RU"/>
        </w:rPr>
        <w:t xml:space="preserve">- Јавна набавка број </w:t>
      </w:r>
      <w:r w:rsidR="0049214E">
        <w:rPr>
          <w:rFonts w:cs="Arial"/>
          <w:b/>
          <w:sz w:val="24"/>
          <w:szCs w:val="24"/>
          <w:lang w:val="ru-RU"/>
        </w:rPr>
        <w:t>ЈН/4000/1021/2019 (3311/2019)</w:t>
      </w:r>
      <w:r w:rsidR="008D2B23" w:rsidRPr="0066147F">
        <w:rPr>
          <w:rFonts w:cs="Arial"/>
          <w:sz w:val="24"/>
          <w:szCs w:val="24"/>
          <w:lang w:val="ru-RU"/>
        </w:rPr>
        <w:t xml:space="preserve"> </w:t>
      </w:r>
      <w:r w:rsidR="008D2B23" w:rsidRPr="0066147F">
        <w:rPr>
          <w:rFonts w:cs="Arial"/>
          <w:b/>
          <w:sz w:val="24"/>
          <w:szCs w:val="24"/>
          <w:lang w:val="ru-RU"/>
        </w:rPr>
        <w:t>– НЕ ОТВАРАТИ</w:t>
      </w:r>
      <w:r w:rsidR="008D2B23" w:rsidRPr="0066147F">
        <w:rPr>
          <w:rFonts w:cs="Arial"/>
          <w:sz w:val="24"/>
          <w:szCs w:val="24"/>
          <w:lang w:val="ru-RU"/>
        </w:rPr>
        <w:t>“.</w:t>
      </w:r>
    </w:p>
    <w:p w14:paraId="5D573760" w14:textId="77777777" w:rsidR="00D0474A" w:rsidRPr="0066147F" w:rsidRDefault="008D2B23" w:rsidP="00BB31BB">
      <w:pPr>
        <w:pStyle w:val="KDParagraf"/>
        <w:rPr>
          <w:rFonts w:cs="Arial"/>
          <w:sz w:val="24"/>
          <w:szCs w:val="24"/>
        </w:rPr>
      </w:pPr>
      <w:r w:rsidRPr="0066147F">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CE23D0" w:rsidRPr="0066147F">
        <w:rPr>
          <w:rFonts w:cs="Arial"/>
          <w:sz w:val="24"/>
          <w:szCs w:val="24"/>
          <w:lang w:val="sr-Cyrl-RS"/>
        </w:rPr>
        <w:t xml:space="preserve"> </w:t>
      </w:r>
      <w:r w:rsidRPr="0066147F">
        <w:rPr>
          <w:rFonts w:cs="Arial"/>
          <w:sz w:val="24"/>
          <w:szCs w:val="24"/>
        </w:rPr>
        <w:t>измена или допуна односи.</w:t>
      </w:r>
    </w:p>
    <w:p w14:paraId="75F44739" w14:textId="3A3D57A7" w:rsidR="008D2B23" w:rsidRPr="0066147F" w:rsidRDefault="00CE23D0" w:rsidP="00BB31BB">
      <w:pPr>
        <w:pStyle w:val="KDParagraf"/>
        <w:rPr>
          <w:rFonts w:cs="Arial"/>
          <w:sz w:val="24"/>
          <w:szCs w:val="24"/>
          <w:lang w:val="ru-RU"/>
        </w:rPr>
      </w:pPr>
      <w:r w:rsidRPr="0066147F">
        <w:rPr>
          <w:rFonts w:cs="Arial"/>
          <w:sz w:val="24"/>
          <w:szCs w:val="24"/>
        </w:rPr>
        <w:lastRenderedPageBreak/>
        <w:t>У року за подношење понуде П</w:t>
      </w:r>
      <w:r w:rsidR="008D2B23" w:rsidRPr="0066147F">
        <w:rPr>
          <w:rFonts w:cs="Arial"/>
          <w:sz w:val="24"/>
          <w:szCs w:val="24"/>
        </w:rPr>
        <w:t>онуђач може да опозове поднету понуду писаним путем, на адресу Наручиоца</w:t>
      </w:r>
      <w:r w:rsidR="000B333F" w:rsidRPr="0066147F">
        <w:rPr>
          <w:rFonts w:cs="Arial"/>
          <w:sz w:val="24"/>
          <w:szCs w:val="24"/>
        </w:rPr>
        <w:t>:</w:t>
      </w:r>
      <w:r w:rsidRPr="0066147F">
        <w:rPr>
          <w:rFonts w:cs="Arial"/>
          <w:sz w:val="24"/>
          <w:szCs w:val="24"/>
          <w:lang w:val="sr-Cyrl-RS"/>
        </w:rPr>
        <w:t xml:space="preserve"> </w:t>
      </w:r>
      <w:r w:rsidR="007C43A0" w:rsidRPr="0066147F">
        <w:rPr>
          <w:rFonts w:cs="Arial"/>
          <w:sz w:val="24"/>
          <w:szCs w:val="24"/>
          <w:lang w:val="ru-RU"/>
        </w:rPr>
        <w:t xml:space="preserve">Јавно предузеће „Електропривреда Србије“ Београд, </w:t>
      </w:r>
      <w:r w:rsidR="00EE196D" w:rsidRPr="0066147F">
        <w:rPr>
          <w:rFonts w:cs="Arial"/>
          <w:sz w:val="24"/>
          <w:szCs w:val="24"/>
          <w:lang w:val="ru-RU"/>
        </w:rPr>
        <w:t>Балк</w:t>
      </w:r>
      <w:r w:rsidR="003C5E0D" w:rsidRPr="0066147F">
        <w:rPr>
          <w:rFonts w:cs="Arial"/>
          <w:sz w:val="24"/>
          <w:szCs w:val="24"/>
          <w:lang w:val="ru-RU"/>
        </w:rPr>
        <w:t>анска 13</w:t>
      </w:r>
      <w:r w:rsidR="007C43A0" w:rsidRPr="0066147F">
        <w:rPr>
          <w:rFonts w:cs="Arial"/>
          <w:sz w:val="24"/>
          <w:szCs w:val="24"/>
          <w:lang w:val="ru-RU"/>
        </w:rPr>
        <w:t xml:space="preserve">, Огранак РБ Колубара, Комерцијални сектор,  Дише Ђурђевић бб, 11560 Вреоци, </w:t>
      </w:r>
      <w:r w:rsidR="008D2B23" w:rsidRPr="0066147F">
        <w:rPr>
          <w:rFonts w:cs="Arial"/>
          <w:sz w:val="24"/>
          <w:szCs w:val="24"/>
        </w:rPr>
        <w:t>са назнаком „</w:t>
      </w:r>
      <w:r w:rsidR="008D2B23" w:rsidRPr="0066147F">
        <w:rPr>
          <w:rFonts w:cs="Arial"/>
          <w:b/>
          <w:sz w:val="24"/>
          <w:szCs w:val="24"/>
        </w:rPr>
        <w:t>ОПОЗИВ</w:t>
      </w:r>
      <w:r w:rsidR="008D2B23" w:rsidRPr="0066147F">
        <w:rPr>
          <w:rFonts w:cs="Arial"/>
          <w:sz w:val="24"/>
          <w:szCs w:val="24"/>
        </w:rPr>
        <w:t xml:space="preserve"> - Понуде за јавну набавку </w:t>
      </w:r>
      <w:r w:rsidR="0049214E">
        <w:rPr>
          <w:rFonts w:cs="Arial"/>
          <w:b/>
          <w:sz w:val="24"/>
          <w:szCs w:val="24"/>
          <w:lang w:val="ru-RU"/>
        </w:rPr>
        <w:t>Траке за манипулацију терета</w:t>
      </w:r>
      <w:r w:rsidR="00D0474A" w:rsidRPr="0066147F">
        <w:rPr>
          <w:rFonts w:cs="Arial"/>
          <w:sz w:val="24"/>
          <w:szCs w:val="24"/>
          <w:lang w:val="ru-RU"/>
        </w:rPr>
        <w:t xml:space="preserve"> - Јавна набавка број </w:t>
      </w:r>
      <w:r w:rsidR="0049214E">
        <w:rPr>
          <w:rFonts w:cs="Arial"/>
          <w:b/>
          <w:sz w:val="24"/>
          <w:szCs w:val="24"/>
          <w:lang w:val="ru-RU"/>
        </w:rPr>
        <w:t>ЈН/4000/1021/2019 (3311/2019)</w:t>
      </w:r>
      <w:r w:rsidR="00C33F60" w:rsidRPr="0066147F">
        <w:rPr>
          <w:rFonts w:cs="Arial"/>
          <w:b/>
          <w:sz w:val="24"/>
          <w:szCs w:val="24"/>
          <w:lang w:val="ru-RU"/>
        </w:rPr>
        <w:t xml:space="preserve"> </w:t>
      </w:r>
      <w:r w:rsidR="00D0474A" w:rsidRPr="0066147F">
        <w:rPr>
          <w:rFonts w:cs="Arial"/>
          <w:b/>
          <w:sz w:val="24"/>
          <w:szCs w:val="24"/>
          <w:lang w:val="ru-RU"/>
        </w:rPr>
        <w:t>– НЕ ОТВАРАТИ</w:t>
      </w:r>
      <w:r w:rsidR="00D0474A" w:rsidRPr="0066147F">
        <w:rPr>
          <w:rFonts w:cs="Arial"/>
          <w:sz w:val="24"/>
          <w:szCs w:val="24"/>
          <w:lang w:val="ru-RU"/>
        </w:rPr>
        <w:t>“.</w:t>
      </w:r>
    </w:p>
    <w:p w14:paraId="375D3E62" w14:textId="77777777" w:rsidR="00D0474A" w:rsidRPr="0066147F" w:rsidRDefault="008D2B23" w:rsidP="00BE13A2">
      <w:pPr>
        <w:pStyle w:val="KDParagraf"/>
        <w:rPr>
          <w:rFonts w:cs="Arial"/>
          <w:sz w:val="24"/>
          <w:szCs w:val="24"/>
        </w:rPr>
      </w:pPr>
      <w:r w:rsidRPr="0066147F">
        <w:rPr>
          <w:rFonts w:cs="Arial"/>
          <w:sz w:val="24"/>
          <w:szCs w:val="24"/>
        </w:rPr>
        <w:t>У случају опозива поднете понуде пре истека рока за подношење понуда, Наручилац такву понуду неће отварати</w:t>
      </w:r>
      <w:r w:rsidR="00B01995" w:rsidRPr="0066147F">
        <w:rPr>
          <w:rFonts w:cs="Arial"/>
          <w:sz w:val="24"/>
          <w:szCs w:val="24"/>
        </w:rPr>
        <w:t>, већ ће је неотворену вратити П</w:t>
      </w:r>
      <w:r w:rsidRPr="0066147F">
        <w:rPr>
          <w:rFonts w:cs="Arial"/>
          <w:sz w:val="24"/>
          <w:szCs w:val="24"/>
        </w:rPr>
        <w:t>онуђачу.</w:t>
      </w:r>
    </w:p>
    <w:p w14:paraId="0F2F0601" w14:textId="77777777" w:rsidR="008D2B23" w:rsidRPr="0066147F" w:rsidRDefault="00B01995" w:rsidP="00BE13A2">
      <w:pPr>
        <w:pStyle w:val="KDKomentar"/>
        <w:rPr>
          <w:rFonts w:cs="Arial"/>
          <w:i w:val="0"/>
          <w:color w:val="auto"/>
          <w:sz w:val="24"/>
          <w:szCs w:val="24"/>
        </w:rPr>
      </w:pPr>
      <w:r w:rsidRPr="0066147F">
        <w:rPr>
          <w:rFonts w:cs="Arial"/>
          <w:i w:val="0"/>
          <w:color w:val="auto"/>
          <w:sz w:val="24"/>
          <w:szCs w:val="24"/>
        </w:rPr>
        <w:t>Уколико П</w:t>
      </w:r>
      <w:r w:rsidR="008D2B23" w:rsidRPr="0066147F">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w:t>
      </w:r>
      <w:r w:rsidR="00085F22" w:rsidRPr="0066147F">
        <w:rPr>
          <w:rFonts w:cs="Arial"/>
          <w:i w:val="0"/>
          <w:color w:val="auto"/>
          <w:sz w:val="24"/>
          <w:szCs w:val="24"/>
        </w:rPr>
        <w:t>а дато на име озбиљности понуде.</w:t>
      </w:r>
    </w:p>
    <w:p w14:paraId="1A060405" w14:textId="77777777" w:rsidR="00EA6178" w:rsidRPr="0066147F" w:rsidRDefault="00EA6178" w:rsidP="008D2B23">
      <w:pPr>
        <w:pStyle w:val="KDKomentar"/>
        <w:spacing w:before="0"/>
        <w:rPr>
          <w:rFonts w:cs="Arial"/>
          <w:i w:val="0"/>
          <w:sz w:val="22"/>
          <w:szCs w:val="22"/>
        </w:rPr>
      </w:pPr>
    </w:p>
    <w:p w14:paraId="73D4FB5F" w14:textId="77777777" w:rsidR="008D2B23" w:rsidRPr="0066147F" w:rsidRDefault="007C43A0" w:rsidP="00A87295">
      <w:pPr>
        <w:pStyle w:val="KDPodnaslov2"/>
        <w:numPr>
          <w:ilvl w:val="1"/>
          <w:numId w:val="19"/>
        </w:numPr>
        <w:spacing w:before="0" w:after="240"/>
        <w:jc w:val="both"/>
        <w:rPr>
          <w:rFonts w:cs="Arial"/>
          <w:sz w:val="24"/>
          <w:szCs w:val="24"/>
        </w:rPr>
      </w:pPr>
      <w:bookmarkStart w:id="220" w:name="_Toc441651583"/>
      <w:bookmarkStart w:id="221" w:name="_Toc442559894"/>
      <w:r w:rsidRPr="0066147F">
        <w:rPr>
          <w:rFonts w:cs="Arial"/>
          <w:sz w:val="24"/>
          <w:szCs w:val="24"/>
          <w:lang w:val="ru-RU"/>
        </w:rPr>
        <w:t xml:space="preserve"> </w:t>
      </w:r>
      <w:r w:rsidR="008D2B23" w:rsidRPr="0066147F">
        <w:rPr>
          <w:rFonts w:cs="Arial"/>
          <w:sz w:val="24"/>
          <w:szCs w:val="24"/>
          <w:lang w:val="ru-RU"/>
        </w:rPr>
        <w:t>П</w:t>
      </w:r>
      <w:r w:rsidR="008D2B23" w:rsidRPr="0066147F">
        <w:rPr>
          <w:rFonts w:cs="Arial"/>
          <w:sz w:val="24"/>
          <w:szCs w:val="24"/>
        </w:rPr>
        <w:t>артије</w:t>
      </w:r>
      <w:bookmarkEnd w:id="220"/>
      <w:bookmarkEnd w:id="221"/>
    </w:p>
    <w:p w14:paraId="4CBC5742" w14:textId="77777777" w:rsidR="008E0895" w:rsidRPr="0066147F" w:rsidRDefault="00226D4C" w:rsidP="00FC355A">
      <w:pPr>
        <w:pStyle w:val="KDParagraf"/>
        <w:spacing w:before="0"/>
        <w:rPr>
          <w:rFonts w:cs="Arial"/>
          <w:sz w:val="24"/>
          <w:szCs w:val="24"/>
        </w:rPr>
      </w:pPr>
      <w:r w:rsidRPr="0066147F">
        <w:rPr>
          <w:rFonts w:cs="Arial"/>
          <w:sz w:val="24"/>
          <w:szCs w:val="24"/>
        </w:rPr>
        <w:t xml:space="preserve">Набавка </w:t>
      </w:r>
      <w:r w:rsidR="00113B88" w:rsidRPr="0066147F">
        <w:rPr>
          <w:rFonts w:cs="Arial"/>
          <w:sz w:val="24"/>
          <w:szCs w:val="24"/>
          <w:lang w:val="sr-Cyrl-RS"/>
        </w:rPr>
        <w:t>ни</w:t>
      </w:r>
      <w:r w:rsidR="004C5A35" w:rsidRPr="0066147F">
        <w:rPr>
          <w:rFonts w:cs="Arial"/>
          <w:sz w:val="24"/>
          <w:szCs w:val="24"/>
          <w:lang w:val="sr-Cyrl-RS"/>
        </w:rPr>
        <w:t>је</w:t>
      </w:r>
      <w:r w:rsidR="00113B88" w:rsidRPr="0066147F">
        <w:rPr>
          <w:rFonts w:cs="Arial"/>
          <w:sz w:val="24"/>
          <w:szCs w:val="24"/>
        </w:rPr>
        <w:t xml:space="preserve"> обликована по партијама</w:t>
      </w:r>
      <w:r w:rsidR="008E0895" w:rsidRPr="0066147F">
        <w:rPr>
          <w:rFonts w:cs="Arial"/>
          <w:sz w:val="24"/>
          <w:szCs w:val="24"/>
        </w:rPr>
        <w:t>.</w:t>
      </w:r>
    </w:p>
    <w:p w14:paraId="706C609B" w14:textId="77777777" w:rsidR="00113B88" w:rsidRPr="0066147F" w:rsidRDefault="00113B88" w:rsidP="00FC355A">
      <w:pPr>
        <w:pStyle w:val="KDParagraf"/>
        <w:spacing w:before="0"/>
        <w:rPr>
          <w:rFonts w:cs="Arial"/>
          <w:sz w:val="24"/>
          <w:szCs w:val="24"/>
        </w:rPr>
      </w:pPr>
    </w:p>
    <w:p w14:paraId="08C30E27" w14:textId="77777777" w:rsidR="008D2B23" w:rsidRPr="0066147F" w:rsidRDefault="0097444D" w:rsidP="00A87295">
      <w:pPr>
        <w:pStyle w:val="KDPodnaslov2"/>
        <w:numPr>
          <w:ilvl w:val="1"/>
          <w:numId w:val="19"/>
        </w:numPr>
        <w:spacing w:before="0" w:after="240"/>
        <w:jc w:val="both"/>
        <w:rPr>
          <w:rFonts w:cs="Arial"/>
          <w:sz w:val="24"/>
          <w:szCs w:val="24"/>
        </w:rPr>
      </w:pPr>
      <w:bookmarkStart w:id="222" w:name="_Toc441651584"/>
      <w:bookmarkStart w:id="223" w:name="_Toc442559895"/>
      <w:r w:rsidRPr="0066147F">
        <w:rPr>
          <w:rFonts w:cs="Arial"/>
          <w:sz w:val="24"/>
          <w:szCs w:val="24"/>
          <w:lang w:val="sr-Cyrl-RS"/>
        </w:rPr>
        <w:t xml:space="preserve"> </w:t>
      </w:r>
      <w:r w:rsidR="008D2B23" w:rsidRPr="0066147F">
        <w:rPr>
          <w:rFonts w:cs="Arial"/>
          <w:sz w:val="24"/>
          <w:szCs w:val="24"/>
        </w:rPr>
        <w:t>Понуда са варијантама</w:t>
      </w:r>
      <w:bookmarkEnd w:id="222"/>
      <w:bookmarkEnd w:id="223"/>
    </w:p>
    <w:p w14:paraId="3E029AC0" w14:textId="77777777" w:rsidR="008D2B23" w:rsidRPr="0066147F" w:rsidRDefault="008D2B23" w:rsidP="008D2B23">
      <w:pPr>
        <w:tabs>
          <w:tab w:val="num" w:pos="993"/>
        </w:tabs>
        <w:spacing w:before="0"/>
        <w:rPr>
          <w:rFonts w:cs="Arial"/>
          <w:sz w:val="24"/>
          <w:szCs w:val="24"/>
          <w:lang w:val="ru-RU"/>
        </w:rPr>
      </w:pPr>
      <w:r w:rsidRPr="0066147F">
        <w:rPr>
          <w:rFonts w:cs="Arial"/>
          <w:sz w:val="24"/>
          <w:szCs w:val="24"/>
          <w:lang w:val="ru-RU"/>
        </w:rPr>
        <w:t>Понуда са варијантама није дозвољена.</w:t>
      </w:r>
    </w:p>
    <w:p w14:paraId="04F79484" w14:textId="77777777" w:rsidR="00A759CF" w:rsidRPr="0066147F" w:rsidRDefault="00A759CF" w:rsidP="008D2B23">
      <w:pPr>
        <w:tabs>
          <w:tab w:val="num" w:pos="993"/>
        </w:tabs>
        <w:spacing w:before="0"/>
        <w:rPr>
          <w:rFonts w:cs="Arial"/>
          <w:sz w:val="24"/>
          <w:szCs w:val="24"/>
          <w:lang w:val="ru-RU"/>
        </w:rPr>
      </w:pPr>
    </w:p>
    <w:p w14:paraId="29093A7C" w14:textId="77777777" w:rsidR="008D2B23" w:rsidRPr="0066147F" w:rsidRDefault="007C43A0" w:rsidP="00A87295">
      <w:pPr>
        <w:pStyle w:val="KDPodnaslov2"/>
        <w:numPr>
          <w:ilvl w:val="1"/>
          <w:numId w:val="19"/>
        </w:numPr>
        <w:spacing w:before="0" w:after="240"/>
        <w:jc w:val="both"/>
        <w:rPr>
          <w:rFonts w:cs="Arial"/>
          <w:sz w:val="24"/>
          <w:szCs w:val="24"/>
        </w:rPr>
      </w:pPr>
      <w:bookmarkStart w:id="224" w:name="_Toc441651585"/>
      <w:bookmarkStart w:id="225" w:name="_Toc442559896"/>
      <w:r w:rsidRPr="0066147F">
        <w:rPr>
          <w:rFonts w:cs="Arial"/>
          <w:sz w:val="24"/>
          <w:szCs w:val="24"/>
          <w:lang w:val="sr-Cyrl-RS"/>
        </w:rPr>
        <w:t xml:space="preserve"> </w:t>
      </w:r>
      <w:r w:rsidR="008D2B23" w:rsidRPr="0066147F">
        <w:rPr>
          <w:rFonts w:cs="Arial"/>
          <w:sz w:val="24"/>
          <w:szCs w:val="24"/>
        </w:rPr>
        <w:t>Подношење понуде са подизвођачима</w:t>
      </w:r>
      <w:bookmarkEnd w:id="224"/>
      <w:bookmarkEnd w:id="225"/>
    </w:p>
    <w:p w14:paraId="6215792B" w14:textId="77777777" w:rsidR="0032045C" w:rsidRPr="0066147F" w:rsidRDefault="00EE070C" w:rsidP="00EE070C">
      <w:pPr>
        <w:pStyle w:val="KDParagraf"/>
        <w:spacing w:before="0"/>
        <w:rPr>
          <w:rFonts w:cs="Arial"/>
          <w:sz w:val="24"/>
          <w:szCs w:val="24"/>
        </w:rPr>
      </w:pPr>
      <w:r w:rsidRPr="0066147F">
        <w:rPr>
          <w:rFonts w:cs="Arial"/>
          <w:sz w:val="24"/>
          <w:szCs w:val="24"/>
        </w:rPr>
        <w:t>Понуђач је дужан да у понуди наведе да ли ће извршење набавке делим</w:t>
      </w:r>
      <w:r w:rsidR="00C20C41" w:rsidRPr="0066147F">
        <w:rPr>
          <w:rFonts w:cs="Arial"/>
          <w:sz w:val="24"/>
          <w:szCs w:val="24"/>
        </w:rPr>
        <w:t>ично поверити подизвођачу. Ако П</w:t>
      </w:r>
      <w:r w:rsidRPr="0066147F">
        <w:rPr>
          <w:rFonts w:cs="Arial"/>
          <w:sz w:val="24"/>
          <w:szCs w:val="24"/>
        </w:rPr>
        <w:t>онуђач у понуди наведе да ће делимично извршење набавке поверити подизвођачу, дужан је да наведе:</w:t>
      </w:r>
    </w:p>
    <w:p w14:paraId="6CD64374" w14:textId="77777777" w:rsidR="007059B9" w:rsidRPr="0066147F" w:rsidRDefault="00EE070C" w:rsidP="00EE070C">
      <w:pPr>
        <w:pStyle w:val="KDParagraf"/>
        <w:spacing w:before="0"/>
        <w:rPr>
          <w:rFonts w:cs="Arial"/>
          <w:sz w:val="24"/>
          <w:szCs w:val="24"/>
        </w:rPr>
      </w:pPr>
      <w:r w:rsidRPr="0066147F">
        <w:rPr>
          <w:rFonts w:cs="Arial"/>
          <w:sz w:val="24"/>
          <w:szCs w:val="24"/>
        </w:rPr>
        <w:t>- назив подизв</w:t>
      </w:r>
      <w:r w:rsidR="0032045C" w:rsidRPr="0066147F">
        <w:rPr>
          <w:rFonts w:cs="Arial"/>
          <w:sz w:val="24"/>
          <w:szCs w:val="24"/>
        </w:rPr>
        <w:t>ођача, а уколико уговор између Наручиоца и П</w:t>
      </w:r>
      <w:r w:rsidRPr="0066147F">
        <w:rPr>
          <w:rFonts w:cs="Arial"/>
          <w:sz w:val="24"/>
          <w:szCs w:val="24"/>
        </w:rPr>
        <w:t>онуђача буде закључен, тај</w:t>
      </w:r>
    </w:p>
    <w:p w14:paraId="72E6BB5D" w14:textId="77777777" w:rsidR="00EE070C" w:rsidRPr="0066147F" w:rsidRDefault="007059B9" w:rsidP="00EE070C">
      <w:pPr>
        <w:pStyle w:val="KDParagraf"/>
        <w:spacing w:before="0"/>
        <w:rPr>
          <w:rFonts w:cs="Arial"/>
          <w:sz w:val="24"/>
          <w:szCs w:val="24"/>
        </w:rPr>
      </w:pPr>
      <w:r w:rsidRPr="0066147F">
        <w:rPr>
          <w:rFonts w:cs="Arial"/>
          <w:sz w:val="24"/>
          <w:szCs w:val="24"/>
          <w:lang w:val="sr-Cyrl-RS"/>
        </w:rPr>
        <w:t xml:space="preserve"> </w:t>
      </w:r>
      <w:r w:rsidR="00EE070C" w:rsidRPr="0066147F">
        <w:rPr>
          <w:rFonts w:cs="Arial"/>
          <w:sz w:val="24"/>
          <w:szCs w:val="24"/>
        </w:rPr>
        <w:t xml:space="preserve"> подизвођач ће бити наведен у уговору;</w:t>
      </w:r>
    </w:p>
    <w:p w14:paraId="18AED34D" w14:textId="77777777" w:rsidR="007059B9" w:rsidRPr="0066147F" w:rsidRDefault="00EE070C" w:rsidP="00EE070C">
      <w:pPr>
        <w:pStyle w:val="KDParagraf"/>
        <w:spacing w:before="0"/>
        <w:rPr>
          <w:rFonts w:cs="Arial"/>
          <w:sz w:val="24"/>
          <w:szCs w:val="24"/>
        </w:rPr>
      </w:pPr>
      <w:r w:rsidRPr="0066147F">
        <w:rPr>
          <w:rFonts w:cs="Arial"/>
          <w:sz w:val="24"/>
          <w:szCs w:val="24"/>
        </w:rPr>
        <w:t>- проценат укупне вредности набавке који ће поверити подизвођачу, а који не може бити</w:t>
      </w:r>
    </w:p>
    <w:p w14:paraId="05ECF5D6" w14:textId="77777777" w:rsidR="00D0474A" w:rsidRPr="0066147F" w:rsidRDefault="007059B9" w:rsidP="00085F22">
      <w:pPr>
        <w:pStyle w:val="KDParagraf"/>
        <w:spacing w:before="0"/>
        <w:rPr>
          <w:rFonts w:cs="Arial"/>
          <w:sz w:val="24"/>
          <w:szCs w:val="24"/>
        </w:rPr>
      </w:pPr>
      <w:r w:rsidRPr="0066147F">
        <w:rPr>
          <w:rFonts w:cs="Arial"/>
          <w:sz w:val="24"/>
          <w:szCs w:val="24"/>
          <w:lang w:val="sr-Cyrl-RS"/>
        </w:rPr>
        <w:t xml:space="preserve"> </w:t>
      </w:r>
      <w:r w:rsidR="00EE070C" w:rsidRPr="0066147F">
        <w:rPr>
          <w:rFonts w:cs="Arial"/>
          <w:sz w:val="24"/>
          <w:szCs w:val="24"/>
        </w:rPr>
        <w:t xml:space="preserve"> већи од 50% као и део предметне набавке који ће извршити преко подизвођача.</w:t>
      </w:r>
    </w:p>
    <w:p w14:paraId="6E9FC371" w14:textId="77777777" w:rsidR="00D0474A" w:rsidRPr="0066147F" w:rsidRDefault="00C20C41" w:rsidP="00BE13A2">
      <w:pPr>
        <w:pStyle w:val="KDParagraf"/>
        <w:rPr>
          <w:rFonts w:cs="Arial"/>
          <w:sz w:val="24"/>
          <w:szCs w:val="24"/>
        </w:rPr>
      </w:pPr>
      <w:r w:rsidRPr="0066147F">
        <w:rPr>
          <w:rFonts w:cs="Arial"/>
          <w:sz w:val="24"/>
          <w:szCs w:val="24"/>
        </w:rPr>
        <w:t>Понуђач у потпуности одговара Н</w:t>
      </w:r>
      <w:r w:rsidR="00085F22" w:rsidRPr="0066147F">
        <w:rPr>
          <w:rFonts w:cs="Arial"/>
          <w:sz w:val="24"/>
          <w:szCs w:val="24"/>
        </w:rPr>
        <w:t>аручиоцу за извршење уговорене набавке, без обзира на бро</w:t>
      </w:r>
      <w:r w:rsidRPr="0066147F">
        <w:rPr>
          <w:rFonts w:cs="Arial"/>
          <w:sz w:val="24"/>
          <w:szCs w:val="24"/>
        </w:rPr>
        <w:t>ј подизвођача и обавезан је да Н</w:t>
      </w:r>
      <w:r w:rsidR="00085F22" w:rsidRPr="0066147F">
        <w:rPr>
          <w:rFonts w:cs="Arial"/>
          <w:sz w:val="24"/>
          <w:szCs w:val="24"/>
        </w:rPr>
        <w:t>аручиоцу, на његов захтев, омогући приступ код подизвођача ради утврђивања испуњености услова.</w:t>
      </w:r>
    </w:p>
    <w:p w14:paraId="0219C8CE" w14:textId="77777777" w:rsidR="00D0474A" w:rsidRPr="0066147F" w:rsidRDefault="00C20C41" w:rsidP="001D2FE7">
      <w:pPr>
        <w:pStyle w:val="KDParagraf"/>
        <w:rPr>
          <w:rFonts w:cs="Arial"/>
          <w:sz w:val="24"/>
          <w:szCs w:val="24"/>
        </w:rPr>
      </w:pPr>
      <w:r w:rsidRPr="0066147F">
        <w:rPr>
          <w:rFonts w:cs="Arial"/>
          <w:sz w:val="24"/>
          <w:szCs w:val="24"/>
        </w:rPr>
        <w:t>Обавеза П</w:t>
      </w:r>
      <w:r w:rsidR="00085F22" w:rsidRPr="0066147F">
        <w:rPr>
          <w:rFonts w:cs="Arial"/>
          <w:sz w:val="24"/>
          <w:szCs w:val="24"/>
        </w:rPr>
        <w:t xml:space="preserve">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 </w:t>
      </w:r>
    </w:p>
    <w:p w14:paraId="323938F7" w14:textId="2C153E57" w:rsidR="00D0474A" w:rsidRPr="0066147F" w:rsidRDefault="00C20C41" w:rsidP="001D2FE7">
      <w:pPr>
        <w:pStyle w:val="KDParagraf"/>
        <w:rPr>
          <w:rFonts w:cs="Arial"/>
          <w:sz w:val="24"/>
          <w:szCs w:val="24"/>
        </w:rPr>
      </w:pPr>
      <w:r w:rsidRPr="0066147F">
        <w:rPr>
          <w:rFonts w:cs="Arial"/>
          <w:sz w:val="24"/>
          <w:szCs w:val="24"/>
        </w:rPr>
        <w:t>Додатне услове П</w:t>
      </w:r>
      <w:r w:rsidR="008D2B23" w:rsidRPr="0066147F">
        <w:rPr>
          <w:rFonts w:cs="Arial"/>
          <w:sz w:val="24"/>
          <w:szCs w:val="24"/>
        </w:rPr>
        <w:t>онуђач испуњава самостално, без обзира на а</w:t>
      </w:r>
      <w:r w:rsidR="00A479A3">
        <w:rPr>
          <w:rFonts w:cs="Arial"/>
          <w:sz w:val="24"/>
          <w:szCs w:val="24"/>
          <w:lang w:val="sr-Cyrl-RS"/>
        </w:rPr>
        <w:t>н</w:t>
      </w:r>
      <w:r w:rsidR="008D2B23" w:rsidRPr="0066147F">
        <w:rPr>
          <w:rFonts w:cs="Arial"/>
          <w:sz w:val="24"/>
          <w:szCs w:val="24"/>
        </w:rPr>
        <w:t>гажовање подизвођача.</w:t>
      </w:r>
    </w:p>
    <w:p w14:paraId="584B2310" w14:textId="77777777" w:rsidR="00D0474A" w:rsidRPr="0066147F" w:rsidRDefault="008D2B23" w:rsidP="00BE13A2">
      <w:pPr>
        <w:pStyle w:val="KDParagraf"/>
        <w:spacing w:after="240"/>
        <w:rPr>
          <w:rFonts w:cs="Arial"/>
          <w:sz w:val="24"/>
          <w:szCs w:val="24"/>
        </w:rPr>
      </w:pPr>
      <w:r w:rsidRPr="0066147F">
        <w:rPr>
          <w:rFonts w:cs="Arial"/>
          <w:sz w:val="24"/>
          <w:szCs w:val="24"/>
        </w:rPr>
        <w:t>Све обрасц</w:t>
      </w:r>
      <w:r w:rsidR="00C20C41" w:rsidRPr="0066147F">
        <w:rPr>
          <w:rFonts w:cs="Arial"/>
          <w:sz w:val="24"/>
          <w:szCs w:val="24"/>
        </w:rPr>
        <w:t>е у понуди потписује и оверава П</w:t>
      </w:r>
      <w:r w:rsidRPr="0066147F">
        <w:rPr>
          <w:rFonts w:cs="Arial"/>
          <w:sz w:val="24"/>
          <w:szCs w:val="24"/>
        </w:rPr>
        <w:t xml:space="preserve">онуђач, изузев </w:t>
      </w:r>
      <w:r w:rsidR="00EE070C" w:rsidRPr="0066147F">
        <w:rPr>
          <w:rFonts w:cs="Arial"/>
          <w:sz w:val="24"/>
          <w:szCs w:val="24"/>
        </w:rPr>
        <w:t>образаца под пуном материјалном и кривичном одговорношћу,</w:t>
      </w:r>
      <w:r w:rsidR="00C20C41" w:rsidRPr="0066147F">
        <w:rPr>
          <w:rFonts w:cs="Arial"/>
          <w:sz w:val="24"/>
          <w:szCs w:val="24"/>
          <w:lang w:val="sr-Cyrl-RS"/>
        </w:rPr>
        <w:t xml:space="preserve"> </w:t>
      </w:r>
      <w:r w:rsidRPr="0066147F">
        <w:rPr>
          <w:rFonts w:cs="Arial"/>
          <w:sz w:val="24"/>
          <w:szCs w:val="24"/>
        </w:rPr>
        <w:t>које попуњава, потписује и оверава сваки подизвођач у своје име.</w:t>
      </w:r>
    </w:p>
    <w:p w14:paraId="558D0AA8" w14:textId="77777777" w:rsidR="00D0474A" w:rsidRPr="0066147F" w:rsidRDefault="008D2B23" w:rsidP="00011DCA">
      <w:pPr>
        <w:pStyle w:val="KDParagraf"/>
        <w:spacing w:before="0"/>
        <w:rPr>
          <w:rFonts w:cs="Arial"/>
          <w:sz w:val="24"/>
          <w:szCs w:val="24"/>
        </w:rPr>
      </w:pPr>
      <w:r w:rsidRPr="0066147F">
        <w:rPr>
          <w:rFonts w:cs="Arial"/>
          <w:sz w:val="24"/>
          <w:szCs w:val="24"/>
        </w:rPr>
        <w:t>Понуђач не може ангажовати као подизвођача лице које ни</w:t>
      </w:r>
      <w:r w:rsidR="00C20C41" w:rsidRPr="0066147F">
        <w:rPr>
          <w:rFonts w:cs="Arial"/>
          <w:sz w:val="24"/>
          <w:szCs w:val="24"/>
        </w:rPr>
        <w:t>је навео у понуди, у супротном Н</w:t>
      </w:r>
      <w:r w:rsidRPr="0066147F">
        <w:rPr>
          <w:rFonts w:cs="Arial"/>
          <w:sz w:val="24"/>
          <w:szCs w:val="24"/>
        </w:rPr>
        <w:t>аручилац ће реализовати средство обезбеђења и раскинути уговор</w:t>
      </w:r>
      <w:r w:rsidR="00C20C41" w:rsidRPr="0066147F">
        <w:rPr>
          <w:rFonts w:cs="Arial"/>
          <w:sz w:val="24"/>
          <w:szCs w:val="24"/>
        </w:rPr>
        <w:t>, осим ако би раскидом уговора Н</w:t>
      </w:r>
      <w:r w:rsidRPr="0066147F">
        <w:rPr>
          <w:rFonts w:cs="Arial"/>
          <w:sz w:val="24"/>
          <w:szCs w:val="24"/>
        </w:rPr>
        <w:t xml:space="preserve">аручилац претрпео знатну штету. </w:t>
      </w:r>
    </w:p>
    <w:p w14:paraId="1EDEB3D0" w14:textId="77777777" w:rsidR="00D0474A" w:rsidRPr="0066147F" w:rsidRDefault="00011DCA" w:rsidP="001D2FE7">
      <w:pPr>
        <w:pStyle w:val="KDParagraf"/>
        <w:rPr>
          <w:rFonts w:cs="Arial"/>
          <w:sz w:val="24"/>
          <w:szCs w:val="24"/>
        </w:rPr>
      </w:pPr>
      <w:r w:rsidRPr="0066147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0A4F1CD" w14:textId="77777777" w:rsidR="008D2B23" w:rsidRPr="0066147F" w:rsidRDefault="008D2B23" w:rsidP="00BE13A2">
      <w:pPr>
        <w:pStyle w:val="KDParagraf"/>
        <w:spacing w:before="0"/>
        <w:rPr>
          <w:rFonts w:cs="Arial"/>
          <w:sz w:val="24"/>
          <w:szCs w:val="24"/>
          <w:lang w:bidi="en-US"/>
        </w:rPr>
      </w:pPr>
      <w:r w:rsidRPr="0066147F">
        <w:rPr>
          <w:rFonts w:cs="Arial"/>
          <w:sz w:val="24"/>
          <w:szCs w:val="24"/>
        </w:rPr>
        <w:t>Наручилац</w:t>
      </w:r>
      <w:r w:rsidRPr="0066147F">
        <w:rPr>
          <w:rFonts w:cs="Arial"/>
          <w:sz w:val="24"/>
          <w:szCs w:val="24"/>
          <w:lang w:bidi="en-US"/>
        </w:rPr>
        <w:t xml:space="preserve"> у овом поступку не предвиђа примену одредби става 9. и 10. члана 80. Закона.</w:t>
      </w:r>
    </w:p>
    <w:p w14:paraId="32DD2B00" w14:textId="77777777" w:rsidR="008D2B23" w:rsidRPr="0066147F" w:rsidRDefault="008D2B23" w:rsidP="008D2B23">
      <w:pPr>
        <w:pStyle w:val="KDParagraf"/>
        <w:spacing w:before="0"/>
        <w:rPr>
          <w:rFonts w:cs="Arial"/>
          <w:color w:val="00B0F0"/>
          <w:sz w:val="24"/>
          <w:szCs w:val="24"/>
          <w:lang w:bidi="en-US"/>
        </w:rPr>
      </w:pPr>
    </w:p>
    <w:p w14:paraId="69C77D8F" w14:textId="77777777" w:rsidR="008D2B23" w:rsidRPr="0066147F" w:rsidRDefault="008D2B23" w:rsidP="00A87295">
      <w:pPr>
        <w:pStyle w:val="KDPodnaslov2"/>
        <w:numPr>
          <w:ilvl w:val="1"/>
          <w:numId w:val="19"/>
        </w:numPr>
        <w:spacing w:before="0" w:after="240"/>
        <w:jc w:val="both"/>
        <w:rPr>
          <w:rFonts w:cs="Arial"/>
          <w:sz w:val="24"/>
          <w:szCs w:val="24"/>
        </w:rPr>
      </w:pPr>
      <w:bookmarkStart w:id="226" w:name="_Toc441651586"/>
      <w:bookmarkStart w:id="227" w:name="_Toc442559897"/>
      <w:r w:rsidRPr="0066147F">
        <w:rPr>
          <w:rFonts w:cs="Arial"/>
          <w:sz w:val="24"/>
          <w:szCs w:val="24"/>
        </w:rPr>
        <w:t>Подношење заједничке понуде</w:t>
      </w:r>
      <w:bookmarkEnd w:id="226"/>
      <w:bookmarkEnd w:id="227"/>
    </w:p>
    <w:p w14:paraId="2528B9A2" w14:textId="77777777" w:rsidR="00085F22" w:rsidRPr="0066147F" w:rsidRDefault="00C20C41" w:rsidP="00085F22">
      <w:pPr>
        <w:pStyle w:val="KDParagraf"/>
        <w:spacing w:before="0"/>
        <w:rPr>
          <w:rFonts w:cs="Arial"/>
          <w:sz w:val="24"/>
          <w:szCs w:val="24"/>
        </w:rPr>
      </w:pPr>
      <w:bookmarkStart w:id="228" w:name="_Toc441651587"/>
      <w:bookmarkStart w:id="229" w:name="_Toc442559898"/>
      <w:r w:rsidRPr="0066147F">
        <w:rPr>
          <w:rFonts w:cs="Arial"/>
          <w:sz w:val="24"/>
          <w:szCs w:val="24"/>
        </w:rPr>
        <w:t>У случају да више П</w:t>
      </w:r>
      <w:r w:rsidR="00085F22" w:rsidRPr="0066147F">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085F22" w:rsidRPr="0066147F">
        <w:rPr>
          <w:rFonts w:cs="Arial"/>
          <w:sz w:val="24"/>
          <w:szCs w:val="24"/>
        </w:rPr>
        <w:lastRenderedPageBreak/>
        <w:t>Наручиоцу обавезују на заједничко извршење набавке, који обавезно садржи податке прописане члан 81. став</w:t>
      </w:r>
      <w:r w:rsidR="00E174AB" w:rsidRPr="0066147F">
        <w:rPr>
          <w:rFonts w:cs="Arial"/>
          <w:sz w:val="24"/>
          <w:szCs w:val="24"/>
          <w:lang w:val="sr-Cyrl-RS"/>
        </w:rPr>
        <w:t xml:space="preserve"> </w:t>
      </w:r>
      <w:r w:rsidR="003C6E40" w:rsidRPr="0066147F">
        <w:rPr>
          <w:rFonts w:cs="Arial"/>
          <w:sz w:val="24"/>
          <w:szCs w:val="24"/>
        </w:rPr>
        <w:t>4. и 5.Закона</w:t>
      </w:r>
      <w:r w:rsidR="00085F22" w:rsidRPr="0066147F">
        <w:rPr>
          <w:rFonts w:cs="Arial"/>
          <w:sz w:val="24"/>
          <w:szCs w:val="24"/>
        </w:rPr>
        <w:t xml:space="preserve"> и то: </w:t>
      </w:r>
    </w:p>
    <w:p w14:paraId="266637CC" w14:textId="77777777" w:rsidR="00085F22" w:rsidRPr="0066147F" w:rsidRDefault="00085F22" w:rsidP="00085F22">
      <w:pPr>
        <w:pStyle w:val="KDNabrajanje"/>
        <w:spacing w:before="0"/>
        <w:rPr>
          <w:rFonts w:cs="Arial"/>
          <w:sz w:val="24"/>
          <w:szCs w:val="24"/>
        </w:rPr>
      </w:pPr>
      <w:r w:rsidRPr="0066147F">
        <w:rPr>
          <w:rFonts w:cs="Arial"/>
          <w:sz w:val="24"/>
          <w:szCs w:val="24"/>
          <w:lang w:val="sr-Cyrl-CS"/>
        </w:rPr>
        <w:t xml:space="preserve">податке о </w:t>
      </w:r>
      <w:r w:rsidRPr="0066147F">
        <w:rPr>
          <w:rFonts w:cs="Arial"/>
          <w:sz w:val="24"/>
          <w:szCs w:val="24"/>
        </w:rPr>
        <w:t xml:space="preserve">члану групе који ће бити </w:t>
      </w:r>
      <w:r w:rsidRPr="0066147F">
        <w:rPr>
          <w:rFonts w:cs="Arial"/>
          <w:sz w:val="24"/>
          <w:szCs w:val="24"/>
          <w:lang w:val="sr-Cyrl-CS"/>
        </w:rPr>
        <w:t>Н</w:t>
      </w:r>
      <w:r w:rsidRPr="0066147F">
        <w:rPr>
          <w:rFonts w:cs="Arial"/>
          <w:sz w:val="24"/>
          <w:szCs w:val="24"/>
        </w:rPr>
        <w:t xml:space="preserve">осилац посла, односно који ће поднети понуду и који ће заступати групу понуђача пред </w:t>
      </w:r>
      <w:r w:rsidRPr="0066147F">
        <w:rPr>
          <w:rFonts w:cs="Arial"/>
          <w:sz w:val="24"/>
          <w:szCs w:val="24"/>
          <w:lang w:val="sr-Cyrl-CS"/>
        </w:rPr>
        <w:t>Н</w:t>
      </w:r>
      <w:r w:rsidRPr="0066147F">
        <w:rPr>
          <w:rFonts w:cs="Arial"/>
          <w:sz w:val="24"/>
          <w:szCs w:val="24"/>
        </w:rPr>
        <w:t>аручиоцем;</w:t>
      </w:r>
    </w:p>
    <w:p w14:paraId="3A774C93" w14:textId="77777777" w:rsidR="00085F22" w:rsidRPr="0066147F" w:rsidRDefault="00C20C41" w:rsidP="00085F22">
      <w:pPr>
        <w:pStyle w:val="KDNabrajanje"/>
        <w:spacing w:before="0"/>
        <w:rPr>
          <w:rFonts w:cs="Arial"/>
          <w:sz w:val="24"/>
          <w:szCs w:val="24"/>
        </w:rPr>
      </w:pPr>
      <w:r w:rsidRPr="0066147F">
        <w:rPr>
          <w:rFonts w:cs="Arial"/>
          <w:sz w:val="24"/>
          <w:szCs w:val="24"/>
        </w:rPr>
        <w:t>опис послова сваког од Понуђача из групе П</w:t>
      </w:r>
      <w:r w:rsidR="00085F22" w:rsidRPr="0066147F">
        <w:rPr>
          <w:rFonts w:cs="Arial"/>
          <w:sz w:val="24"/>
          <w:szCs w:val="24"/>
        </w:rPr>
        <w:t>онуђача у извршењу уговора.</w:t>
      </w:r>
    </w:p>
    <w:p w14:paraId="0DC1777A" w14:textId="5ABAF301" w:rsidR="00D0474A" w:rsidRPr="0066147F" w:rsidRDefault="00C20C41" w:rsidP="00BD4A37">
      <w:pPr>
        <w:pStyle w:val="KDParagraf"/>
        <w:rPr>
          <w:rFonts w:cs="Arial"/>
          <w:sz w:val="24"/>
          <w:szCs w:val="24"/>
        </w:rPr>
      </w:pPr>
      <w:r w:rsidRPr="0066147F">
        <w:rPr>
          <w:rFonts w:cs="Arial"/>
          <w:sz w:val="24"/>
          <w:szCs w:val="24"/>
          <w:lang w:val="ru-RU"/>
        </w:rPr>
        <w:t>Сваки Понуђач из групе П</w:t>
      </w:r>
      <w:r w:rsidR="00A479A3">
        <w:rPr>
          <w:rFonts w:cs="Arial"/>
          <w:sz w:val="24"/>
          <w:szCs w:val="24"/>
          <w:lang w:val="ru-RU"/>
        </w:rPr>
        <w:t>онуђача</w:t>
      </w:r>
      <w:r w:rsidR="00085F22" w:rsidRPr="0066147F">
        <w:rPr>
          <w:rFonts w:cs="Arial"/>
          <w:sz w:val="24"/>
          <w:szCs w:val="24"/>
          <w:lang w:val="ru-RU"/>
        </w:rPr>
        <w:t xml:space="preserve"> која подноси заједничку понуду мора да испуњава обавезне услове из члана 75.</w:t>
      </w:r>
      <w:r w:rsidR="00085F22" w:rsidRPr="0066147F">
        <w:rPr>
          <w:rFonts w:cs="Arial"/>
          <w:sz w:val="24"/>
          <w:szCs w:val="24"/>
        </w:rPr>
        <w:t xml:space="preserve">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2112F27" w14:textId="77777777" w:rsidR="00841DC1" w:rsidRPr="0066147F" w:rsidRDefault="00085F22" w:rsidP="00BD4A37">
      <w:pPr>
        <w:pStyle w:val="KDParagraf"/>
        <w:rPr>
          <w:rFonts w:cs="Arial"/>
          <w:sz w:val="24"/>
          <w:szCs w:val="24"/>
          <w:lang w:bidi="en-US"/>
        </w:rPr>
      </w:pPr>
      <w:r w:rsidRPr="0066147F">
        <w:rPr>
          <w:rFonts w:cs="Arial"/>
          <w:sz w:val="24"/>
          <w:szCs w:val="24"/>
          <w:lang w:bidi="en-US"/>
        </w:rPr>
        <w:t>У с</w:t>
      </w:r>
      <w:r w:rsidR="00C20C41" w:rsidRPr="0066147F">
        <w:rPr>
          <w:rFonts w:cs="Arial"/>
          <w:sz w:val="24"/>
          <w:szCs w:val="24"/>
          <w:lang w:bidi="en-US"/>
        </w:rPr>
        <w:t>лучају заједничке понуде групе П</w:t>
      </w:r>
      <w:r w:rsidRPr="0066147F">
        <w:rPr>
          <w:rFonts w:cs="Arial"/>
          <w:sz w:val="24"/>
          <w:szCs w:val="24"/>
          <w:lang w:bidi="en-US"/>
        </w:rPr>
        <w:t xml:space="preserve">онуђача </w:t>
      </w:r>
      <w:r w:rsidRPr="0066147F">
        <w:rPr>
          <w:rFonts w:cs="Arial"/>
          <w:sz w:val="24"/>
          <w:szCs w:val="24"/>
          <w:lang w:val="sr-Cyrl-CS" w:bidi="en-US"/>
        </w:rPr>
        <w:t xml:space="preserve">обрасце под пуном материјалном и кривичном одговорношћу </w:t>
      </w:r>
      <w:r w:rsidRPr="0066147F">
        <w:rPr>
          <w:rFonts w:cs="Arial"/>
          <w:sz w:val="24"/>
          <w:szCs w:val="24"/>
          <w:lang w:bidi="en-US"/>
        </w:rPr>
        <w:t xml:space="preserve">попуњава, потписује и оверава сваки </w:t>
      </w:r>
      <w:r w:rsidR="002F091D" w:rsidRPr="0066147F">
        <w:rPr>
          <w:rFonts w:cs="Arial"/>
          <w:sz w:val="24"/>
          <w:szCs w:val="24"/>
          <w:lang w:bidi="en-US"/>
        </w:rPr>
        <w:t>чл</w:t>
      </w:r>
      <w:r w:rsidR="00C20C41" w:rsidRPr="0066147F">
        <w:rPr>
          <w:rFonts w:cs="Arial"/>
          <w:sz w:val="24"/>
          <w:szCs w:val="24"/>
          <w:lang w:bidi="en-US"/>
        </w:rPr>
        <w:t>ан групе П</w:t>
      </w:r>
      <w:r w:rsidR="00514F53" w:rsidRPr="0066147F">
        <w:rPr>
          <w:rFonts w:cs="Arial"/>
          <w:sz w:val="24"/>
          <w:szCs w:val="24"/>
          <w:lang w:bidi="en-US"/>
        </w:rPr>
        <w:t xml:space="preserve">онуђача у своје име </w:t>
      </w:r>
      <w:r w:rsidR="002F091D" w:rsidRPr="0066147F">
        <w:rPr>
          <w:rFonts w:cs="Arial"/>
          <w:sz w:val="24"/>
          <w:szCs w:val="24"/>
          <w:lang w:bidi="en-US"/>
        </w:rPr>
        <w:t>(</w:t>
      </w:r>
      <w:r w:rsidRPr="0066147F">
        <w:rPr>
          <w:rFonts w:cs="Arial"/>
          <w:color w:val="FF0000"/>
          <w:sz w:val="24"/>
          <w:szCs w:val="24"/>
          <w:lang w:bidi="en-US"/>
        </w:rPr>
        <w:t>Образац</w:t>
      </w:r>
      <w:r w:rsidR="00B514CD" w:rsidRPr="0066147F">
        <w:rPr>
          <w:rFonts w:cs="Arial"/>
          <w:color w:val="FF0000"/>
          <w:sz w:val="24"/>
          <w:szCs w:val="24"/>
          <w:lang w:bidi="en-US"/>
        </w:rPr>
        <w:t xml:space="preserve"> </w:t>
      </w:r>
      <w:r w:rsidR="00C33F60" w:rsidRPr="0066147F">
        <w:rPr>
          <w:rFonts w:cs="Arial"/>
          <w:sz w:val="24"/>
          <w:szCs w:val="24"/>
          <w:lang w:bidi="en-US"/>
        </w:rPr>
        <w:t>“</w:t>
      </w:r>
      <w:r w:rsidR="00B514CD" w:rsidRPr="0066147F">
        <w:rPr>
          <w:rFonts w:cs="Arial"/>
          <w:sz w:val="24"/>
          <w:szCs w:val="24"/>
          <w:lang w:bidi="en-US"/>
        </w:rPr>
        <w:t>Изјава</w:t>
      </w:r>
      <w:r w:rsidRPr="0066147F">
        <w:rPr>
          <w:rFonts w:cs="Arial"/>
          <w:sz w:val="24"/>
          <w:szCs w:val="24"/>
          <w:lang w:bidi="en-US"/>
        </w:rPr>
        <w:t xml:space="preserve"> о независној понуди</w:t>
      </w:r>
      <w:r w:rsidR="00C33F60" w:rsidRPr="0066147F">
        <w:rPr>
          <w:rFonts w:cs="Arial"/>
          <w:sz w:val="24"/>
          <w:szCs w:val="24"/>
          <w:lang w:val="sr-Cyrl-RS" w:bidi="en-US"/>
        </w:rPr>
        <w:t>“</w:t>
      </w:r>
      <w:r w:rsidRPr="0066147F">
        <w:rPr>
          <w:rFonts w:cs="Arial"/>
          <w:sz w:val="24"/>
          <w:szCs w:val="24"/>
          <w:lang w:bidi="en-US"/>
        </w:rPr>
        <w:t xml:space="preserve"> и </w:t>
      </w:r>
      <w:r w:rsidR="00C33F60" w:rsidRPr="0066147F">
        <w:rPr>
          <w:rFonts w:cs="Arial"/>
          <w:color w:val="FF0000"/>
          <w:sz w:val="24"/>
          <w:szCs w:val="24"/>
          <w:lang w:bidi="en-US"/>
        </w:rPr>
        <w:t>Образац</w:t>
      </w:r>
      <w:r w:rsidR="00B514CD" w:rsidRPr="0066147F">
        <w:rPr>
          <w:rFonts w:cs="Arial"/>
          <w:sz w:val="24"/>
          <w:szCs w:val="24"/>
          <w:lang w:bidi="en-US"/>
        </w:rPr>
        <w:t xml:space="preserve"> </w:t>
      </w:r>
      <w:r w:rsidR="00C33F60" w:rsidRPr="0066147F">
        <w:rPr>
          <w:rFonts w:cs="Arial"/>
          <w:sz w:val="24"/>
          <w:szCs w:val="24"/>
          <w:lang w:val="sr-Cyrl-RS" w:bidi="en-US"/>
        </w:rPr>
        <w:t>„</w:t>
      </w:r>
      <w:r w:rsidR="00B514CD" w:rsidRPr="0066147F">
        <w:rPr>
          <w:rFonts w:cs="Arial"/>
          <w:sz w:val="24"/>
          <w:szCs w:val="24"/>
          <w:lang w:bidi="en-US"/>
        </w:rPr>
        <w:t>Изјава</w:t>
      </w:r>
      <w:r w:rsidRPr="0066147F">
        <w:rPr>
          <w:rFonts w:cs="Arial"/>
          <w:sz w:val="24"/>
          <w:szCs w:val="24"/>
          <w:lang w:bidi="en-US"/>
        </w:rPr>
        <w:t xml:space="preserve"> у складу са чланом 75. став 2. Закона</w:t>
      </w:r>
      <w:r w:rsidR="00C33F60" w:rsidRPr="0066147F">
        <w:rPr>
          <w:rFonts w:cs="Arial"/>
          <w:sz w:val="24"/>
          <w:szCs w:val="24"/>
          <w:lang w:val="sr-Cyrl-RS" w:bidi="en-US"/>
        </w:rPr>
        <w:t>“</w:t>
      </w:r>
      <w:r w:rsidRPr="0066147F">
        <w:rPr>
          <w:rFonts w:cs="Arial"/>
          <w:sz w:val="24"/>
          <w:szCs w:val="24"/>
          <w:lang w:bidi="en-US"/>
        </w:rPr>
        <w:t>)</w:t>
      </w:r>
      <w:r w:rsidR="003C6E40" w:rsidRPr="0066147F">
        <w:rPr>
          <w:rFonts w:cs="Arial"/>
          <w:sz w:val="24"/>
          <w:szCs w:val="24"/>
          <w:lang w:bidi="en-US"/>
        </w:rPr>
        <w:t>.</w:t>
      </w:r>
    </w:p>
    <w:p w14:paraId="784ACEF8" w14:textId="77777777" w:rsidR="00085F22" w:rsidRPr="0066147F" w:rsidRDefault="00C20C41" w:rsidP="00BD4A37">
      <w:pPr>
        <w:pStyle w:val="KDParagraf"/>
        <w:rPr>
          <w:rFonts w:cs="Arial"/>
          <w:sz w:val="24"/>
          <w:szCs w:val="24"/>
          <w:lang w:bidi="en-US"/>
        </w:rPr>
      </w:pPr>
      <w:r w:rsidRPr="0066147F">
        <w:rPr>
          <w:rFonts w:cs="Arial"/>
          <w:sz w:val="24"/>
          <w:szCs w:val="24"/>
          <w:lang w:bidi="en-US"/>
        </w:rPr>
        <w:t>Понуђачи из групе П</w:t>
      </w:r>
      <w:r w:rsidR="00085F22" w:rsidRPr="0066147F">
        <w:rPr>
          <w:rFonts w:cs="Arial"/>
          <w:sz w:val="24"/>
          <w:szCs w:val="24"/>
          <w:lang w:bidi="en-US"/>
        </w:rPr>
        <w:t>онуђача одговорај</w:t>
      </w:r>
      <w:r w:rsidR="002F091D" w:rsidRPr="0066147F">
        <w:rPr>
          <w:rFonts w:cs="Arial"/>
          <w:sz w:val="24"/>
          <w:szCs w:val="24"/>
          <w:lang w:bidi="en-US"/>
        </w:rPr>
        <w:t>у неограничено солидарно према Н</w:t>
      </w:r>
      <w:r w:rsidR="00085F22" w:rsidRPr="0066147F">
        <w:rPr>
          <w:rFonts w:cs="Arial"/>
          <w:sz w:val="24"/>
          <w:szCs w:val="24"/>
          <w:lang w:bidi="en-US"/>
        </w:rPr>
        <w:t>аручиоцу.</w:t>
      </w:r>
    </w:p>
    <w:p w14:paraId="68F2FE32" w14:textId="77777777" w:rsidR="00113B88" w:rsidRPr="0066147F" w:rsidRDefault="00113B88" w:rsidP="00937CEC">
      <w:pPr>
        <w:pStyle w:val="KDParagraf"/>
        <w:spacing w:before="0"/>
        <w:rPr>
          <w:rFonts w:cs="Arial"/>
          <w:sz w:val="24"/>
          <w:szCs w:val="24"/>
          <w:lang w:bidi="en-US"/>
        </w:rPr>
      </w:pPr>
    </w:p>
    <w:p w14:paraId="4D0EB8FA" w14:textId="77777777" w:rsidR="008D2B23" w:rsidRPr="0066147F" w:rsidRDefault="008D2B23" w:rsidP="00A87295">
      <w:pPr>
        <w:pStyle w:val="KDPodnaslov2"/>
        <w:numPr>
          <w:ilvl w:val="1"/>
          <w:numId w:val="19"/>
        </w:numPr>
        <w:spacing w:before="0" w:after="240"/>
        <w:jc w:val="both"/>
        <w:rPr>
          <w:rFonts w:cs="Arial"/>
          <w:sz w:val="24"/>
          <w:szCs w:val="24"/>
        </w:rPr>
      </w:pPr>
      <w:r w:rsidRPr="0066147F">
        <w:rPr>
          <w:rFonts w:cs="Arial"/>
          <w:sz w:val="24"/>
          <w:szCs w:val="24"/>
        </w:rPr>
        <w:t>Понуђена цена</w:t>
      </w:r>
      <w:bookmarkEnd w:id="228"/>
      <w:bookmarkEnd w:id="229"/>
    </w:p>
    <w:p w14:paraId="48DB2F7A" w14:textId="77777777" w:rsidR="00E3310D" w:rsidRPr="0066147F" w:rsidRDefault="00085F22" w:rsidP="00E3310D">
      <w:pPr>
        <w:pStyle w:val="KDParagraf"/>
        <w:spacing w:before="0"/>
        <w:rPr>
          <w:rFonts w:cs="Arial"/>
          <w:sz w:val="24"/>
          <w:szCs w:val="24"/>
        </w:rPr>
      </w:pPr>
      <w:bookmarkStart w:id="230" w:name="_Toc441651588"/>
      <w:bookmarkStart w:id="231" w:name="_Toc442559899"/>
      <w:r w:rsidRPr="0066147F">
        <w:rPr>
          <w:rFonts w:cs="Arial"/>
          <w:sz w:val="24"/>
          <w:szCs w:val="24"/>
        </w:rPr>
        <w:t>Цена се исказује у динарима, без пореза на додату вредност.</w:t>
      </w:r>
    </w:p>
    <w:p w14:paraId="1BB9414D" w14:textId="77777777" w:rsidR="001D2FE7" w:rsidRPr="0066147F" w:rsidRDefault="00085F22" w:rsidP="00F4476E">
      <w:pPr>
        <w:pStyle w:val="KDParagraf"/>
        <w:rPr>
          <w:rFonts w:cs="Arial"/>
          <w:sz w:val="24"/>
          <w:szCs w:val="24"/>
        </w:rPr>
      </w:pPr>
      <w:r w:rsidRPr="0066147F">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2D0AE29E" w14:textId="77777777" w:rsidR="00085F22" w:rsidRPr="0066147F" w:rsidRDefault="00085F22" w:rsidP="00C20C41">
      <w:pPr>
        <w:pStyle w:val="KDParagraf"/>
        <w:rPr>
          <w:rFonts w:cs="Arial"/>
          <w:sz w:val="24"/>
          <w:szCs w:val="24"/>
        </w:rPr>
      </w:pPr>
      <w:r w:rsidRPr="0066147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5A4915B" w14:textId="77777777" w:rsidR="00085F22" w:rsidRPr="0066147F" w:rsidRDefault="00085F22" w:rsidP="00F4476E">
      <w:pPr>
        <w:pStyle w:val="KDParagraf"/>
        <w:rPr>
          <w:rFonts w:cs="Arial"/>
          <w:sz w:val="24"/>
          <w:szCs w:val="24"/>
        </w:rPr>
      </w:pPr>
      <w:r w:rsidRPr="0066147F">
        <w:rPr>
          <w:rFonts w:cs="Arial"/>
          <w:sz w:val="24"/>
          <w:szCs w:val="24"/>
        </w:rPr>
        <w:t>Понуда која је изражена у две валуте, сматраће се неприхватљивом.</w:t>
      </w:r>
    </w:p>
    <w:p w14:paraId="65690E3F" w14:textId="77777777" w:rsidR="00085F22" w:rsidRPr="0066147F" w:rsidRDefault="00085F22" w:rsidP="00C20C41">
      <w:pPr>
        <w:pStyle w:val="KDParagraf"/>
        <w:rPr>
          <w:rFonts w:eastAsia="Calibri" w:cs="Arial"/>
          <w:color w:val="00B0F0"/>
          <w:sz w:val="24"/>
          <w:szCs w:val="24"/>
        </w:rPr>
      </w:pPr>
      <w:r w:rsidRPr="0066147F">
        <w:rPr>
          <w:rFonts w:cs="Arial"/>
          <w:sz w:val="24"/>
          <w:szCs w:val="24"/>
        </w:rPr>
        <w:t>Понуђена цена укључује све трошкове реализације предмета набавке до места испоруке, као и све зависне трошкове</w:t>
      </w:r>
      <w:r w:rsidR="00D0474A" w:rsidRPr="0066147F">
        <w:rPr>
          <w:rFonts w:cs="Arial"/>
          <w:sz w:val="24"/>
          <w:szCs w:val="24"/>
        </w:rPr>
        <w:t>.</w:t>
      </w:r>
    </w:p>
    <w:p w14:paraId="0A547DF4" w14:textId="77777777" w:rsidR="00F05B02" w:rsidRPr="0066147F" w:rsidRDefault="00085F22" w:rsidP="00C20C41">
      <w:pPr>
        <w:pStyle w:val="KDParagraf"/>
        <w:rPr>
          <w:rFonts w:cs="Arial"/>
          <w:sz w:val="24"/>
          <w:szCs w:val="24"/>
        </w:rPr>
      </w:pPr>
      <w:r w:rsidRPr="0066147F">
        <w:rPr>
          <w:rFonts w:cs="Arial"/>
          <w:sz w:val="24"/>
          <w:szCs w:val="24"/>
        </w:rPr>
        <w:t>Ако је у понуди исказана неуобичајено ниска цена, Наручилац ће поступити у складу са чланом 92. Закона.</w:t>
      </w:r>
    </w:p>
    <w:p w14:paraId="66709ECE" w14:textId="77777777" w:rsidR="006C7080" w:rsidRPr="0066147F" w:rsidRDefault="006C7080" w:rsidP="00F05B02">
      <w:pPr>
        <w:pStyle w:val="KDParagraf"/>
        <w:spacing w:before="0"/>
        <w:rPr>
          <w:rStyle w:val="Emphasis"/>
          <w:rFonts w:cs="Arial"/>
          <w:i w:val="0"/>
          <w:iCs w:val="0"/>
          <w:sz w:val="24"/>
          <w:szCs w:val="24"/>
        </w:rPr>
      </w:pPr>
    </w:p>
    <w:p w14:paraId="09892246" w14:textId="77777777" w:rsidR="008D2B23" w:rsidRPr="0066147F" w:rsidRDefault="006C6FDF" w:rsidP="00A87295">
      <w:pPr>
        <w:pStyle w:val="KDPodnaslov2"/>
        <w:spacing w:before="0" w:after="240"/>
        <w:ind w:left="450"/>
        <w:jc w:val="both"/>
        <w:rPr>
          <w:rFonts w:cs="Arial"/>
          <w:sz w:val="24"/>
          <w:szCs w:val="24"/>
        </w:rPr>
      </w:pPr>
      <w:r w:rsidRPr="0066147F">
        <w:rPr>
          <w:rFonts w:cs="Arial"/>
          <w:sz w:val="24"/>
          <w:szCs w:val="24"/>
        </w:rPr>
        <w:t>6.1</w:t>
      </w:r>
      <w:r w:rsidR="00722BD6" w:rsidRPr="0066147F">
        <w:rPr>
          <w:rFonts w:cs="Arial"/>
          <w:sz w:val="24"/>
          <w:szCs w:val="24"/>
        </w:rPr>
        <w:t>2</w:t>
      </w:r>
      <w:r w:rsidR="007C43A0" w:rsidRPr="0066147F">
        <w:rPr>
          <w:rFonts w:cs="Arial"/>
          <w:sz w:val="24"/>
          <w:szCs w:val="24"/>
          <w:lang w:val="sr-Cyrl-RS"/>
        </w:rPr>
        <w:t xml:space="preserve">  </w:t>
      </w:r>
      <w:r w:rsidR="008D2B23" w:rsidRPr="0066147F">
        <w:rPr>
          <w:rFonts w:cs="Arial"/>
          <w:sz w:val="24"/>
          <w:szCs w:val="24"/>
        </w:rPr>
        <w:t>Начин и услови плаћања</w:t>
      </w:r>
      <w:bookmarkEnd w:id="230"/>
      <w:bookmarkEnd w:id="231"/>
    </w:p>
    <w:p w14:paraId="6CF49E4F" w14:textId="77777777" w:rsidR="00C20C41" w:rsidRPr="0066147F" w:rsidRDefault="00113B88" w:rsidP="00C20C41">
      <w:pPr>
        <w:spacing w:before="0" w:after="240"/>
        <w:rPr>
          <w:rFonts w:eastAsia="Calibri" w:cs="Arial"/>
          <w:lang w:eastAsia="sr-Latn-RS"/>
        </w:rPr>
      </w:pPr>
      <w:r w:rsidRPr="0066147F">
        <w:rPr>
          <w:rFonts w:eastAsia="Calibri" w:cs="Arial"/>
          <w:sz w:val="24"/>
          <w:szCs w:val="24"/>
          <w:lang w:val="sr-Cyrl-RS" w:eastAsia="sr-Latn-RS"/>
        </w:rPr>
        <w:t>Плаћање добра које је</w:t>
      </w:r>
      <w:r w:rsidR="00C20C41" w:rsidRPr="0066147F">
        <w:rPr>
          <w:rFonts w:eastAsia="Calibri" w:cs="Arial"/>
          <w:sz w:val="24"/>
          <w:szCs w:val="24"/>
          <w:lang w:val="sr-Cyrl-RS" w:eastAsia="sr-Latn-RS"/>
        </w:rPr>
        <w:t xml:space="preserve"> предмет ове набавке Наручилац ће извршити на текући рачун Понуђача</w:t>
      </w:r>
      <w:r w:rsidRPr="0066147F">
        <w:rPr>
          <w:rFonts w:eastAsia="Calibri" w:cs="Arial"/>
          <w:sz w:val="24"/>
          <w:szCs w:val="24"/>
          <w:lang w:val="sr-Cyrl-RS" w:eastAsia="sr-Latn-RS"/>
        </w:rPr>
        <w:t>, по испоруци доб</w:t>
      </w:r>
      <w:r w:rsidR="00C20C41" w:rsidRPr="0066147F">
        <w:rPr>
          <w:rFonts w:eastAsia="Calibri" w:cs="Arial"/>
          <w:sz w:val="24"/>
          <w:szCs w:val="24"/>
          <w:lang w:val="sr-Cyrl-RS" w:eastAsia="sr-Latn-RS"/>
        </w:rPr>
        <w:t>ра у року који не може бити дужи од 45 (словима. четрдесетпет) дана од дана пријема исправног рачуна на писарници Наручиоца.</w:t>
      </w:r>
      <w:r w:rsidR="00C20C41" w:rsidRPr="0066147F">
        <w:rPr>
          <w:rFonts w:eastAsia="Calibri" w:cs="Arial"/>
          <w:lang w:val="sr-Cyrl-RS" w:eastAsia="sr-Latn-RS"/>
        </w:rPr>
        <w:t xml:space="preserve"> </w:t>
      </w:r>
    </w:p>
    <w:p w14:paraId="7F6A3674" w14:textId="77777777" w:rsidR="00C20C41" w:rsidRPr="0066147F" w:rsidRDefault="00C20C41" w:rsidP="00C20C41">
      <w:pPr>
        <w:spacing w:before="0" w:after="240"/>
        <w:rPr>
          <w:rFonts w:eastAsia="Calibri" w:cs="Arial"/>
          <w:sz w:val="24"/>
          <w:szCs w:val="24"/>
          <w:lang w:val="sr-Cyrl-RS" w:eastAsia="sr-Latn-RS"/>
        </w:rPr>
      </w:pPr>
      <w:r w:rsidRPr="0066147F">
        <w:rPr>
          <w:rFonts w:eastAsia="Calibri" w:cs="Arial"/>
          <w:sz w:val="24"/>
          <w:szCs w:val="24"/>
          <w:lang w:val="sr-Cyrl-RS" w:eastAsia="sr-Latn-RS"/>
        </w:rPr>
        <w:t>Отпремница на којо</w:t>
      </w:r>
      <w:r w:rsidR="00113B88" w:rsidRPr="0066147F">
        <w:rPr>
          <w:rFonts w:eastAsia="Calibri" w:cs="Arial"/>
          <w:sz w:val="24"/>
          <w:szCs w:val="24"/>
          <w:lang w:val="sr-Cyrl-RS" w:eastAsia="sr-Latn-RS"/>
        </w:rPr>
        <w:t>ј је наведен датум испоруке добра, као и количина испорученог доб</w:t>
      </w:r>
      <w:r w:rsidRPr="0066147F">
        <w:rPr>
          <w:rFonts w:eastAsia="Calibri" w:cs="Arial"/>
          <w:sz w:val="24"/>
          <w:szCs w:val="24"/>
          <w:lang w:val="sr-Cyrl-RS" w:eastAsia="sr-Latn-RS"/>
        </w:rPr>
        <w:t>ра, са читко написаним именом и презименом и потписом овлашћеног лица Наручиоца</w:t>
      </w:r>
      <w:r w:rsidR="00113B88" w:rsidRPr="0066147F">
        <w:rPr>
          <w:rFonts w:eastAsia="Calibri" w:cs="Arial"/>
          <w:sz w:val="24"/>
          <w:szCs w:val="24"/>
          <w:lang w:val="sr-Cyrl-RS" w:eastAsia="sr-Latn-RS"/>
        </w:rPr>
        <w:t xml:space="preserve"> које је примило предметно добро</w:t>
      </w:r>
      <w:r w:rsidRPr="0066147F">
        <w:rPr>
          <w:rFonts w:eastAsia="Calibri" w:cs="Arial"/>
          <w:sz w:val="24"/>
          <w:szCs w:val="24"/>
          <w:lang w:val="sr-Cyrl-RS" w:eastAsia="sr-Latn-RS"/>
        </w:rPr>
        <w:t>, представља основ за фактурисање и обавезан је пратећи документ уз рачун.</w:t>
      </w:r>
    </w:p>
    <w:p w14:paraId="28B806CA" w14:textId="77777777" w:rsidR="00C20C41" w:rsidRPr="0066147F" w:rsidRDefault="00C20C41" w:rsidP="00C20C41">
      <w:pPr>
        <w:spacing w:before="0"/>
        <w:rPr>
          <w:rFonts w:eastAsia="Calibri" w:cs="Arial"/>
          <w:sz w:val="24"/>
          <w:szCs w:val="24"/>
          <w:lang w:val="sr-Cyrl-RS" w:eastAsia="sr-Latn-RS"/>
        </w:rPr>
      </w:pPr>
      <w:r w:rsidRPr="0066147F">
        <w:rPr>
          <w:rFonts w:eastAsia="Calibri" w:cs="Arial"/>
          <w:sz w:val="24"/>
          <w:szCs w:val="24"/>
          <w:lang w:val="sr-Cyrl-RS" w:eastAsia="sr-Latn-RS"/>
        </w:rPr>
        <w:t>У испостављеном рачуну и отпремници Понуђач је дужан д</w:t>
      </w:r>
      <w:r w:rsidR="00113B88" w:rsidRPr="0066147F">
        <w:rPr>
          <w:rFonts w:eastAsia="Calibri" w:cs="Arial"/>
          <w:sz w:val="24"/>
          <w:szCs w:val="24"/>
          <w:lang w:val="sr-Cyrl-RS" w:eastAsia="sr-Latn-RS"/>
        </w:rPr>
        <w:t>а се придржава тачно дефинисаног назива доб</w:t>
      </w:r>
      <w:r w:rsidRPr="0066147F">
        <w:rPr>
          <w:rFonts w:eastAsia="Calibri" w:cs="Arial"/>
          <w:sz w:val="24"/>
          <w:szCs w:val="24"/>
          <w:lang w:val="sr-Cyrl-RS" w:eastAsia="sr-Latn-RS"/>
        </w:rPr>
        <w:t>ра из конкурсне документације и прихваћене понуде (из</w:t>
      </w:r>
      <w:r w:rsidR="00BB2DD0" w:rsidRPr="0066147F">
        <w:rPr>
          <w:rFonts w:eastAsia="Calibri" w:cs="Arial"/>
          <w:sz w:val="24"/>
          <w:szCs w:val="24"/>
          <w:lang w:val="sr-Cyrl-RS" w:eastAsia="sr-Latn-RS"/>
        </w:rPr>
        <w:t xml:space="preserve"> Обрасца структуре цене). Рачун који не одговара наведеним тачном називу</w:t>
      </w:r>
      <w:r w:rsidRPr="0066147F">
        <w:rPr>
          <w:rFonts w:eastAsia="Calibri" w:cs="Arial"/>
          <w:sz w:val="24"/>
          <w:szCs w:val="24"/>
          <w:lang w:val="sr-Cyrl-RS" w:eastAsia="sr-Latn-RS"/>
        </w:rPr>
        <w:t xml:space="preserve">,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w:t>
      </w:r>
      <w:r w:rsidR="00BB2DD0" w:rsidRPr="0066147F">
        <w:rPr>
          <w:rFonts w:eastAsia="Calibri" w:cs="Arial"/>
          <w:sz w:val="24"/>
          <w:szCs w:val="24"/>
          <w:lang w:val="sr-Cyrl-RS" w:eastAsia="sr-Latn-RS"/>
        </w:rPr>
        <w:t>из рачуна са захтеваним називом</w:t>
      </w:r>
      <w:r w:rsidRPr="0066147F">
        <w:rPr>
          <w:rFonts w:eastAsia="Calibri" w:cs="Arial"/>
          <w:sz w:val="24"/>
          <w:szCs w:val="24"/>
          <w:lang w:val="sr-Cyrl-RS" w:eastAsia="sr-Latn-RS"/>
        </w:rPr>
        <w:t xml:space="preserve"> из конкурсне документације и прихваћене понуде.</w:t>
      </w:r>
    </w:p>
    <w:p w14:paraId="36E93698" w14:textId="77777777" w:rsidR="00C20C41" w:rsidRPr="0066147F" w:rsidRDefault="00C20C41" w:rsidP="00C20C41">
      <w:pPr>
        <w:rPr>
          <w:rFonts w:eastAsia="Calibri" w:cs="Arial"/>
          <w:sz w:val="24"/>
          <w:szCs w:val="24"/>
          <w:lang w:val="sr-Latn-RS" w:eastAsia="sr-Latn-RS"/>
        </w:rPr>
      </w:pPr>
      <w:r w:rsidRPr="0066147F">
        <w:rPr>
          <w:rFonts w:eastAsia="Calibri" w:cs="Arial"/>
          <w:sz w:val="24"/>
          <w:szCs w:val="24"/>
          <w:lang w:val="sr-Cyrl-RS" w:eastAsia="sr-Latn-RS"/>
        </w:rPr>
        <w:t xml:space="preserve">Рачун мора гласити на: Јавно предузеће „Електропривреда </w:t>
      </w:r>
      <w:r w:rsidR="003C5E0D" w:rsidRPr="0066147F">
        <w:rPr>
          <w:rFonts w:eastAsia="Calibri" w:cs="Arial"/>
          <w:sz w:val="24"/>
          <w:szCs w:val="24"/>
          <w:lang w:val="sr-Cyrl-RS" w:eastAsia="sr-Latn-RS"/>
        </w:rPr>
        <w:t>Србије“ Београд, Балканска 13</w:t>
      </w:r>
      <w:r w:rsidRPr="0066147F">
        <w:rPr>
          <w:rFonts w:eastAsia="Calibri" w:cs="Arial"/>
          <w:sz w:val="24"/>
          <w:szCs w:val="24"/>
          <w:lang w:val="sr-Cyrl-RS" w:eastAsia="sr-Latn-RS"/>
        </w:rPr>
        <w:t xml:space="preserve">, Огранак РБ Колубара, Лазаревац, Светог Саве 1, ПИБ </w:t>
      </w:r>
      <w:r w:rsidRPr="0066147F">
        <w:rPr>
          <w:rFonts w:eastAsia="Calibri" w:cs="Arial"/>
          <w:sz w:val="24"/>
          <w:szCs w:val="24"/>
          <w:lang w:val="sr-Cyrl-BA" w:eastAsia="sr-Latn-RS"/>
        </w:rPr>
        <w:t>(103920327)</w:t>
      </w:r>
      <w:r w:rsidRPr="0066147F">
        <w:rPr>
          <w:rFonts w:eastAsia="Calibri" w:cs="Arial"/>
          <w:sz w:val="24"/>
          <w:szCs w:val="24"/>
          <w:lang w:val="sr-Cyrl-RS" w:eastAsia="sr-Latn-RS"/>
        </w:rPr>
        <w:t xml:space="preserve">, МБ (20053658) и бити </w:t>
      </w:r>
      <w:r w:rsidRPr="0066147F">
        <w:rPr>
          <w:rFonts w:eastAsia="Calibri" w:cs="Arial"/>
          <w:sz w:val="24"/>
          <w:szCs w:val="24"/>
          <w:lang w:val="sr-Cyrl-RS" w:eastAsia="sr-Latn-RS"/>
        </w:rPr>
        <w:lastRenderedPageBreak/>
        <w:t>достављен на адресу Купца: ЈП ЕПС Београд - Огранак РБ Колубара, Дише Ђурђевић бб,11560 Вреоци</w:t>
      </w:r>
      <w:r w:rsidRPr="0066147F">
        <w:rPr>
          <w:rFonts w:eastAsia="Calibri" w:cs="Arial"/>
          <w:sz w:val="24"/>
          <w:szCs w:val="24"/>
          <w:lang w:val="sr-Latn-RS" w:eastAsia="sr-Latn-RS"/>
        </w:rPr>
        <w:t>.</w:t>
      </w:r>
    </w:p>
    <w:p w14:paraId="2BE03C70" w14:textId="77777777" w:rsidR="002B733C" w:rsidRDefault="002B733C" w:rsidP="00B00642">
      <w:pPr>
        <w:pStyle w:val="KDParagraf"/>
        <w:spacing w:before="0"/>
        <w:rPr>
          <w:rFonts w:cs="Arial"/>
          <w:sz w:val="24"/>
          <w:szCs w:val="24"/>
        </w:rPr>
      </w:pPr>
    </w:p>
    <w:p w14:paraId="547B58A6" w14:textId="77777777" w:rsidR="008D2B23" w:rsidRPr="0066147F" w:rsidRDefault="008D2B23" w:rsidP="00A87295">
      <w:pPr>
        <w:pStyle w:val="KDPodnaslov2"/>
        <w:numPr>
          <w:ilvl w:val="1"/>
          <w:numId w:val="22"/>
        </w:numPr>
        <w:spacing w:before="0" w:after="240"/>
        <w:jc w:val="both"/>
        <w:rPr>
          <w:rFonts w:cs="Arial"/>
          <w:sz w:val="24"/>
          <w:szCs w:val="24"/>
          <w:lang w:val="ru-RU"/>
        </w:rPr>
      </w:pPr>
      <w:bookmarkStart w:id="232" w:name="_Toc441651589"/>
      <w:bookmarkStart w:id="233" w:name="_Toc442559900"/>
      <w:r w:rsidRPr="0066147F">
        <w:rPr>
          <w:rFonts w:cs="Arial"/>
          <w:sz w:val="24"/>
          <w:szCs w:val="24"/>
        </w:rPr>
        <w:t>Рок важења понуде</w:t>
      </w:r>
      <w:bookmarkEnd w:id="232"/>
      <w:bookmarkEnd w:id="233"/>
    </w:p>
    <w:p w14:paraId="1B04A87B" w14:textId="77777777" w:rsidR="00340851" w:rsidRPr="0066147F" w:rsidRDefault="00085F22" w:rsidP="00085F22">
      <w:pPr>
        <w:spacing w:before="0"/>
        <w:rPr>
          <w:rFonts w:cs="Arial"/>
          <w:sz w:val="24"/>
          <w:szCs w:val="24"/>
          <w:lang w:val="ru-RU"/>
        </w:rPr>
      </w:pPr>
      <w:r w:rsidRPr="0066147F">
        <w:rPr>
          <w:rFonts w:cs="Arial"/>
          <w:sz w:val="24"/>
          <w:szCs w:val="24"/>
          <w:lang w:val="ru-RU"/>
        </w:rPr>
        <w:t xml:space="preserve">Понуда мора да важи најмање </w:t>
      </w:r>
      <w:r w:rsidRPr="0066147F">
        <w:rPr>
          <w:rFonts w:cs="Arial"/>
          <w:sz w:val="24"/>
          <w:szCs w:val="24"/>
        </w:rPr>
        <w:t>90</w:t>
      </w:r>
      <w:r w:rsidRPr="0066147F">
        <w:rPr>
          <w:rFonts w:cs="Arial"/>
          <w:sz w:val="24"/>
          <w:szCs w:val="24"/>
          <w:lang w:val="ru-RU"/>
        </w:rPr>
        <w:t xml:space="preserve"> (словима:</w:t>
      </w:r>
      <w:r w:rsidRPr="0066147F">
        <w:rPr>
          <w:rFonts w:cs="Arial"/>
          <w:sz w:val="24"/>
          <w:szCs w:val="24"/>
        </w:rPr>
        <w:t xml:space="preserve"> деведесет</w:t>
      </w:r>
      <w:r w:rsidR="00340851" w:rsidRPr="0066147F">
        <w:rPr>
          <w:rFonts w:cs="Arial"/>
          <w:sz w:val="24"/>
          <w:szCs w:val="24"/>
          <w:lang w:val="ru-RU"/>
        </w:rPr>
        <w:t>) дана од дана отварања понуда.</w:t>
      </w:r>
    </w:p>
    <w:p w14:paraId="1CC037CC" w14:textId="77777777" w:rsidR="00085F22" w:rsidRPr="0066147F" w:rsidRDefault="00C20C41" w:rsidP="00085F22">
      <w:pPr>
        <w:spacing w:before="0"/>
        <w:rPr>
          <w:rFonts w:cs="Arial"/>
          <w:sz w:val="24"/>
          <w:szCs w:val="24"/>
          <w:lang w:val="ru-RU"/>
        </w:rPr>
      </w:pPr>
      <w:r w:rsidRPr="0066147F">
        <w:rPr>
          <w:rFonts w:cs="Arial"/>
          <w:sz w:val="24"/>
          <w:szCs w:val="24"/>
        </w:rPr>
        <w:t>У случају да П</w:t>
      </w:r>
      <w:r w:rsidR="00085F22" w:rsidRPr="0066147F">
        <w:rPr>
          <w:rFonts w:cs="Arial"/>
          <w:sz w:val="24"/>
          <w:szCs w:val="24"/>
        </w:rPr>
        <w:t xml:space="preserve">онуђач наведе краћи рок важења понуде, понуда ће бити одбијена, као неприхватљива. </w:t>
      </w:r>
    </w:p>
    <w:p w14:paraId="15296108" w14:textId="77777777" w:rsidR="005A3029" w:rsidRPr="0066147F" w:rsidRDefault="005A3029" w:rsidP="008D2B23">
      <w:pPr>
        <w:spacing w:before="0"/>
        <w:rPr>
          <w:rFonts w:cs="Arial"/>
          <w:sz w:val="24"/>
          <w:szCs w:val="24"/>
        </w:rPr>
      </w:pPr>
    </w:p>
    <w:p w14:paraId="6F7C342A" w14:textId="77777777" w:rsidR="008D2B23" w:rsidRPr="0066147F" w:rsidRDefault="008D2B23" w:rsidP="00A87295">
      <w:pPr>
        <w:pStyle w:val="KDPodnaslov2"/>
        <w:numPr>
          <w:ilvl w:val="1"/>
          <w:numId w:val="22"/>
        </w:numPr>
        <w:spacing w:before="0" w:after="240"/>
        <w:jc w:val="both"/>
        <w:rPr>
          <w:rFonts w:cs="Arial"/>
          <w:sz w:val="24"/>
          <w:szCs w:val="24"/>
        </w:rPr>
      </w:pPr>
      <w:bookmarkStart w:id="234" w:name="_Toc441651593"/>
      <w:bookmarkStart w:id="235" w:name="_Toc442559904"/>
      <w:r w:rsidRPr="0066147F">
        <w:rPr>
          <w:rFonts w:cs="Arial"/>
          <w:sz w:val="24"/>
          <w:szCs w:val="24"/>
        </w:rPr>
        <w:t>Средства финансијског обезбеђења</w:t>
      </w:r>
      <w:bookmarkEnd w:id="234"/>
      <w:bookmarkEnd w:id="235"/>
    </w:p>
    <w:p w14:paraId="0AEA1B4F" w14:textId="77777777" w:rsidR="008D0273" w:rsidRPr="0066147F" w:rsidRDefault="008D0273" w:rsidP="008D0273">
      <w:pPr>
        <w:pStyle w:val="KDParagraf"/>
        <w:spacing w:before="0"/>
        <w:rPr>
          <w:rFonts w:cs="Arial"/>
          <w:sz w:val="24"/>
          <w:szCs w:val="24"/>
        </w:rPr>
      </w:pPr>
      <w:r w:rsidRPr="0066147F">
        <w:rPr>
          <w:rFonts w:cs="Arial"/>
          <w:bCs/>
          <w:sz w:val="24"/>
          <w:szCs w:val="24"/>
        </w:rPr>
        <w:t>Наручилац користи право да захтева средстава финансијског обезбеђења (у даљем текс</w:t>
      </w:r>
      <w:r w:rsidRPr="0066147F">
        <w:rPr>
          <w:rFonts w:cs="Arial"/>
          <w:bCs/>
          <w:sz w:val="24"/>
          <w:szCs w:val="24"/>
          <w:lang w:val="sr-Cyrl-RS"/>
        </w:rPr>
        <w:t>т</w:t>
      </w:r>
      <w:r w:rsidRPr="0066147F">
        <w:rPr>
          <w:rFonts w:cs="Arial"/>
          <w:bCs/>
          <w:sz w:val="24"/>
          <w:szCs w:val="24"/>
        </w:rPr>
        <w:t xml:space="preserve">у СФО) </w:t>
      </w:r>
      <w:r w:rsidRPr="0066147F">
        <w:rPr>
          <w:rFonts w:cs="Arial"/>
          <w:sz w:val="24"/>
          <w:szCs w:val="24"/>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w:t>
      </w:r>
      <w:r w:rsidRPr="0066147F">
        <w:rPr>
          <w:rFonts w:cs="Arial"/>
          <w:sz w:val="24"/>
          <w:szCs w:val="24"/>
          <w:lang w:val="sr-Cyrl-RS"/>
        </w:rPr>
        <w:t xml:space="preserve"> или по испоруци</w:t>
      </w:r>
      <w:r w:rsidRPr="0066147F">
        <w:rPr>
          <w:rFonts w:cs="Arial"/>
          <w:sz w:val="24"/>
          <w:szCs w:val="24"/>
        </w:rPr>
        <w:t>).</w:t>
      </w:r>
    </w:p>
    <w:p w14:paraId="5226567A" w14:textId="77777777" w:rsidR="008D0273" w:rsidRPr="0066147F" w:rsidRDefault="008D0273" w:rsidP="008D0273">
      <w:pPr>
        <w:spacing w:before="0"/>
        <w:rPr>
          <w:rFonts w:eastAsia="TimesNewRomanPSMT" w:cs="Arial"/>
          <w:bCs/>
          <w:iCs/>
          <w:sz w:val="24"/>
          <w:szCs w:val="24"/>
        </w:rPr>
      </w:pPr>
      <w:r w:rsidRPr="0066147F">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3D069AD" w14:textId="77777777" w:rsidR="008D0273" w:rsidRPr="0066147F" w:rsidRDefault="008D0273" w:rsidP="008D0273">
      <w:pPr>
        <w:spacing w:before="0"/>
        <w:rPr>
          <w:rFonts w:eastAsia="TimesNewRomanPSMT" w:cs="Arial"/>
          <w:bCs/>
          <w:iCs/>
          <w:sz w:val="24"/>
          <w:szCs w:val="24"/>
        </w:rPr>
      </w:pPr>
      <w:r w:rsidRPr="0066147F">
        <w:rPr>
          <w:rFonts w:eastAsia="TimesNewRomanPSMT" w:cs="Arial"/>
          <w:bCs/>
          <w:iCs/>
          <w:sz w:val="24"/>
          <w:szCs w:val="24"/>
        </w:rPr>
        <w:t>Члан групе понуђача може бити налогодавац средства финансијског обезбеђења.</w:t>
      </w:r>
    </w:p>
    <w:p w14:paraId="0D72E625" w14:textId="77777777" w:rsidR="008D0273" w:rsidRPr="0066147F" w:rsidRDefault="008D0273" w:rsidP="008D0273">
      <w:pPr>
        <w:spacing w:before="0"/>
        <w:rPr>
          <w:rFonts w:eastAsia="TimesNewRomanPSMT" w:cs="Arial"/>
          <w:bCs/>
          <w:iCs/>
          <w:sz w:val="24"/>
          <w:szCs w:val="24"/>
        </w:rPr>
      </w:pPr>
      <w:r w:rsidRPr="0066147F">
        <w:rPr>
          <w:rFonts w:eastAsia="TimesNewRomanPSMT" w:cs="Arial"/>
          <w:bCs/>
          <w:iCs/>
          <w:sz w:val="24"/>
          <w:szCs w:val="24"/>
        </w:rPr>
        <w:t>Средства финансијског обезбеђења морају да буду исказана</w:t>
      </w:r>
      <w:r w:rsidRPr="0066147F">
        <w:rPr>
          <w:rFonts w:eastAsia="TimesNewRomanPSMT" w:cs="Arial"/>
          <w:bCs/>
          <w:iCs/>
          <w:sz w:val="24"/>
          <w:szCs w:val="24"/>
          <w:lang w:val="sr-Cyrl-RS"/>
        </w:rPr>
        <w:t xml:space="preserve"> </w:t>
      </w:r>
      <w:r w:rsidRPr="0066147F">
        <w:rPr>
          <w:rFonts w:eastAsia="TimesNewRomanPSMT" w:cs="Arial"/>
          <w:bCs/>
          <w:iCs/>
          <w:sz w:val="24"/>
          <w:szCs w:val="24"/>
        </w:rPr>
        <w:t>у валути у којој је и понуда.</w:t>
      </w:r>
    </w:p>
    <w:p w14:paraId="0BF3DA2F" w14:textId="77777777" w:rsidR="008D0273" w:rsidRPr="0066147F" w:rsidRDefault="008D0273" w:rsidP="008D0273">
      <w:pPr>
        <w:spacing w:before="0"/>
        <w:rPr>
          <w:rFonts w:eastAsia="TimesNewRomanPSMT" w:cs="Arial"/>
          <w:bCs/>
          <w:iCs/>
          <w:color w:val="00B0F0"/>
          <w:sz w:val="24"/>
          <w:szCs w:val="24"/>
        </w:rPr>
      </w:pPr>
      <w:r w:rsidRPr="0066147F">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66147F">
        <w:rPr>
          <w:rFonts w:eastAsia="TimesNewRomanPSMT" w:cs="Arial"/>
          <w:bCs/>
          <w:iCs/>
          <w:color w:val="00B0F0"/>
          <w:sz w:val="24"/>
          <w:szCs w:val="24"/>
        </w:rPr>
        <w:t xml:space="preserve">. </w:t>
      </w:r>
    </w:p>
    <w:p w14:paraId="2505EE27" w14:textId="77777777" w:rsidR="00FB025F" w:rsidRPr="0066147F" w:rsidRDefault="00FB025F" w:rsidP="00BD4A37">
      <w:pPr>
        <w:pStyle w:val="CommentText"/>
        <w:spacing w:before="0"/>
        <w:rPr>
          <w:sz w:val="24"/>
          <w:szCs w:val="24"/>
          <w:lang w:val="sr-Cyrl-RS"/>
        </w:rPr>
      </w:pPr>
    </w:p>
    <w:p w14:paraId="6F8E2708" w14:textId="77777777" w:rsidR="00C20C41" w:rsidRPr="0066147F" w:rsidRDefault="00C20C41" w:rsidP="00C20C41">
      <w:pPr>
        <w:widowControl w:val="0"/>
        <w:tabs>
          <w:tab w:val="left" w:pos="567"/>
        </w:tabs>
        <w:suppressAutoHyphens/>
        <w:autoSpaceDE w:val="0"/>
        <w:autoSpaceDN w:val="0"/>
        <w:spacing w:before="0"/>
        <w:ind w:left="720"/>
        <w:rPr>
          <w:rFonts w:cs="Arial"/>
          <w:b/>
          <w:noProof/>
          <w:sz w:val="24"/>
          <w:szCs w:val="24"/>
          <w:lang w:val="sr-Cyrl-CS"/>
        </w:rPr>
      </w:pPr>
      <w:r w:rsidRPr="0066147F">
        <w:rPr>
          <w:rFonts w:cs="Arial"/>
          <w:b/>
          <w:noProof/>
          <w:sz w:val="24"/>
          <w:szCs w:val="24"/>
        </w:rPr>
        <w:t>6.1</w:t>
      </w:r>
      <w:r w:rsidRPr="0066147F">
        <w:rPr>
          <w:rFonts w:cs="Arial"/>
          <w:b/>
          <w:noProof/>
          <w:sz w:val="24"/>
          <w:szCs w:val="24"/>
          <w:lang w:val="sr-Cyrl-RS"/>
        </w:rPr>
        <w:t>4</w:t>
      </w:r>
      <w:r w:rsidRPr="0066147F">
        <w:rPr>
          <w:rFonts w:cs="Arial"/>
          <w:b/>
          <w:noProof/>
          <w:sz w:val="24"/>
          <w:szCs w:val="24"/>
        </w:rPr>
        <w:t>.</w:t>
      </w:r>
      <w:r w:rsidRPr="0066147F">
        <w:rPr>
          <w:rFonts w:cs="Arial"/>
          <w:b/>
          <w:noProof/>
          <w:sz w:val="24"/>
          <w:szCs w:val="24"/>
          <w:lang w:val="sr-Cyrl-RS"/>
        </w:rPr>
        <w:t xml:space="preserve">1. </w:t>
      </w:r>
      <w:r w:rsidRPr="0066147F">
        <w:rPr>
          <w:rFonts w:cs="Arial"/>
          <w:b/>
          <w:noProof/>
          <w:sz w:val="24"/>
          <w:szCs w:val="24"/>
        </w:rPr>
        <w:t xml:space="preserve"> </w:t>
      </w:r>
      <w:r w:rsidRPr="0066147F">
        <w:rPr>
          <w:rFonts w:cs="Arial"/>
          <w:b/>
          <w:noProof/>
          <w:sz w:val="24"/>
          <w:szCs w:val="24"/>
          <w:lang w:val="sr-Cyrl-CS"/>
        </w:rPr>
        <w:t>Средство финансијског обезбеђења за озбиљност понуде</w:t>
      </w:r>
    </w:p>
    <w:p w14:paraId="3B7C4815" w14:textId="77777777" w:rsidR="00380E92" w:rsidRPr="0066147F" w:rsidRDefault="00744D31" w:rsidP="00B27680">
      <w:pPr>
        <w:widowControl w:val="0"/>
        <w:tabs>
          <w:tab w:val="left" w:pos="567"/>
        </w:tabs>
        <w:suppressAutoHyphens/>
        <w:autoSpaceDE w:val="0"/>
        <w:autoSpaceDN w:val="0"/>
        <w:spacing w:after="240"/>
        <w:rPr>
          <w:rFonts w:cs="Arial"/>
          <w:color w:val="000000"/>
          <w:sz w:val="24"/>
          <w:szCs w:val="24"/>
          <w:lang w:val="sr-Cyrl-RS"/>
        </w:rPr>
      </w:pPr>
      <w:r w:rsidRPr="0066147F">
        <w:rPr>
          <w:rFonts w:cs="Arial"/>
          <w:b/>
          <w:noProof/>
          <w:sz w:val="24"/>
          <w:szCs w:val="24"/>
          <w:lang w:val="sr-Latn-RS"/>
        </w:rPr>
        <w:t xml:space="preserve"> </w:t>
      </w:r>
      <w:r w:rsidR="00380E92" w:rsidRPr="0066147F">
        <w:rPr>
          <w:rFonts w:cs="Arial"/>
          <w:b/>
          <w:noProof/>
          <w:sz w:val="24"/>
          <w:szCs w:val="24"/>
          <w:lang w:val="sr-Cyrl-RS"/>
        </w:rPr>
        <w:t>Меница као СФО за озбиљност понуде</w:t>
      </w:r>
    </w:p>
    <w:p w14:paraId="29E60FF1" w14:textId="77777777" w:rsidR="00380E92" w:rsidRPr="0066147F" w:rsidRDefault="00380E92" w:rsidP="003A3E1F">
      <w:pPr>
        <w:widowControl w:val="0"/>
        <w:suppressAutoHyphens/>
        <w:autoSpaceDN w:val="0"/>
        <w:spacing w:before="0"/>
        <w:contextualSpacing/>
        <w:textAlignment w:val="baseline"/>
        <w:rPr>
          <w:rFonts w:eastAsia="Calibri" w:cs="Arial"/>
          <w:b/>
          <w:kern w:val="3"/>
          <w:sz w:val="24"/>
          <w:szCs w:val="24"/>
        </w:rPr>
      </w:pPr>
      <w:r w:rsidRPr="0066147F">
        <w:rPr>
          <w:rFonts w:eastAsia="Calibri" w:cs="Arial"/>
          <w:color w:val="000000"/>
          <w:sz w:val="24"/>
          <w:szCs w:val="24"/>
        </w:rPr>
        <w:t>Понуђач је обавезан</w:t>
      </w:r>
      <w:r w:rsidR="00E97D4C" w:rsidRPr="0066147F">
        <w:rPr>
          <w:rFonts w:eastAsia="Calibri" w:cs="Arial"/>
          <w:color w:val="000000"/>
          <w:sz w:val="24"/>
          <w:szCs w:val="24"/>
        </w:rPr>
        <w:t xml:space="preserve"> д</w:t>
      </w:r>
      <w:r w:rsidR="001153CF" w:rsidRPr="0066147F">
        <w:rPr>
          <w:rFonts w:eastAsia="Calibri" w:cs="Arial"/>
          <w:color w:val="000000"/>
          <w:sz w:val="24"/>
          <w:szCs w:val="24"/>
        </w:rPr>
        <w:t>a</w:t>
      </w:r>
      <w:r w:rsidRPr="0066147F">
        <w:rPr>
          <w:rFonts w:eastAsia="Calibri" w:cs="Arial"/>
          <w:color w:val="000000"/>
          <w:sz w:val="24"/>
          <w:szCs w:val="24"/>
        </w:rPr>
        <w:t xml:space="preserve"> уз понуду Наручиоцу достави:</w:t>
      </w:r>
    </w:p>
    <w:p w14:paraId="79FE60DF" w14:textId="77777777" w:rsidR="00380E92" w:rsidRPr="0066147F" w:rsidRDefault="00380E92" w:rsidP="00380E92">
      <w:pPr>
        <w:pStyle w:val="ListParagraph"/>
        <w:widowControl w:val="0"/>
        <w:numPr>
          <w:ilvl w:val="0"/>
          <w:numId w:val="40"/>
        </w:numPr>
        <w:suppressAutoHyphens/>
        <w:autoSpaceDN w:val="0"/>
        <w:spacing w:before="0"/>
        <w:textAlignment w:val="baseline"/>
        <w:rPr>
          <w:rFonts w:ascii="Arial" w:hAnsi="Arial" w:cs="Arial"/>
          <w:kern w:val="3"/>
          <w:sz w:val="24"/>
          <w:szCs w:val="24"/>
        </w:rPr>
      </w:pPr>
      <w:r w:rsidRPr="0066147F">
        <w:rPr>
          <w:rFonts w:ascii="Arial" w:hAnsi="Arial" w:cs="Arial"/>
          <w:kern w:val="3"/>
          <w:sz w:val="24"/>
          <w:szCs w:val="24"/>
          <w:lang w:val="sr-Cyrl-RS"/>
        </w:rPr>
        <w:t>Б</w:t>
      </w:r>
      <w:r w:rsidRPr="0066147F">
        <w:rPr>
          <w:rFonts w:ascii="Arial" w:hAnsi="Arial" w:cs="Arial"/>
          <w:kern w:val="3"/>
          <w:sz w:val="24"/>
          <w:szCs w:val="24"/>
        </w:rPr>
        <w:t>ланко сопствену меницу за озбиљност понуде која је:</w:t>
      </w:r>
    </w:p>
    <w:p w14:paraId="2ED7406D" w14:textId="4C6175B5" w:rsidR="00380E92" w:rsidRPr="0066147F" w:rsidRDefault="00380E92" w:rsidP="00937CEC">
      <w:pPr>
        <w:pStyle w:val="ListParagraph"/>
        <w:numPr>
          <w:ilvl w:val="0"/>
          <w:numId w:val="11"/>
        </w:numPr>
        <w:spacing w:before="0" w:line="240" w:lineRule="auto"/>
        <w:rPr>
          <w:rFonts w:ascii="Arial" w:eastAsia="Times New Roman" w:hAnsi="Arial" w:cs="Arial"/>
          <w:kern w:val="3"/>
          <w:sz w:val="24"/>
          <w:szCs w:val="24"/>
        </w:rPr>
      </w:pPr>
      <w:r w:rsidRPr="0066147F">
        <w:rPr>
          <w:rFonts w:ascii="Arial" w:eastAsia="Times New Roman" w:hAnsi="Arial" w:cs="Arial"/>
          <w:kern w:val="3"/>
          <w:sz w:val="24"/>
          <w:szCs w:val="24"/>
        </w:rPr>
        <w:t xml:space="preserve">потписана од стране законског заступника или лица по </w:t>
      </w:r>
      <w:r w:rsidR="00A479A3">
        <w:rPr>
          <w:rFonts w:ascii="Arial" w:eastAsia="Times New Roman" w:hAnsi="Arial" w:cs="Arial"/>
          <w:kern w:val="3"/>
          <w:sz w:val="24"/>
          <w:szCs w:val="24"/>
        </w:rPr>
        <w:t>овлашћењу</w:t>
      </w:r>
      <w:r w:rsidR="0069390E" w:rsidRPr="0066147F">
        <w:rPr>
          <w:rFonts w:ascii="Arial" w:eastAsia="Times New Roman" w:hAnsi="Arial" w:cs="Arial"/>
          <w:kern w:val="3"/>
          <w:sz w:val="24"/>
          <w:szCs w:val="24"/>
        </w:rPr>
        <w:t xml:space="preserve"> законског заступника и</w:t>
      </w:r>
      <w:r w:rsidRPr="0066147F">
        <w:rPr>
          <w:rFonts w:ascii="Arial" w:eastAsia="Times New Roman" w:hAnsi="Arial" w:cs="Arial"/>
          <w:kern w:val="3"/>
          <w:sz w:val="24"/>
          <w:szCs w:val="24"/>
        </w:rPr>
        <w:t xml:space="preserve"> оверена службеним печатом (уколико послује са печатом), на начин који прописује Закон о меници ("Сл. лист ФНРЈ"</w:t>
      </w:r>
      <w:r w:rsidR="00BA1D93">
        <w:rPr>
          <w:rFonts w:ascii="Arial" w:eastAsia="Times New Roman" w:hAnsi="Arial" w:cs="Arial"/>
          <w:kern w:val="3"/>
          <w:sz w:val="24"/>
          <w:szCs w:val="24"/>
          <w:lang w:val="sr-Cyrl-RS"/>
        </w:rPr>
        <w:t xml:space="preserve"> </w:t>
      </w:r>
      <w:r w:rsidRPr="0066147F">
        <w:rPr>
          <w:rFonts w:ascii="Arial" w:eastAsia="Times New Roman" w:hAnsi="Arial" w:cs="Arial"/>
          <w:kern w:val="3"/>
          <w:sz w:val="24"/>
          <w:szCs w:val="24"/>
        </w:rPr>
        <w:t>бр. 104/46, "Сл. лист СФРЈ" бр. 16/65, 54/70 и 57/89 и "Сл. лист СРЈ" бр. 46/96, Сл. лист СЦГ бр. 01/03 Уст. повеља)</w:t>
      </w:r>
    </w:p>
    <w:p w14:paraId="12CF615A" w14:textId="77777777" w:rsidR="00380E92" w:rsidRPr="0066147F" w:rsidRDefault="00380E92" w:rsidP="00380E92">
      <w:pPr>
        <w:pStyle w:val="ListParagraph"/>
        <w:numPr>
          <w:ilvl w:val="0"/>
          <w:numId w:val="11"/>
        </w:numPr>
        <w:spacing w:line="240" w:lineRule="auto"/>
        <w:rPr>
          <w:rFonts w:ascii="Arial" w:eastAsia="Times New Roman" w:hAnsi="Arial" w:cs="Arial"/>
          <w:kern w:val="3"/>
          <w:sz w:val="24"/>
          <w:szCs w:val="24"/>
        </w:rPr>
      </w:pPr>
      <w:r w:rsidRPr="0066147F">
        <w:rPr>
          <w:rFonts w:ascii="Arial" w:eastAsia="Times New Roman" w:hAnsi="Arial" w:cs="Arial"/>
          <w:kern w:val="3"/>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8D685AC" w14:textId="22120F3D" w:rsidR="00380E92" w:rsidRPr="0066147F" w:rsidRDefault="00380E92" w:rsidP="00380E92">
      <w:pPr>
        <w:pStyle w:val="ListParagraph"/>
        <w:numPr>
          <w:ilvl w:val="0"/>
          <w:numId w:val="40"/>
        </w:numPr>
        <w:spacing w:line="240" w:lineRule="auto"/>
        <w:rPr>
          <w:rFonts w:ascii="Arial" w:hAnsi="Arial" w:cs="Arial"/>
          <w:kern w:val="3"/>
          <w:sz w:val="24"/>
          <w:szCs w:val="24"/>
        </w:rPr>
      </w:pPr>
      <w:r w:rsidRPr="0066147F">
        <w:rPr>
          <w:rFonts w:ascii="Arial" w:hAnsi="Arial" w:cs="Arial"/>
          <w:kern w:val="3"/>
          <w:sz w:val="24"/>
          <w:szCs w:val="24"/>
        </w:rPr>
        <w:t>Менично писмо – овлашћење којим понуђач овлашћује наручиоца да може безусловно, неопозиво, без протеста и трошкова, вансудски наплатити меницу</w:t>
      </w:r>
      <w:r w:rsidR="00880421" w:rsidRPr="0066147F">
        <w:rPr>
          <w:rFonts w:ascii="Arial" w:hAnsi="Arial" w:cs="Arial"/>
          <w:kern w:val="3"/>
          <w:sz w:val="24"/>
          <w:szCs w:val="24"/>
        </w:rPr>
        <w:t xml:space="preserve"> </w:t>
      </w:r>
      <w:r w:rsidRPr="0066147F">
        <w:rPr>
          <w:rFonts w:ascii="Arial" w:hAnsi="Arial" w:cs="Arial"/>
          <w:kern w:val="3"/>
          <w:sz w:val="24"/>
          <w:szCs w:val="24"/>
        </w:rPr>
        <w:t>на износ од 10% од вредности понуде (без ПДВ-а), са роком важења минимално 30 (словима: тридесет) календарских дана дужим од рока важења понуде, с тим да еве</w:t>
      </w:r>
      <w:r w:rsidR="00880421" w:rsidRPr="0066147F">
        <w:rPr>
          <w:rFonts w:ascii="Arial" w:hAnsi="Arial" w:cs="Arial"/>
          <w:kern w:val="3"/>
          <w:sz w:val="24"/>
          <w:szCs w:val="24"/>
        </w:rPr>
        <w:t>нтуални продужетак рока важ</w:t>
      </w:r>
      <w:r w:rsidR="00880421" w:rsidRPr="0066147F">
        <w:rPr>
          <w:rFonts w:ascii="Arial" w:hAnsi="Arial" w:cs="Arial"/>
          <w:kern w:val="3"/>
          <w:sz w:val="24"/>
          <w:szCs w:val="24"/>
          <w:lang w:val="sr-Cyrl-RS"/>
        </w:rPr>
        <w:t>ења</w:t>
      </w:r>
      <w:r w:rsidRPr="0066147F">
        <w:rPr>
          <w:rFonts w:ascii="Arial" w:hAnsi="Arial" w:cs="Arial"/>
          <w:kern w:val="3"/>
          <w:sz w:val="24"/>
          <w:szCs w:val="24"/>
        </w:rPr>
        <w:t xml:space="preserve"> понуде има за последицу и продужење рока важења менице и меничног овлашћења,</w:t>
      </w:r>
      <w:r w:rsidR="00A479A3">
        <w:rPr>
          <w:rFonts w:ascii="Arial" w:hAnsi="Arial" w:cs="Arial"/>
          <w:kern w:val="3"/>
          <w:sz w:val="24"/>
          <w:szCs w:val="24"/>
          <w:lang w:val="sr-Cyrl-RS"/>
        </w:rPr>
        <w:t xml:space="preserve"> </w:t>
      </w:r>
      <w:r w:rsidRPr="0066147F">
        <w:rPr>
          <w:rFonts w:ascii="Arial" w:hAnsi="Arial" w:cs="Arial"/>
          <w:kern w:val="3"/>
          <w:sz w:val="24"/>
          <w:szCs w:val="24"/>
        </w:rPr>
        <w:t>за исти број дана за ко</w:t>
      </w:r>
      <w:r w:rsidR="00880421" w:rsidRPr="0066147F">
        <w:rPr>
          <w:rFonts w:ascii="Arial" w:hAnsi="Arial" w:cs="Arial"/>
          <w:kern w:val="3"/>
          <w:sz w:val="24"/>
          <w:szCs w:val="24"/>
        </w:rPr>
        <w:t>ји ће бити продужен рок важења</w:t>
      </w:r>
      <w:r w:rsidRPr="0066147F">
        <w:rPr>
          <w:rFonts w:ascii="Arial" w:hAnsi="Arial" w:cs="Arial"/>
          <w:kern w:val="3"/>
          <w:sz w:val="24"/>
          <w:szCs w:val="24"/>
        </w:rPr>
        <w:t xml:space="preserve"> понуде;</w:t>
      </w:r>
    </w:p>
    <w:p w14:paraId="18D2F85F" w14:textId="77777777" w:rsidR="00380E92" w:rsidRPr="0066147F" w:rsidRDefault="00380E92" w:rsidP="00380E92">
      <w:pPr>
        <w:pStyle w:val="ListParagraph"/>
        <w:numPr>
          <w:ilvl w:val="0"/>
          <w:numId w:val="40"/>
        </w:numPr>
        <w:spacing w:line="240" w:lineRule="auto"/>
        <w:rPr>
          <w:rFonts w:ascii="Arial" w:hAnsi="Arial" w:cs="Arial"/>
          <w:kern w:val="3"/>
          <w:sz w:val="24"/>
          <w:szCs w:val="24"/>
        </w:rPr>
      </w:pPr>
      <w:r w:rsidRPr="0066147F">
        <w:rPr>
          <w:rFonts w:ascii="Arial" w:hAnsi="Arial" w:cs="Arial"/>
          <w:kern w:val="3"/>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8F02AA" w14:textId="77777777" w:rsidR="00380E92" w:rsidRPr="0066147F" w:rsidRDefault="00380E92" w:rsidP="00380E92">
      <w:pPr>
        <w:pStyle w:val="ListParagraph"/>
        <w:numPr>
          <w:ilvl w:val="0"/>
          <w:numId w:val="40"/>
        </w:numPr>
        <w:spacing w:line="240" w:lineRule="auto"/>
        <w:rPr>
          <w:rFonts w:ascii="Arial" w:hAnsi="Arial" w:cs="Arial"/>
          <w:kern w:val="3"/>
          <w:sz w:val="24"/>
          <w:szCs w:val="24"/>
        </w:rPr>
      </w:pPr>
      <w:r w:rsidRPr="0066147F">
        <w:rPr>
          <w:rFonts w:ascii="Arial" w:hAnsi="Arial" w:cs="Arial"/>
          <w:kern w:val="3"/>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39662FC4" w14:textId="77777777" w:rsidR="00380E92" w:rsidRPr="0066147F" w:rsidRDefault="00380E92" w:rsidP="00380E92">
      <w:pPr>
        <w:pStyle w:val="ListParagraph"/>
        <w:widowControl w:val="0"/>
        <w:numPr>
          <w:ilvl w:val="0"/>
          <w:numId w:val="40"/>
        </w:numPr>
        <w:suppressAutoHyphens/>
        <w:autoSpaceDN w:val="0"/>
        <w:spacing w:before="0"/>
        <w:textAlignment w:val="baseline"/>
        <w:rPr>
          <w:rFonts w:ascii="Arial" w:hAnsi="Arial" w:cs="Arial"/>
          <w:kern w:val="3"/>
          <w:sz w:val="24"/>
          <w:szCs w:val="24"/>
        </w:rPr>
      </w:pPr>
      <w:r w:rsidRPr="0066147F">
        <w:rPr>
          <w:rFonts w:ascii="Arial" w:hAnsi="Arial" w:cs="Arial"/>
          <w:kern w:val="3"/>
          <w:sz w:val="24"/>
          <w:szCs w:val="24"/>
        </w:rPr>
        <w:t>фотокопију ОП обрасца</w:t>
      </w:r>
      <w:r w:rsidRPr="0066147F">
        <w:rPr>
          <w:rFonts w:ascii="Arial" w:hAnsi="Arial" w:cs="Arial"/>
          <w:kern w:val="3"/>
          <w:sz w:val="24"/>
          <w:szCs w:val="24"/>
          <w:lang w:val="sr-Cyrl-RS"/>
        </w:rPr>
        <w:t xml:space="preserve"> </w:t>
      </w:r>
      <w:r w:rsidRPr="0066147F">
        <w:rPr>
          <w:rFonts w:ascii="Arial" w:hAnsi="Arial" w:cs="Arial"/>
          <w:kern w:val="3"/>
          <w:sz w:val="24"/>
          <w:szCs w:val="24"/>
          <w:lang w:val="sr-Cyrl-CS"/>
        </w:rPr>
        <w:t>са важећим подацима о лицима која су овлашћена за потпис менице</w:t>
      </w:r>
    </w:p>
    <w:p w14:paraId="20433D5C" w14:textId="77777777" w:rsidR="00380E92" w:rsidRPr="0066147F" w:rsidRDefault="00380E92" w:rsidP="00380E92">
      <w:pPr>
        <w:pStyle w:val="ListParagraph"/>
        <w:widowControl w:val="0"/>
        <w:numPr>
          <w:ilvl w:val="0"/>
          <w:numId w:val="40"/>
        </w:numPr>
        <w:suppressAutoHyphens/>
        <w:autoSpaceDN w:val="0"/>
        <w:spacing w:before="0" w:line="240" w:lineRule="auto"/>
        <w:textAlignment w:val="baseline"/>
        <w:rPr>
          <w:rFonts w:ascii="Arial" w:hAnsi="Arial" w:cs="Arial"/>
          <w:kern w:val="3"/>
          <w:sz w:val="24"/>
          <w:szCs w:val="24"/>
        </w:rPr>
      </w:pPr>
      <w:r w:rsidRPr="0066147F">
        <w:rPr>
          <w:rFonts w:ascii="Arial" w:hAnsi="Arial" w:cs="Arial"/>
          <w:kern w:val="3"/>
          <w:sz w:val="24"/>
          <w:szCs w:val="24"/>
        </w:rPr>
        <w:t>доказ о регистрацији менице у Регистру меница Народне банке Србије који може бити и извод са интернет странице Регистра меница и овлашћења НБС или фотокопија Захтева за регистрацију менице од стране пословне банке која је извршила регистрацију менице.</w:t>
      </w:r>
    </w:p>
    <w:p w14:paraId="4E95AD04" w14:textId="6B9BC835" w:rsidR="00380E92" w:rsidRPr="0066147F" w:rsidRDefault="00BA1D93" w:rsidP="00380E92">
      <w:pPr>
        <w:widowControl w:val="0"/>
        <w:suppressAutoHyphens/>
        <w:autoSpaceDN w:val="0"/>
        <w:textAlignment w:val="baseline"/>
        <w:rPr>
          <w:rFonts w:cs="Arial"/>
          <w:kern w:val="3"/>
          <w:sz w:val="24"/>
          <w:szCs w:val="24"/>
        </w:rPr>
      </w:pPr>
      <w:r>
        <w:rPr>
          <w:rFonts w:cs="Arial"/>
          <w:kern w:val="3"/>
          <w:sz w:val="24"/>
          <w:szCs w:val="24"/>
        </w:rPr>
        <w:lastRenderedPageBreak/>
        <w:t>У случају да изабрани Понуђач после</w:t>
      </w:r>
      <w:r w:rsidR="00380E92" w:rsidRPr="0066147F">
        <w:rPr>
          <w:rFonts w:cs="Arial"/>
          <w:kern w:val="3"/>
          <w:sz w:val="24"/>
          <w:szCs w:val="24"/>
        </w:rPr>
        <w:t xml:space="preserve"> истек</w:t>
      </w:r>
      <w:r>
        <w:rPr>
          <w:rFonts w:cs="Arial"/>
          <w:kern w:val="3"/>
          <w:sz w:val="24"/>
          <w:szCs w:val="24"/>
        </w:rPr>
        <w:t xml:space="preserve">а рока за подношење понуда, а у </w:t>
      </w:r>
      <w:r w:rsidR="00380E92" w:rsidRPr="0066147F">
        <w:rPr>
          <w:rFonts w:cs="Arial"/>
          <w:kern w:val="3"/>
          <w:sz w:val="24"/>
          <w:szCs w:val="24"/>
        </w:rPr>
        <w:t>року важења  опције  понуде,</w:t>
      </w:r>
      <w:r>
        <w:rPr>
          <w:rFonts w:cs="Arial"/>
          <w:kern w:val="3"/>
          <w:sz w:val="24"/>
          <w:szCs w:val="24"/>
        </w:rPr>
        <w:t xml:space="preserve"> повуче или измени понуду, не потпише Уговор када</w:t>
      </w:r>
      <w:r w:rsidR="00380E92" w:rsidRPr="0066147F">
        <w:rPr>
          <w:rFonts w:cs="Arial"/>
          <w:kern w:val="3"/>
          <w:sz w:val="24"/>
          <w:szCs w:val="24"/>
        </w:rPr>
        <w:t xml:space="preserve"> ј</w:t>
      </w:r>
      <w:r>
        <w:rPr>
          <w:rFonts w:cs="Arial"/>
          <w:kern w:val="3"/>
          <w:sz w:val="24"/>
          <w:szCs w:val="24"/>
        </w:rPr>
        <w:t xml:space="preserve">е његова понуда  изабрана као најповољнија или не достави </w:t>
      </w:r>
      <w:r w:rsidR="00380E92" w:rsidRPr="0066147F">
        <w:rPr>
          <w:rFonts w:cs="Arial"/>
          <w:kern w:val="3"/>
          <w:sz w:val="24"/>
          <w:szCs w:val="24"/>
        </w:rPr>
        <w:t>с</w:t>
      </w:r>
      <w:r>
        <w:rPr>
          <w:rFonts w:cs="Arial"/>
          <w:kern w:val="3"/>
          <w:sz w:val="24"/>
          <w:szCs w:val="24"/>
        </w:rPr>
        <w:t xml:space="preserve">редство финансијског обезбеђења </w:t>
      </w:r>
      <w:r w:rsidR="00380E92" w:rsidRPr="0066147F">
        <w:rPr>
          <w:rFonts w:cs="Arial"/>
          <w:kern w:val="3"/>
          <w:sz w:val="24"/>
          <w:szCs w:val="24"/>
        </w:rPr>
        <w:t>које је захтевано уговором, Нар</w:t>
      </w:r>
      <w:r>
        <w:rPr>
          <w:rFonts w:cs="Arial"/>
          <w:kern w:val="3"/>
          <w:sz w:val="24"/>
          <w:szCs w:val="24"/>
        </w:rPr>
        <w:t xml:space="preserve">училац има право да изврши наплату бланко сопствене менице за </w:t>
      </w:r>
      <w:r w:rsidR="00380E92" w:rsidRPr="0066147F">
        <w:rPr>
          <w:rFonts w:cs="Arial"/>
          <w:kern w:val="3"/>
          <w:sz w:val="24"/>
          <w:szCs w:val="24"/>
        </w:rPr>
        <w:t>озбиљност  понуде.</w:t>
      </w:r>
    </w:p>
    <w:p w14:paraId="5F1B4DF0" w14:textId="77777777" w:rsidR="00380E92" w:rsidRPr="0066147F" w:rsidRDefault="00380E92" w:rsidP="00380E92">
      <w:pPr>
        <w:widowControl w:val="0"/>
        <w:suppressAutoHyphens/>
        <w:autoSpaceDN w:val="0"/>
        <w:jc w:val="left"/>
        <w:textAlignment w:val="baseline"/>
        <w:rPr>
          <w:rFonts w:cs="Arial"/>
          <w:kern w:val="3"/>
          <w:sz w:val="24"/>
          <w:szCs w:val="24"/>
        </w:rPr>
      </w:pPr>
      <w:r w:rsidRPr="0066147F">
        <w:rPr>
          <w:rFonts w:cs="Arial"/>
          <w:kern w:val="3"/>
          <w:sz w:val="24"/>
          <w:szCs w:val="24"/>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3589E813" w14:textId="77777777" w:rsidR="00380E92" w:rsidRPr="0066147F" w:rsidRDefault="00380E92" w:rsidP="00380E92">
      <w:pPr>
        <w:widowControl w:val="0"/>
        <w:suppressAutoHyphens/>
        <w:autoSpaceDN w:val="0"/>
        <w:textAlignment w:val="baseline"/>
        <w:rPr>
          <w:sz w:val="24"/>
          <w:szCs w:val="24"/>
        </w:rPr>
      </w:pPr>
      <w:r w:rsidRPr="0066147F">
        <w:rPr>
          <w:rFonts w:cs="Arial"/>
          <w:kern w:val="3"/>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r w:rsidRPr="0066147F">
        <w:rPr>
          <w:sz w:val="24"/>
          <w:szCs w:val="24"/>
        </w:rPr>
        <w:t xml:space="preserve"> </w:t>
      </w:r>
    </w:p>
    <w:p w14:paraId="0698EC5C" w14:textId="77777777" w:rsidR="00380E92" w:rsidRPr="0066147F" w:rsidRDefault="00380E92" w:rsidP="00380E92">
      <w:pPr>
        <w:spacing w:after="240"/>
        <w:rPr>
          <w:sz w:val="24"/>
          <w:szCs w:val="24"/>
        </w:rPr>
      </w:pPr>
      <w:r w:rsidRPr="0066147F">
        <w:rPr>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3B03587" w14:textId="77777777" w:rsidR="00C20C41" w:rsidRPr="0066147F" w:rsidRDefault="00C20C41" w:rsidP="00380E92">
      <w:pPr>
        <w:widowControl w:val="0"/>
        <w:tabs>
          <w:tab w:val="left" w:pos="567"/>
        </w:tabs>
        <w:suppressAutoHyphens/>
        <w:autoSpaceDE w:val="0"/>
        <w:autoSpaceDN w:val="0"/>
        <w:rPr>
          <w:rFonts w:cs="Arial"/>
          <w:b/>
          <w:kern w:val="3"/>
          <w:sz w:val="24"/>
          <w:szCs w:val="24"/>
        </w:rPr>
      </w:pPr>
      <w:r w:rsidRPr="0066147F">
        <w:rPr>
          <w:rFonts w:cs="Arial"/>
          <w:b/>
          <w:kern w:val="3"/>
          <w:sz w:val="24"/>
          <w:szCs w:val="24"/>
        </w:rPr>
        <w:t>6.14.</w:t>
      </w:r>
      <w:r w:rsidRPr="0066147F">
        <w:rPr>
          <w:rFonts w:cs="Arial"/>
          <w:b/>
          <w:kern w:val="3"/>
          <w:sz w:val="24"/>
          <w:szCs w:val="24"/>
          <w:lang w:val="sr-Cyrl-RS"/>
        </w:rPr>
        <w:t xml:space="preserve">2. </w:t>
      </w:r>
      <w:r w:rsidRPr="0066147F">
        <w:rPr>
          <w:rFonts w:cs="Arial"/>
          <w:b/>
          <w:kern w:val="3"/>
          <w:sz w:val="24"/>
          <w:szCs w:val="24"/>
        </w:rPr>
        <w:t xml:space="preserve">Средство </w:t>
      </w:r>
      <w:r w:rsidR="006F415E" w:rsidRPr="0066147F">
        <w:rPr>
          <w:rFonts w:cs="Arial"/>
          <w:b/>
          <w:kern w:val="3"/>
          <w:sz w:val="24"/>
          <w:szCs w:val="24"/>
          <w:lang w:val="sr-Cyrl-RS"/>
        </w:rPr>
        <w:t xml:space="preserve">финансијског </w:t>
      </w:r>
      <w:r w:rsidRPr="0066147F">
        <w:rPr>
          <w:rFonts w:cs="Arial"/>
          <w:b/>
          <w:kern w:val="3"/>
          <w:sz w:val="24"/>
          <w:szCs w:val="24"/>
        </w:rPr>
        <w:t>обезбеђења за добро извршење посла</w:t>
      </w:r>
    </w:p>
    <w:p w14:paraId="0A02470D" w14:textId="3FAE25B0" w:rsidR="00380E92" w:rsidRPr="0066147F" w:rsidRDefault="00380E92" w:rsidP="00CC6A86">
      <w:pPr>
        <w:widowControl w:val="0"/>
        <w:tabs>
          <w:tab w:val="left" w:pos="6150"/>
        </w:tabs>
        <w:suppressAutoHyphens/>
        <w:autoSpaceDN w:val="0"/>
        <w:spacing w:line="360" w:lineRule="auto"/>
        <w:jc w:val="left"/>
        <w:textAlignment w:val="baseline"/>
        <w:rPr>
          <w:rFonts w:cs="Arial"/>
          <w:b/>
          <w:kern w:val="3"/>
          <w:sz w:val="24"/>
          <w:szCs w:val="24"/>
          <w:lang w:val="sr-Cyrl-RS"/>
        </w:rPr>
      </w:pPr>
      <w:r w:rsidRPr="0066147F">
        <w:rPr>
          <w:rFonts w:cs="Arial"/>
          <w:b/>
          <w:kern w:val="3"/>
          <w:sz w:val="24"/>
          <w:szCs w:val="24"/>
          <w:lang w:val="sr-Cyrl-RS"/>
        </w:rPr>
        <w:t>Меница као СФО за добро извршење посла</w:t>
      </w:r>
      <w:r w:rsidRPr="0066147F">
        <w:rPr>
          <w:rFonts w:cs="Arial"/>
          <w:b/>
          <w:kern w:val="3"/>
          <w:sz w:val="24"/>
          <w:szCs w:val="24"/>
          <w:lang w:val="sr-Cyrl-RS"/>
        </w:rPr>
        <w:tab/>
      </w:r>
    </w:p>
    <w:p w14:paraId="146C6A62" w14:textId="510F6DEA" w:rsidR="002A3CE9" w:rsidRPr="0066147F" w:rsidRDefault="005A06FB" w:rsidP="00066CB8">
      <w:pPr>
        <w:spacing w:before="0" w:after="60"/>
        <w:rPr>
          <w:rFonts w:cs="Arial"/>
          <w:sz w:val="24"/>
          <w:szCs w:val="24"/>
        </w:rPr>
      </w:pPr>
      <w:r w:rsidRPr="0066147F">
        <w:rPr>
          <w:rFonts w:cs="Arial"/>
          <w:sz w:val="24"/>
          <w:szCs w:val="24"/>
          <w:lang w:val="sr-Cyrl-RS"/>
        </w:rPr>
        <w:t xml:space="preserve">Изабрани </w:t>
      </w:r>
      <w:r w:rsidR="001C0C88">
        <w:rPr>
          <w:rFonts w:cs="Arial"/>
          <w:sz w:val="24"/>
          <w:szCs w:val="24"/>
        </w:rPr>
        <w:t>Понуђач је обавезан да</w:t>
      </w:r>
      <w:r w:rsidR="002A3CE9" w:rsidRPr="0066147F">
        <w:rPr>
          <w:rFonts w:cs="Arial"/>
          <w:sz w:val="24"/>
          <w:szCs w:val="24"/>
        </w:rPr>
        <w:t xml:space="preserve"> </w:t>
      </w:r>
      <w:r w:rsidR="001C0C88">
        <w:rPr>
          <w:rFonts w:cs="Arial"/>
          <w:sz w:val="24"/>
          <w:szCs w:val="24"/>
          <w:lang w:val="sr-Cyrl-RS"/>
        </w:rPr>
        <w:t>у року од 3 (</w:t>
      </w:r>
      <w:r w:rsidR="002A3CE9" w:rsidRPr="0066147F">
        <w:rPr>
          <w:rFonts w:cs="Arial"/>
          <w:sz w:val="24"/>
          <w:szCs w:val="24"/>
          <w:lang w:val="sr-Cyrl-RS"/>
        </w:rPr>
        <w:t>словима: три)</w:t>
      </w:r>
      <w:r w:rsidR="001C0C88">
        <w:rPr>
          <w:rFonts w:cs="Arial"/>
          <w:sz w:val="24"/>
          <w:szCs w:val="24"/>
          <w:lang w:val="sr-Cyrl-RS"/>
        </w:rPr>
        <w:t xml:space="preserve"> дана од дана</w:t>
      </w:r>
      <w:r w:rsidR="002A3CE9" w:rsidRPr="0066147F">
        <w:rPr>
          <w:rFonts w:cs="Arial"/>
          <w:sz w:val="24"/>
          <w:szCs w:val="24"/>
          <w:lang w:val="sr-Cyrl-RS"/>
        </w:rPr>
        <w:t xml:space="preserve"> пријема</w:t>
      </w:r>
      <w:r w:rsidR="001C0C88">
        <w:rPr>
          <w:rFonts w:cs="Arial"/>
          <w:sz w:val="24"/>
          <w:szCs w:val="24"/>
          <w:lang w:val="sr-Cyrl-RS"/>
        </w:rPr>
        <w:t xml:space="preserve"> обострано потписаног уговора</w:t>
      </w:r>
      <w:r w:rsidR="002A3CE9" w:rsidRPr="0066147F">
        <w:rPr>
          <w:rFonts w:cs="Arial"/>
          <w:sz w:val="24"/>
          <w:szCs w:val="24"/>
          <w:lang w:val="sr-Cyrl-RS"/>
        </w:rPr>
        <w:t xml:space="preserve">, </w:t>
      </w:r>
      <w:r w:rsidR="00BA1D93">
        <w:rPr>
          <w:rFonts w:cs="Arial"/>
          <w:sz w:val="24"/>
          <w:szCs w:val="24"/>
        </w:rPr>
        <w:t>као</w:t>
      </w:r>
      <w:r w:rsidR="002A3CE9" w:rsidRPr="0066147F">
        <w:rPr>
          <w:rFonts w:cs="Arial"/>
          <w:sz w:val="24"/>
          <w:szCs w:val="24"/>
          <w:lang w:val="sr-Cyrl-RS"/>
        </w:rPr>
        <w:t xml:space="preserve"> </w:t>
      </w:r>
      <w:r w:rsidR="002A3CE9" w:rsidRPr="0066147F">
        <w:rPr>
          <w:rFonts w:cs="Arial"/>
          <w:sz w:val="24"/>
          <w:szCs w:val="24"/>
        </w:rPr>
        <w:t>одложни услов из члана 74. став 2. Закона о облигационим односима („Сл. лист СФРЈ“ бр. 29/78, 39/85, 45/89 – одлука УСЈ и 57/89, „Сл.лист СРЈ“ бр. 31/93 и „Сл. лист СЦГ</w:t>
      </w:r>
      <w:r w:rsidR="003E41AE" w:rsidRPr="0066147F">
        <w:rPr>
          <w:rFonts w:cs="Arial"/>
          <w:sz w:val="24"/>
          <w:szCs w:val="24"/>
        </w:rPr>
        <w:t>“ бр. 1/2003 – Уставна повеља) као</w:t>
      </w:r>
      <w:r w:rsidR="002A3CE9" w:rsidRPr="0066147F">
        <w:rPr>
          <w:rFonts w:cs="Arial"/>
          <w:sz w:val="24"/>
          <w:szCs w:val="24"/>
        </w:rPr>
        <w:t xml:space="preserve"> с</w:t>
      </w:r>
      <w:r w:rsidR="00BA1D93">
        <w:rPr>
          <w:rFonts w:cs="Arial"/>
          <w:sz w:val="24"/>
          <w:szCs w:val="24"/>
        </w:rPr>
        <w:t>редство финансијског обезбеђења</w:t>
      </w:r>
      <w:r w:rsidR="002A3CE9" w:rsidRPr="0066147F">
        <w:rPr>
          <w:rFonts w:cs="Arial"/>
          <w:sz w:val="24"/>
          <w:szCs w:val="24"/>
          <w:lang w:val="sr-Cyrl-RS"/>
        </w:rPr>
        <w:t xml:space="preserve"> </w:t>
      </w:r>
      <w:r w:rsidR="002A3CE9" w:rsidRPr="0066147F">
        <w:rPr>
          <w:rFonts w:cs="Arial"/>
          <w:sz w:val="24"/>
          <w:szCs w:val="24"/>
        </w:rPr>
        <w:t>за</w:t>
      </w:r>
      <w:r w:rsidR="002A3CE9" w:rsidRPr="0066147F">
        <w:rPr>
          <w:rFonts w:cs="Arial"/>
          <w:sz w:val="24"/>
          <w:szCs w:val="24"/>
          <w:lang w:val="sr-Cyrl-RS"/>
        </w:rPr>
        <w:t xml:space="preserve"> </w:t>
      </w:r>
      <w:r w:rsidR="002A3CE9" w:rsidRPr="0066147F">
        <w:rPr>
          <w:rFonts w:cs="Arial"/>
          <w:sz w:val="24"/>
          <w:szCs w:val="24"/>
        </w:rPr>
        <w:t xml:space="preserve">добро </w:t>
      </w:r>
      <w:r w:rsidR="002A3CE9" w:rsidRPr="0066147F">
        <w:rPr>
          <w:rFonts w:cs="Arial"/>
          <w:sz w:val="24"/>
          <w:szCs w:val="24"/>
          <w:lang w:val="sr-Cyrl-RS"/>
        </w:rPr>
        <w:t xml:space="preserve"> </w:t>
      </w:r>
      <w:r w:rsidR="00BA1D93">
        <w:rPr>
          <w:rFonts w:cs="Arial"/>
          <w:sz w:val="24"/>
          <w:szCs w:val="24"/>
        </w:rPr>
        <w:t>извршење</w:t>
      </w:r>
      <w:r w:rsidR="002A3CE9" w:rsidRPr="0066147F">
        <w:rPr>
          <w:rFonts w:cs="Arial"/>
          <w:sz w:val="24"/>
          <w:szCs w:val="24"/>
          <w:lang w:val="sr-Cyrl-RS"/>
        </w:rPr>
        <w:t xml:space="preserve"> </w:t>
      </w:r>
      <w:r w:rsidR="002A3CE9" w:rsidRPr="0066147F">
        <w:rPr>
          <w:rFonts w:cs="Arial"/>
          <w:sz w:val="24"/>
          <w:szCs w:val="24"/>
        </w:rPr>
        <w:t>посла</w:t>
      </w:r>
      <w:r w:rsidR="00BA1D93">
        <w:rPr>
          <w:rFonts w:cs="Arial"/>
          <w:sz w:val="24"/>
          <w:szCs w:val="24"/>
          <w:lang w:val="sr-Cyrl-RS"/>
        </w:rPr>
        <w:t xml:space="preserve"> Наручиоцу</w:t>
      </w:r>
      <w:r w:rsidR="002A3CE9" w:rsidRPr="0066147F">
        <w:rPr>
          <w:rFonts w:cs="Arial"/>
          <w:sz w:val="24"/>
          <w:szCs w:val="24"/>
          <w:lang w:val="sr-Cyrl-RS"/>
        </w:rPr>
        <w:t xml:space="preserve"> достави</w:t>
      </w:r>
      <w:r w:rsidR="002A3CE9" w:rsidRPr="0066147F">
        <w:rPr>
          <w:rFonts w:cs="Arial"/>
          <w:sz w:val="24"/>
          <w:szCs w:val="24"/>
        </w:rPr>
        <w:t>:</w:t>
      </w:r>
    </w:p>
    <w:p w14:paraId="1E39EEF8" w14:textId="4027778D" w:rsidR="00380E92" w:rsidRPr="0066147F" w:rsidRDefault="00380E92" w:rsidP="002A3CE9">
      <w:pPr>
        <w:widowControl w:val="0"/>
        <w:suppressAutoHyphens/>
        <w:autoSpaceDE w:val="0"/>
        <w:autoSpaceDN w:val="0"/>
        <w:rPr>
          <w:rFonts w:eastAsia="Calibri" w:cs="Arial"/>
          <w:kern w:val="3"/>
          <w:sz w:val="24"/>
          <w:szCs w:val="24"/>
        </w:rPr>
      </w:pPr>
      <w:r w:rsidRPr="0066147F">
        <w:rPr>
          <w:rFonts w:eastAsia="Calibri" w:cs="Arial"/>
          <w:kern w:val="3"/>
          <w:sz w:val="24"/>
          <w:szCs w:val="24"/>
          <w:lang w:val="sr-Cyrl-RS"/>
        </w:rPr>
        <w:t>1) Б</w:t>
      </w:r>
      <w:r w:rsidR="00BA1D93">
        <w:rPr>
          <w:rFonts w:eastAsia="Calibri" w:cs="Arial"/>
          <w:kern w:val="3"/>
          <w:sz w:val="24"/>
          <w:szCs w:val="24"/>
        </w:rPr>
        <w:t>ланко сопствену меницу</w:t>
      </w:r>
      <w:r w:rsidRPr="0066147F">
        <w:rPr>
          <w:rFonts w:eastAsia="Calibri" w:cs="Arial"/>
          <w:kern w:val="3"/>
          <w:sz w:val="24"/>
          <w:szCs w:val="24"/>
        </w:rPr>
        <w:t xml:space="preserve"> која је:</w:t>
      </w:r>
    </w:p>
    <w:p w14:paraId="2F9170DE" w14:textId="292A0089" w:rsidR="00380E92" w:rsidRPr="0066147F" w:rsidRDefault="00380E92" w:rsidP="00380E92">
      <w:pPr>
        <w:pStyle w:val="ListParagraph"/>
        <w:numPr>
          <w:ilvl w:val="0"/>
          <w:numId w:val="11"/>
        </w:numPr>
        <w:spacing w:before="0" w:after="0" w:line="240" w:lineRule="auto"/>
        <w:rPr>
          <w:rFonts w:ascii="Arial" w:eastAsia="Times New Roman" w:hAnsi="Arial" w:cs="Arial"/>
          <w:kern w:val="3"/>
          <w:sz w:val="24"/>
          <w:szCs w:val="24"/>
        </w:rPr>
      </w:pPr>
      <w:r w:rsidRPr="0066147F">
        <w:rPr>
          <w:rFonts w:ascii="Arial" w:eastAsia="Times New Roman" w:hAnsi="Arial" w:cs="Arial"/>
          <w:kern w:val="3"/>
          <w:sz w:val="24"/>
          <w:szCs w:val="24"/>
        </w:rPr>
        <w:t xml:space="preserve">потписана од стране законског заступника или лица по </w:t>
      </w:r>
      <w:r w:rsidR="00BA1D93">
        <w:rPr>
          <w:rFonts w:ascii="Arial" w:eastAsia="Times New Roman" w:hAnsi="Arial" w:cs="Arial"/>
          <w:kern w:val="3"/>
          <w:sz w:val="24"/>
          <w:szCs w:val="24"/>
        </w:rPr>
        <w:t>овлашћењу</w:t>
      </w:r>
      <w:r w:rsidR="0069390E" w:rsidRPr="0066147F">
        <w:rPr>
          <w:rFonts w:ascii="Arial" w:eastAsia="Times New Roman" w:hAnsi="Arial" w:cs="Arial"/>
          <w:kern w:val="3"/>
          <w:sz w:val="24"/>
          <w:szCs w:val="24"/>
        </w:rPr>
        <w:t xml:space="preserve"> законског заступника и</w:t>
      </w:r>
      <w:r w:rsidRPr="0066147F">
        <w:rPr>
          <w:rFonts w:ascii="Arial" w:eastAsia="Times New Roman" w:hAnsi="Arial" w:cs="Arial"/>
          <w:kern w:val="3"/>
          <w:sz w:val="24"/>
          <w:szCs w:val="24"/>
        </w:rPr>
        <w:t xml:space="preserve"> оверена службеним печатом (уколико послује са печатом), на начин који прописује Закон о меници ("Сл. лист ФНРЈ"</w:t>
      </w:r>
      <w:r w:rsidR="00BA1D93">
        <w:rPr>
          <w:rFonts w:ascii="Arial" w:eastAsia="Times New Roman" w:hAnsi="Arial" w:cs="Arial"/>
          <w:kern w:val="3"/>
          <w:sz w:val="24"/>
          <w:szCs w:val="24"/>
          <w:lang w:val="sr-Cyrl-RS"/>
        </w:rPr>
        <w:t xml:space="preserve"> </w:t>
      </w:r>
      <w:r w:rsidRPr="0066147F">
        <w:rPr>
          <w:rFonts w:ascii="Arial" w:eastAsia="Times New Roman" w:hAnsi="Arial" w:cs="Arial"/>
          <w:kern w:val="3"/>
          <w:sz w:val="24"/>
          <w:szCs w:val="24"/>
        </w:rPr>
        <w:t>бр. 104/46, "Сл. лист СФРЈ" бр. 16/65, 54/70 и 57/89 и "Сл. лист СРЈ" бр. 46/96, Сл. лист СЦГ бр. 01/03 Уст. повеља)</w:t>
      </w:r>
    </w:p>
    <w:p w14:paraId="79A3C724" w14:textId="412E8A83" w:rsidR="00380E92" w:rsidRPr="0066147F" w:rsidRDefault="00380E92" w:rsidP="00A87295">
      <w:pPr>
        <w:pStyle w:val="ListParagraph"/>
        <w:numPr>
          <w:ilvl w:val="0"/>
          <w:numId w:val="41"/>
        </w:numPr>
        <w:spacing w:after="0" w:line="240" w:lineRule="auto"/>
        <w:rPr>
          <w:rFonts w:ascii="Arial" w:hAnsi="Arial" w:cs="Arial"/>
          <w:kern w:val="3"/>
          <w:sz w:val="24"/>
          <w:szCs w:val="24"/>
        </w:rPr>
      </w:pPr>
      <w:r w:rsidRPr="0066147F">
        <w:rPr>
          <w:rFonts w:ascii="Arial" w:hAnsi="Arial" w:cs="Arial"/>
          <w:kern w:val="3"/>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00BA1D93">
        <w:rPr>
          <w:rFonts w:ascii="Arial" w:hAnsi="Arial" w:cs="Arial"/>
          <w:kern w:val="3"/>
          <w:sz w:val="24"/>
          <w:szCs w:val="24"/>
          <w:lang w:val="sr-Cyrl-RS"/>
        </w:rPr>
        <w:t xml:space="preserve"> </w:t>
      </w:r>
      <w:r w:rsidRPr="0066147F">
        <w:rPr>
          <w:rFonts w:ascii="Arial" w:hAnsi="Arial" w:cs="Arial"/>
          <w:kern w:val="3"/>
          <w:sz w:val="24"/>
          <w:szCs w:val="24"/>
        </w:rPr>
        <w:t>основ на основу кога се издаје меница и менично овлашћење (број ЈН) и износ из основа</w:t>
      </w:r>
      <w:r w:rsidRPr="0066147F">
        <w:rPr>
          <w:rFonts w:ascii="Arial" w:hAnsi="Arial" w:cs="Arial"/>
          <w:kern w:val="3"/>
          <w:sz w:val="24"/>
          <w:szCs w:val="24"/>
          <w:lang w:val="sr-Cyrl-RS"/>
        </w:rPr>
        <w:t xml:space="preserve"> (тачка 4. став 2. Одлуке).</w:t>
      </w:r>
    </w:p>
    <w:p w14:paraId="1B1BAFC2" w14:textId="2C97D97E" w:rsidR="00380E92" w:rsidRPr="0066147F" w:rsidRDefault="00380E92" w:rsidP="00380E92">
      <w:pPr>
        <w:widowControl w:val="0"/>
        <w:suppressAutoHyphens/>
        <w:autoSpaceDN w:val="0"/>
        <w:spacing w:before="0"/>
        <w:textAlignment w:val="baseline"/>
        <w:rPr>
          <w:rFonts w:cs="Arial"/>
          <w:kern w:val="3"/>
          <w:sz w:val="24"/>
          <w:szCs w:val="24"/>
          <w:lang w:val="sr-Cyrl-RS"/>
        </w:rPr>
      </w:pPr>
      <w:r w:rsidRPr="0066147F">
        <w:rPr>
          <w:rFonts w:cs="Arial"/>
          <w:kern w:val="3"/>
          <w:sz w:val="24"/>
          <w:szCs w:val="24"/>
          <w:lang w:val="sr-Cyrl-RS"/>
        </w:rPr>
        <w:t xml:space="preserve">2) Менично писмо – овлашћење којим </w:t>
      </w:r>
      <w:r w:rsidR="00187FCA" w:rsidRPr="0066147F">
        <w:rPr>
          <w:rFonts w:cs="Arial"/>
          <w:kern w:val="3"/>
          <w:sz w:val="24"/>
          <w:szCs w:val="24"/>
          <w:lang w:val="sr-Cyrl-RS"/>
        </w:rPr>
        <w:t xml:space="preserve">изабрани </w:t>
      </w:r>
      <w:r w:rsidRPr="0066147F">
        <w:rPr>
          <w:rFonts w:cs="Arial"/>
          <w:kern w:val="3"/>
          <w:sz w:val="24"/>
          <w:szCs w:val="24"/>
          <w:lang w:val="sr-Cyrl-RS"/>
        </w:rPr>
        <w:t>понуђач овлашћује наручиоца да може безусловно,</w:t>
      </w:r>
      <w:r w:rsidR="00BA1D93">
        <w:rPr>
          <w:rFonts w:cs="Arial"/>
          <w:kern w:val="3"/>
          <w:sz w:val="24"/>
          <w:szCs w:val="24"/>
          <w:lang w:val="sr-Cyrl-RS"/>
        </w:rPr>
        <w:t xml:space="preserve"> </w:t>
      </w:r>
      <w:r w:rsidRPr="0066147F">
        <w:rPr>
          <w:rFonts w:cs="Arial"/>
          <w:kern w:val="3"/>
          <w:sz w:val="24"/>
          <w:szCs w:val="24"/>
          <w:lang w:val="sr-Cyrl-RS"/>
        </w:rPr>
        <w:t>неопозиво,</w:t>
      </w:r>
      <w:r w:rsidR="00BA1D93">
        <w:rPr>
          <w:rFonts w:cs="Arial"/>
          <w:kern w:val="3"/>
          <w:sz w:val="24"/>
          <w:szCs w:val="24"/>
          <w:lang w:val="sr-Cyrl-RS"/>
        </w:rPr>
        <w:t xml:space="preserve"> </w:t>
      </w:r>
      <w:r w:rsidRPr="0066147F">
        <w:rPr>
          <w:rFonts w:cs="Arial"/>
          <w:kern w:val="3"/>
          <w:sz w:val="24"/>
          <w:szCs w:val="24"/>
          <w:lang w:val="sr-Cyrl-RS"/>
        </w:rPr>
        <w:t>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испоруке, с тим да евентуални продужетак уговореног рока</w:t>
      </w:r>
      <w:r w:rsidR="00447171" w:rsidRPr="0066147F">
        <w:rPr>
          <w:rFonts w:cs="Arial"/>
          <w:kern w:val="3"/>
          <w:sz w:val="24"/>
          <w:szCs w:val="24"/>
          <w:lang w:val="sr-Cyrl-RS"/>
        </w:rPr>
        <w:t xml:space="preserve"> испоруке</w:t>
      </w:r>
      <w:r w:rsidRPr="0066147F">
        <w:rPr>
          <w:rFonts w:cs="Arial"/>
          <w:kern w:val="3"/>
          <w:sz w:val="24"/>
          <w:szCs w:val="24"/>
          <w:lang w:val="sr-Cyrl-RS"/>
        </w:rPr>
        <w:t xml:space="preserve"> има за последицу и продужење рока важења менице и меничног овлашћења, за исти број дана за који ће бити продужен рок испоруке,</w:t>
      </w:r>
    </w:p>
    <w:p w14:paraId="10326CBD" w14:textId="641DC08A" w:rsidR="00380E92" w:rsidRPr="0066147F" w:rsidRDefault="00380E92" w:rsidP="00380E92">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3)</w:t>
      </w:r>
      <w:r w:rsidRPr="0066147F">
        <w:rPr>
          <w:rFonts w:cs="Arial"/>
          <w:kern w:val="3"/>
          <w:sz w:val="24"/>
          <w:szCs w:val="24"/>
        </w:rPr>
        <w:t xml:space="preserve"> фотокопију важећег Картона депонованих потписа овлашћених лица за располагање но</w:t>
      </w:r>
      <w:r w:rsidR="00BA1D93">
        <w:rPr>
          <w:rFonts w:cs="Arial"/>
          <w:kern w:val="3"/>
          <w:sz w:val="24"/>
          <w:szCs w:val="24"/>
        </w:rPr>
        <w:t xml:space="preserve">вчаним средствима понуђача код </w:t>
      </w:r>
      <w:r w:rsidRPr="0066147F">
        <w:rPr>
          <w:rFonts w:cs="Arial"/>
          <w:kern w:val="3"/>
          <w:sz w:val="24"/>
          <w:szCs w:val="24"/>
        </w:rPr>
        <w:t>пословне банке,</w:t>
      </w:r>
      <w:r w:rsidR="00BA1D93">
        <w:rPr>
          <w:rFonts w:cs="Arial"/>
          <w:kern w:val="3"/>
          <w:sz w:val="24"/>
          <w:szCs w:val="24"/>
          <w:lang w:val="sr-Cyrl-RS"/>
        </w:rPr>
        <w:t xml:space="preserve"> </w:t>
      </w:r>
      <w:r w:rsidRPr="0066147F">
        <w:rPr>
          <w:rFonts w:cs="Arial"/>
          <w:kern w:val="3"/>
          <w:sz w:val="24"/>
          <w:szCs w:val="24"/>
        </w:rPr>
        <w:t>оверену од стране банке на дан издавања менице и меничног овлашћења</w:t>
      </w:r>
    </w:p>
    <w:p w14:paraId="7982382B" w14:textId="77777777" w:rsidR="00380E92" w:rsidRPr="0066147F" w:rsidRDefault="00380E92" w:rsidP="00380E92">
      <w:pPr>
        <w:widowControl w:val="0"/>
        <w:suppressAutoHyphens/>
        <w:autoSpaceDN w:val="0"/>
        <w:spacing w:before="0"/>
        <w:textAlignment w:val="baseline"/>
        <w:rPr>
          <w:rFonts w:eastAsia="Calibri" w:cs="Arial"/>
          <w:noProof/>
          <w:sz w:val="24"/>
          <w:szCs w:val="24"/>
          <w:lang w:val="sr-Cyrl-CS"/>
        </w:rPr>
      </w:pPr>
      <w:r w:rsidRPr="0066147F">
        <w:rPr>
          <w:rFonts w:cs="Arial"/>
          <w:kern w:val="3"/>
          <w:sz w:val="24"/>
          <w:szCs w:val="24"/>
          <w:lang w:val="sr-Cyrl-RS"/>
        </w:rPr>
        <w:t xml:space="preserve">4) </w:t>
      </w:r>
      <w:r w:rsidRPr="0066147F">
        <w:rPr>
          <w:rFonts w:eastAsia="Calibri" w:cs="Arial"/>
          <w:sz w:val="24"/>
          <w:szCs w:val="24"/>
          <w:lang w:val="sr-Latn-RS"/>
        </w:rPr>
        <w:t>фотокопију ОП обрасца</w:t>
      </w:r>
      <w:r w:rsidRPr="0066147F">
        <w:rPr>
          <w:rFonts w:eastAsia="Calibri" w:cs="Arial"/>
          <w:sz w:val="24"/>
          <w:szCs w:val="24"/>
          <w:lang w:val="sr-Cyrl-RS"/>
        </w:rPr>
        <w:t xml:space="preserve"> </w:t>
      </w:r>
      <w:r w:rsidRPr="0066147F">
        <w:rPr>
          <w:rFonts w:eastAsia="Calibri" w:cs="Arial"/>
          <w:noProof/>
          <w:sz w:val="24"/>
          <w:szCs w:val="24"/>
          <w:lang w:val="sr-Cyrl-CS"/>
        </w:rPr>
        <w:t>са важећим подацима о лицима која су овлашћена за потпис менице</w:t>
      </w:r>
      <w:r w:rsidRPr="0066147F">
        <w:rPr>
          <w:rFonts w:eastAsia="Calibri" w:cs="Arial"/>
          <w:sz w:val="24"/>
          <w:szCs w:val="24"/>
          <w:lang w:val="sr-Latn-RS"/>
        </w:rPr>
        <w:t>;</w:t>
      </w:r>
    </w:p>
    <w:p w14:paraId="13B1BB97" w14:textId="60D53C34" w:rsidR="00380E92" w:rsidRPr="0066147F" w:rsidRDefault="00380E92" w:rsidP="00380E92">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5)</w:t>
      </w:r>
      <w:r w:rsidRPr="0066147F">
        <w:rPr>
          <w:rFonts w:cs="Arial"/>
          <w:kern w:val="3"/>
          <w:sz w:val="24"/>
          <w:szCs w:val="24"/>
        </w:rPr>
        <w:t xml:space="preserve"> Овлашћење којим законски заступник овлашћује лица за потписивање менице и меничног овлашћења за конкретан посао,</w:t>
      </w:r>
      <w:r w:rsidR="00BA1D93">
        <w:rPr>
          <w:rFonts w:cs="Arial"/>
          <w:kern w:val="3"/>
          <w:sz w:val="24"/>
          <w:szCs w:val="24"/>
          <w:lang w:val="sr-Cyrl-RS"/>
        </w:rPr>
        <w:t xml:space="preserve"> </w:t>
      </w:r>
      <w:r w:rsidRPr="0066147F">
        <w:rPr>
          <w:rFonts w:cs="Arial"/>
          <w:kern w:val="3"/>
          <w:sz w:val="24"/>
          <w:szCs w:val="24"/>
        </w:rPr>
        <w:t xml:space="preserve">у случају да меницу и менично овлашћење не потписује законски заступник понуђача </w:t>
      </w:r>
    </w:p>
    <w:p w14:paraId="24764DF9" w14:textId="4EE1C3CB" w:rsidR="00380E92" w:rsidRPr="0066147F" w:rsidRDefault="00380E92" w:rsidP="00380E92">
      <w:pPr>
        <w:spacing w:before="0"/>
        <w:rPr>
          <w:rFonts w:eastAsia="Calibri" w:cs="Arial"/>
          <w:sz w:val="24"/>
          <w:szCs w:val="24"/>
          <w:lang w:val="sr-Latn-RS"/>
        </w:rPr>
      </w:pPr>
      <w:r w:rsidRPr="0066147F">
        <w:rPr>
          <w:rFonts w:cs="Arial"/>
          <w:kern w:val="3"/>
          <w:sz w:val="24"/>
          <w:szCs w:val="24"/>
          <w:lang w:val="sr-Cyrl-RS"/>
        </w:rPr>
        <w:t>6)</w:t>
      </w:r>
      <w:r w:rsidRPr="0066147F">
        <w:rPr>
          <w:rFonts w:cs="Arial"/>
          <w:kern w:val="3"/>
          <w:sz w:val="24"/>
          <w:szCs w:val="24"/>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који може бити и извод са интернет странице Р</w:t>
      </w:r>
      <w:r w:rsidR="00BA1D93">
        <w:rPr>
          <w:rFonts w:eastAsia="Calibri" w:cs="Arial"/>
          <w:noProof/>
          <w:sz w:val="24"/>
          <w:szCs w:val="24"/>
          <w:lang w:val="sr-Cyrl-CS"/>
        </w:rPr>
        <w:t xml:space="preserve">егистра меница и овлашћења НБС </w:t>
      </w:r>
      <w:r w:rsidRPr="0066147F">
        <w:rPr>
          <w:rFonts w:eastAsia="Calibri" w:cs="Arial"/>
          <w:noProof/>
          <w:sz w:val="24"/>
          <w:szCs w:val="24"/>
          <w:lang w:val="sr-Cyrl-CS"/>
        </w:rPr>
        <w:t>или</w:t>
      </w:r>
      <w:r w:rsidRPr="0066147F">
        <w:rPr>
          <w:rFonts w:eastAsia="Calibri" w:cs="Arial"/>
          <w:noProof/>
          <w:sz w:val="24"/>
          <w:szCs w:val="24"/>
        </w:rPr>
        <w:t xml:space="preserve"> </w:t>
      </w:r>
      <w:r w:rsidR="00BA1D93">
        <w:rPr>
          <w:rFonts w:eastAsia="Calibri" w:cs="Arial"/>
          <w:sz w:val="24"/>
          <w:szCs w:val="24"/>
          <w:lang w:val="sr-Latn-RS"/>
        </w:rPr>
        <w:t>фотокопија</w:t>
      </w:r>
      <w:r w:rsidRPr="0066147F">
        <w:rPr>
          <w:rFonts w:eastAsia="Calibri" w:cs="Arial"/>
          <w:sz w:val="24"/>
          <w:szCs w:val="24"/>
          <w:lang w:val="sr-Latn-RS"/>
        </w:rPr>
        <w:t xml:space="preserve"> Захтева за регистрацију менице од стране пословне банке која је извршила регистрацију менице</w:t>
      </w:r>
      <w:r w:rsidR="00D510DE">
        <w:rPr>
          <w:rFonts w:eastAsia="Calibri" w:cs="Arial"/>
          <w:sz w:val="24"/>
          <w:szCs w:val="24"/>
          <w:lang w:val="sr-Cyrl-RS"/>
        </w:rPr>
        <w:t>.</w:t>
      </w:r>
      <w:r w:rsidR="00BA1D93">
        <w:rPr>
          <w:rFonts w:eastAsia="Calibri" w:cs="Arial"/>
          <w:sz w:val="24"/>
          <w:szCs w:val="24"/>
          <w:lang w:val="sr-Cyrl-RS"/>
        </w:rPr>
        <w:t xml:space="preserve"> </w:t>
      </w:r>
      <w:r w:rsidR="00D510DE" w:rsidRPr="00566971">
        <w:rPr>
          <w:rFonts w:eastAsia="Calibri" w:cs="Arial"/>
          <w:sz w:val="24"/>
          <w:szCs w:val="24"/>
          <w:highlight w:val="yellow"/>
          <w:lang w:val="sr-Cyrl-RS"/>
        </w:rPr>
        <w:t>Меница не може бити регистрована пре датума доношења</w:t>
      </w:r>
      <w:r w:rsidR="00566971" w:rsidRPr="00566971">
        <w:rPr>
          <w:rFonts w:eastAsia="Calibri" w:cs="Arial"/>
          <w:sz w:val="24"/>
          <w:szCs w:val="24"/>
          <w:highlight w:val="yellow"/>
          <w:lang w:val="sr-Cyrl-RS"/>
        </w:rPr>
        <w:t xml:space="preserve"> одлуке о додели уговора</w:t>
      </w:r>
      <w:r w:rsidR="00566971">
        <w:rPr>
          <w:rFonts w:eastAsia="Calibri" w:cs="Arial"/>
          <w:sz w:val="24"/>
          <w:szCs w:val="24"/>
          <w:lang w:val="sr-Cyrl-RS"/>
        </w:rPr>
        <w:t>.</w:t>
      </w:r>
    </w:p>
    <w:p w14:paraId="699A132F" w14:textId="77777777" w:rsidR="00380E92" w:rsidRPr="0066147F" w:rsidRDefault="00380E92" w:rsidP="00CC6A86">
      <w:pPr>
        <w:rPr>
          <w:rFonts w:cs="Arial"/>
          <w:sz w:val="24"/>
          <w:szCs w:val="24"/>
          <w:lang w:val="sr-Cyrl-CS"/>
        </w:rPr>
      </w:pPr>
      <w:r w:rsidRPr="0066147F">
        <w:rPr>
          <w:rFonts w:cs="Arial"/>
          <w:kern w:val="3"/>
          <w:sz w:val="24"/>
          <w:szCs w:val="24"/>
        </w:rPr>
        <w:lastRenderedPageBreak/>
        <w:t xml:space="preserve">Меница може бити наплаћена у случају да изабрани понуђач не буде извршавао своје уговорне обавезе у роковима и на начин предвиђен уговором и </w:t>
      </w:r>
      <w:r w:rsidRPr="0066147F">
        <w:rPr>
          <w:rFonts w:cs="Arial"/>
          <w:sz w:val="24"/>
          <w:szCs w:val="24"/>
          <w:lang w:val="sr-Cyrl-CS"/>
        </w:rPr>
        <w:t>уколико не достави меницу ка</w:t>
      </w:r>
      <w:r w:rsidR="00042630" w:rsidRPr="0066147F">
        <w:rPr>
          <w:rFonts w:cs="Arial"/>
          <w:sz w:val="24"/>
          <w:szCs w:val="24"/>
          <w:lang w:val="sr-Cyrl-CS"/>
        </w:rPr>
        <w:t>о гаранцију за отклањање недостатака</w:t>
      </w:r>
      <w:r w:rsidRPr="0066147F">
        <w:rPr>
          <w:rFonts w:cs="Arial"/>
          <w:sz w:val="24"/>
          <w:szCs w:val="24"/>
          <w:lang w:val="sr-Cyrl-CS"/>
        </w:rPr>
        <w:t xml:space="preserve"> у гарантном року.</w:t>
      </w:r>
    </w:p>
    <w:p w14:paraId="56DEE816" w14:textId="77777777" w:rsidR="00A87295" w:rsidRPr="0066147F" w:rsidRDefault="00A87295" w:rsidP="00380E92">
      <w:pPr>
        <w:spacing w:before="0"/>
        <w:rPr>
          <w:rFonts w:cs="Arial"/>
          <w:sz w:val="24"/>
          <w:szCs w:val="24"/>
          <w:lang w:val="sr-Cyrl-CS"/>
        </w:rPr>
      </w:pPr>
    </w:p>
    <w:p w14:paraId="407A710E" w14:textId="77777777" w:rsidR="00C20C41" w:rsidRPr="0066147F" w:rsidRDefault="00C20C41" w:rsidP="003F3855">
      <w:pPr>
        <w:widowControl w:val="0"/>
        <w:tabs>
          <w:tab w:val="left" w:pos="1786"/>
        </w:tabs>
        <w:suppressAutoHyphens/>
        <w:autoSpaceDN w:val="0"/>
        <w:spacing w:before="0"/>
        <w:ind w:right="-6"/>
        <w:textAlignment w:val="baseline"/>
        <w:rPr>
          <w:rFonts w:cs="Arial"/>
          <w:b/>
          <w:bCs/>
          <w:iCs/>
          <w:kern w:val="3"/>
          <w:sz w:val="24"/>
          <w:szCs w:val="24"/>
        </w:rPr>
      </w:pPr>
      <w:r w:rsidRPr="0066147F">
        <w:rPr>
          <w:rFonts w:cs="Arial"/>
          <w:b/>
          <w:bCs/>
          <w:iCs/>
          <w:kern w:val="3"/>
          <w:sz w:val="24"/>
          <w:szCs w:val="24"/>
        </w:rPr>
        <w:t>6.14.</w:t>
      </w:r>
      <w:r w:rsidRPr="0066147F">
        <w:rPr>
          <w:rFonts w:cs="Arial"/>
          <w:b/>
          <w:bCs/>
          <w:iCs/>
          <w:kern w:val="3"/>
          <w:sz w:val="24"/>
          <w:szCs w:val="24"/>
          <w:lang w:val="sr-Cyrl-RS"/>
        </w:rPr>
        <w:t xml:space="preserve">3. </w:t>
      </w:r>
      <w:r w:rsidRPr="0066147F">
        <w:rPr>
          <w:rFonts w:cs="Arial"/>
          <w:b/>
          <w:bCs/>
          <w:iCs/>
          <w:kern w:val="3"/>
          <w:sz w:val="24"/>
          <w:szCs w:val="24"/>
        </w:rPr>
        <w:t xml:space="preserve">Средство </w:t>
      </w:r>
      <w:r w:rsidR="006F415E" w:rsidRPr="0066147F">
        <w:rPr>
          <w:rFonts w:cs="Arial"/>
          <w:b/>
          <w:bCs/>
          <w:iCs/>
          <w:kern w:val="3"/>
          <w:sz w:val="24"/>
          <w:szCs w:val="24"/>
          <w:lang w:val="sr-Cyrl-RS"/>
        </w:rPr>
        <w:t xml:space="preserve">финансијског </w:t>
      </w:r>
      <w:r w:rsidRPr="0066147F">
        <w:rPr>
          <w:rFonts w:cs="Arial"/>
          <w:b/>
          <w:bCs/>
          <w:iCs/>
          <w:kern w:val="3"/>
          <w:sz w:val="24"/>
          <w:szCs w:val="24"/>
        </w:rPr>
        <w:t>обезбеђења за отклањање недостатака у гарантном року</w:t>
      </w:r>
    </w:p>
    <w:p w14:paraId="344FF07E" w14:textId="6EB9C1A2" w:rsidR="00380E92" w:rsidRPr="0066147F" w:rsidRDefault="00380E92" w:rsidP="00CC6A86">
      <w:pPr>
        <w:widowControl w:val="0"/>
        <w:tabs>
          <w:tab w:val="left" w:pos="1786"/>
        </w:tabs>
        <w:suppressAutoHyphens/>
        <w:autoSpaceDN w:val="0"/>
        <w:ind w:right="-6"/>
        <w:jc w:val="left"/>
        <w:textAlignment w:val="baseline"/>
        <w:rPr>
          <w:rFonts w:cs="Arial"/>
          <w:b/>
          <w:bCs/>
          <w:iCs/>
          <w:kern w:val="3"/>
          <w:sz w:val="24"/>
          <w:szCs w:val="24"/>
          <w:lang w:val="sr-Cyrl-RS"/>
        </w:rPr>
      </w:pPr>
      <w:r w:rsidRPr="0066147F">
        <w:rPr>
          <w:rFonts w:cs="Arial"/>
          <w:b/>
          <w:bCs/>
          <w:iCs/>
          <w:kern w:val="3"/>
          <w:sz w:val="24"/>
          <w:szCs w:val="24"/>
          <w:lang w:val="sr-Cyrl-RS"/>
        </w:rPr>
        <w:t xml:space="preserve">Меница </w:t>
      </w:r>
      <w:r w:rsidR="00B428AC" w:rsidRPr="0066147F">
        <w:rPr>
          <w:rFonts w:cs="Arial"/>
          <w:b/>
          <w:bCs/>
          <w:iCs/>
          <w:kern w:val="3"/>
          <w:sz w:val="24"/>
          <w:szCs w:val="24"/>
          <w:lang w:val="sr-Cyrl-RS"/>
        </w:rPr>
        <w:t>као СФО за отклањање недостатака</w:t>
      </w:r>
      <w:r w:rsidRPr="0066147F">
        <w:rPr>
          <w:rFonts w:cs="Arial"/>
          <w:b/>
          <w:bCs/>
          <w:iCs/>
          <w:kern w:val="3"/>
          <w:sz w:val="24"/>
          <w:szCs w:val="24"/>
          <w:lang w:val="sr-Cyrl-RS"/>
        </w:rPr>
        <w:t xml:space="preserve"> у гарантном року</w:t>
      </w:r>
    </w:p>
    <w:p w14:paraId="79C9D368" w14:textId="77777777" w:rsidR="00380E92" w:rsidRPr="0066147F" w:rsidRDefault="002421D8" w:rsidP="001C0C88">
      <w:pPr>
        <w:widowControl w:val="0"/>
        <w:tabs>
          <w:tab w:val="left" w:pos="1786"/>
        </w:tabs>
        <w:suppressAutoHyphens/>
        <w:autoSpaceDN w:val="0"/>
        <w:ind w:right="-6"/>
        <w:textAlignment w:val="baseline"/>
        <w:rPr>
          <w:rFonts w:cs="Arial"/>
          <w:kern w:val="3"/>
          <w:sz w:val="24"/>
          <w:szCs w:val="24"/>
        </w:rPr>
      </w:pPr>
      <w:r w:rsidRPr="0066147F">
        <w:rPr>
          <w:rFonts w:cs="Arial"/>
          <w:kern w:val="3"/>
          <w:sz w:val="24"/>
          <w:szCs w:val="24"/>
          <w:lang w:val="sr-Cyrl-RS"/>
        </w:rPr>
        <w:t xml:space="preserve">Изабрани </w:t>
      </w:r>
      <w:r w:rsidR="00380E92" w:rsidRPr="0066147F">
        <w:rPr>
          <w:rFonts w:cs="Arial"/>
          <w:kern w:val="3"/>
          <w:sz w:val="24"/>
          <w:szCs w:val="24"/>
        </w:rPr>
        <w:t>Понуђач је обавезан да Наручиоцу у тренутку испоруке предмета уговора</w:t>
      </w:r>
      <w:r w:rsidR="00380E92" w:rsidRPr="0066147F">
        <w:rPr>
          <w:rFonts w:cs="Arial"/>
          <w:kern w:val="3"/>
          <w:sz w:val="24"/>
          <w:szCs w:val="24"/>
          <w:lang w:val="sr-Cyrl-RS"/>
        </w:rPr>
        <w:t xml:space="preserve"> </w:t>
      </w:r>
      <w:r w:rsidR="00042630" w:rsidRPr="0066147F">
        <w:rPr>
          <w:rFonts w:cs="Arial"/>
          <w:kern w:val="3"/>
          <w:sz w:val="24"/>
          <w:szCs w:val="24"/>
        </w:rPr>
        <w:t>као средство финансијског обезбеђења за отклањање недостатака у гарантном року</w:t>
      </w:r>
      <w:r w:rsidR="00380E92" w:rsidRPr="0066147F">
        <w:rPr>
          <w:rFonts w:cs="Arial"/>
          <w:kern w:val="3"/>
          <w:sz w:val="24"/>
          <w:szCs w:val="24"/>
          <w:lang w:val="sr-Cyrl-RS"/>
        </w:rPr>
        <w:t xml:space="preserve"> </w:t>
      </w:r>
      <w:r w:rsidR="00380E92" w:rsidRPr="0066147F">
        <w:rPr>
          <w:rFonts w:cs="Arial"/>
          <w:kern w:val="3"/>
          <w:sz w:val="24"/>
          <w:szCs w:val="24"/>
        </w:rPr>
        <w:t>достави:</w:t>
      </w:r>
    </w:p>
    <w:p w14:paraId="4EC0417B" w14:textId="77777777" w:rsidR="00380E92" w:rsidRPr="0066147F" w:rsidRDefault="00380E92" w:rsidP="00380E92">
      <w:pPr>
        <w:widowControl w:val="0"/>
        <w:suppressAutoHyphens/>
        <w:autoSpaceDN w:val="0"/>
        <w:contextualSpacing/>
        <w:jc w:val="left"/>
        <w:textAlignment w:val="baseline"/>
        <w:rPr>
          <w:rFonts w:cs="Arial"/>
          <w:kern w:val="3"/>
          <w:sz w:val="24"/>
          <w:szCs w:val="24"/>
        </w:rPr>
      </w:pPr>
      <w:r w:rsidRPr="0066147F">
        <w:rPr>
          <w:rFonts w:cs="Arial"/>
          <w:kern w:val="3"/>
          <w:sz w:val="24"/>
          <w:szCs w:val="24"/>
          <w:lang w:val="sr-Latn-RS"/>
        </w:rPr>
        <w:t xml:space="preserve">1) </w:t>
      </w:r>
      <w:r w:rsidRPr="0066147F">
        <w:rPr>
          <w:rFonts w:cs="Arial"/>
          <w:kern w:val="3"/>
          <w:sz w:val="24"/>
          <w:szCs w:val="24"/>
          <w:lang w:val="sr-Cyrl-RS"/>
        </w:rPr>
        <w:t>Бланко сопствену м</w:t>
      </w:r>
      <w:r w:rsidRPr="0066147F">
        <w:rPr>
          <w:rFonts w:cs="Arial"/>
          <w:kern w:val="3"/>
          <w:sz w:val="24"/>
          <w:szCs w:val="24"/>
        </w:rPr>
        <w:t>еницу која је:</w:t>
      </w:r>
    </w:p>
    <w:p w14:paraId="409CD989" w14:textId="1D5B2C2D" w:rsidR="00380E92" w:rsidRPr="0066147F" w:rsidRDefault="00380E92" w:rsidP="00CC6A86">
      <w:pPr>
        <w:pStyle w:val="ListParagraph"/>
        <w:numPr>
          <w:ilvl w:val="0"/>
          <w:numId w:val="11"/>
        </w:numPr>
        <w:spacing w:before="0" w:after="0" w:line="240" w:lineRule="auto"/>
        <w:ind w:left="924" w:hanging="357"/>
        <w:rPr>
          <w:rFonts w:ascii="Arial" w:eastAsia="Times New Roman" w:hAnsi="Arial" w:cs="Arial"/>
          <w:kern w:val="3"/>
          <w:sz w:val="24"/>
          <w:szCs w:val="24"/>
        </w:rPr>
      </w:pPr>
      <w:r w:rsidRPr="0066147F">
        <w:rPr>
          <w:rFonts w:ascii="Arial" w:eastAsia="Times New Roman" w:hAnsi="Arial" w:cs="Arial"/>
          <w:kern w:val="3"/>
          <w:sz w:val="24"/>
          <w:szCs w:val="24"/>
        </w:rPr>
        <w:t xml:space="preserve">потписана од стране законског заступника или лица по </w:t>
      </w:r>
      <w:r w:rsidR="00BA1D93">
        <w:rPr>
          <w:rFonts w:ascii="Arial" w:eastAsia="Times New Roman" w:hAnsi="Arial" w:cs="Arial"/>
          <w:kern w:val="3"/>
          <w:sz w:val="24"/>
          <w:szCs w:val="24"/>
        </w:rPr>
        <w:t>овлашћењу</w:t>
      </w:r>
      <w:r w:rsidR="00E94E20" w:rsidRPr="0066147F">
        <w:rPr>
          <w:rFonts w:ascii="Arial" w:eastAsia="Times New Roman" w:hAnsi="Arial" w:cs="Arial"/>
          <w:kern w:val="3"/>
          <w:sz w:val="24"/>
          <w:szCs w:val="24"/>
        </w:rPr>
        <w:t xml:space="preserve"> законског заступника и</w:t>
      </w:r>
      <w:r w:rsidRPr="0066147F">
        <w:rPr>
          <w:rFonts w:ascii="Arial" w:eastAsia="Times New Roman" w:hAnsi="Arial" w:cs="Arial"/>
          <w:kern w:val="3"/>
          <w:sz w:val="24"/>
          <w:szCs w:val="24"/>
        </w:rPr>
        <w:t xml:space="preserve"> оверена службеним печатом (уколико послује са печатом), на начин који прописује Закон о меници ("Сл. лист ФНРЈ"</w:t>
      </w:r>
      <w:r w:rsidR="00BA1D93">
        <w:rPr>
          <w:rFonts w:ascii="Arial" w:eastAsia="Times New Roman" w:hAnsi="Arial" w:cs="Arial"/>
          <w:kern w:val="3"/>
          <w:sz w:val="24"/>
          <w:szCs w:val="24"/>
          <w:lang w:val="sr-Cyrl-RS"/>
        </w:rPr>
        <w:t xml:space="preserve"> </w:t>
      </w:r>
      <w:r w:rsidRPr="0066147F">
        <w:rPr>
          <w:rFonts w:ascii="Arial" w:eastAsia="Times New Roman" w:hAnsi="Arial" w:cs="Arial"/>
          <w:kern w:val="3"/>
          <w:sz w:val="24"/>
          <w:szCs w:val="24"/>
        </w:rPr>
        <w:t>бр. 104/46, "Сл. лист СФРЈ" бр. 16/65, 54/70 и 57/89 и "Сл. лист СРЈ" бр. 46/96, Сл. лист СЦГ бр. 01/03 Уст. повеља)</w:t>
      </w:r>
    </w:p>
    <w:p w14:paraId="5C522C0B" w14:textId="77777777" w:rsidR="00380E92" w:rsidRPr="0066147F" w:rsidRDefault="00380E92" w:rsidP="00CC6A86">
      <w:pPr>
        <w:widowControl w:val="0"/>
        <w:numPr>
          <w:ilvl w:val="0"/>
          <w:numId w:val="11"/>
        </w:numPr>
        <w:suppressAutoHyphens/>
        <w:autoSpaceDN w:val="0"/>
        <w:spacing w:before="0"/>
        <w:ind w:left="924" w:hanging="357"/>
        <w:contextualSpacing/>
        <w:textAlignment w:val="baseline"/>
        <w:rPr>
          <w:rFonts w:cs="Arial"/>
          <w:kern w:val="3"/>
          <w:sz w:val="24"/>
          <w:szCs w:val="24"/>
        </w:rPr>
      </w:pPr>
      <w:r w:rsidRPr="0066147F">
        <w:rPr>
          <w:rFonts w:cs="Arial"/>
          <w:kern w:val="3"/>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66147F">
        <w:rPr>
          <w:rFonts w:cs="Arial"/>
          <w:kern w:val="3"/>
          <w:sz w:val="24"/>
          <w:szCs w:val="24"/>
          <w:lang w:val="sr-Cyrl-RS"/>
        </w:rPr>
        <w:t>, основ на основу кога се издаје меница и менично овлашћење (број ЈН)</w:t>
      </w:r>
      <w:r w:rsidRPr="0066147F">
        <w:rPr>
          <w:rFonts w:cs="Arial"/>
          <w:kern w:val="3"/>
          <w:sz w:val="24"/>
          <w:szCs w:val="24"/>
        </w:rPr>
        <w:t xml:space="preserve"> и износ </w:t>
      </w:r>
      <w:r w:rsidRPr="0066147F">
        <w:rPr>
          <w:rFonts w:cs="Arial"/>
          <w:kern w:val="3"/>
          <w:sz w:val="24"/>
          <w:szCs w:val="24"/>
          <w:lang w:val="sr-Cyrl-RS"/>
        </w:rPr>
        <w:t>из основа (тачка 4. став 2. Одлуке).</w:t>
      </w:r>
    </w:p>
    <w:p w14:paraId="57708294" w14:textId="77777777" w:rsidR="00380E92" w:rsidRPr="0066147F" w:rsidRDefault="00380E92" w:rsidP="00A87295">
      <w:pPr>
        <w:spacing w:before="0"/>
        <w:rPr>
          <w:rFonts w:cs="Arial"/>
          <w:color w:val="FF0000"/>
          <w:sz w:val="24"/>
          <w:szCs w:val="24"/>
        </w:rPr>
      </w:pPr>
      <w:r w:rsidRPr="0066147F">
        <w:rPr>
          <w:rFonts w:cs="Arial"/>
          <w:kern w:val="3"/>
          <w:sz w:val="24"/>
          <w:szCs w:val="24"/>
          <w:lang w:val="sr-Cyrl-RS"/>
        </w:rPr>
        <w:t>2)</w:t>
      </w:r>
      <w:r w:rsidRPr="0066147F">
        <w:rPr>
          <w:rFonts w:cs="Arial"/>
          <w:kern w:val="3"/>
          <w:sz w:val="24"/>
          <w:szCs w:val="24"/>
        </w:rPr>
        <w:t xml:space="preserve"> </w:t>
      </w:r>
      <w:r w:rsidRPr="0066147F">
        <w:rPr>
          <w:rFonts w:eastAsia="Calibri" w:cs="Arial"/>
          <w:sz w:val="24"/>
          <w:szCs w:val="24"/>
        </w:rPr>
        <w:t xml:space="preserve">менично писмо – овлашћење којим </w:t>
      </w:r>
      <w:r w:rsidR="00447171" w:rsidRPr="0066147F">
        <w:rPr>
          <w:rFonts w:eastAsia="Calibri" w:cs="Arial"/>
          <w:sz w:val="24"/>
          <w:szCs w:val="24"/>
          <w:lang w:val="sr-Cyrl-RS"/>
        </w:rPr>
        <w:t xml:space="preserve">изабрани </w:t>
      </w:r>
      <w:r w:rsidRPr="0066147F">
        <w:rPr>
          <w:rFonts w:eastAsia="Calibri" w:cs="Arial"/>
          <w:sz w:val="24"/>
          <w:szCs w:val="24"/>
        </w:rPr>
        <w:t>понуђач овлашћује наручиоца да може безусловно, неопозиво, без протеста и трошкова, вансудски наплатити меницу</w:t>
      </w:r>
      <w:r w:rsidR="00447171" w:rsidRPr="0066147F">
        <w:rPr>
          <w:rFonts w:eastAsia="Calibri" w:cs="Arial"/>
          <w:sz w:val="24"/>
          <w:szCs w:val="24"/>
          <w:lang w:val="sr-Cyrl-RS"/>
        </w:rPr>
        <w:t xml:space="preserve"> </w:t>
      </w:r>
      <w:r w:rsidRPr="0066147F">
        <w:rPr>
          <w:rFonts w:eastAsia="Calibri" w:cs="Arial"/>
          <w:sz w:val="24"/>
          <w:szCs w:val="24"/>
        </w:rPr>
        <w:t xml:space="preserve">на износ од 5% од вредности уговора (без ПДВ-а), са роком важења минимално 30 </w:t>
      </w:r>
      <w:r w:rsidRPr="0066147F">
        <w:rPr>
          <w:rFonts w:eastAsia="Calibri" w:cs="Arial"/>
          <w:sz w:val="24"/>
          <w:szCs w:val="24"/>
          <w:lang w:val="sr-Cyrl-CS"/>
        </w:rPr>
        <w:t xml:space="preserve">(словима: тридесет) календарских </w:t>
      </w:r>
      <w:r w:rsidR="00447171" w:rsidRPr="0066147F">
        <w:rPr>
          <w:rFonts w:eastAsia="Calibri" w:cs="Arial"/>
          <w:sz w:val="24"/>
          <w:szCs w:val="24"/>
        </w:rPr>
        <w:t>дана дужим од дана истека</w:t>
      </w:r>
      <w:r w:rsidRPr="0066147F">
        <w:rPr>
          <w:rFonts w:eastAsia="Calibri" w:cs="Arial"/>
          <w:sz w:val="24"/>
          <w:szCs w:val="24"/>
        </w:rPr>
        <w:t xml:space="preserve"> гарантног рока</w:t>
      </w:r>
      <w:r w:rsidRPr="0066147F">
        <w:rPr>
          <w:rFonts w:eastAsia="Calibri" w:cs="Arial"/>
          <w:sz w:val="24"/>
          <w:szCs w:val="24"/>
          <w:lang w:val="sr-Cyrl-RS"/>
        </w:rPr>
        <w:t xml:space="preserve"> </w:t>
      </w:r>
      <w:r w:rsidRPr="0066147F">
        <w:rPr>
          <w:rFonts w:cs="Arial"/>
          <w:sz w:val="24"/>
          <w:szCs w:val="24"/>
        </w:rPr>
        <w:t>с</w:t>
      </w:r>
      <w:r w:rsidRPr="0066147F">
        <w:rPr>
          <w:rFonts w:cs="Arial"/>
          <w:sz w:val="24"/>
          <w:szCs w:val="24"/>
          <w:lang w:val="sr-Cyrl-RS"/>
        </w:rPr>
        <w:t>`</w:t>
      </w:r>
      <w:r w:rsidRPr="0066147F">
        <w:rPr>
          <w:rFonts w:cs="Arial"/>
          <w:sz w:val="24"/>
          <w:szCs w:val="24"/>
        </w:rPr>
        <w:t xml:space="preserve"> тим да евентуални продужетак гарантног рока има за последицу и продужење рока важења менице и меничног овлашћења</w:t>
      </w:r>
      <w:r w:rsidRPr="0066147F">
        <w:rPr>
          <w:rFonts w:cs="Arial"/>
          <w:color w:val="FF0000"/>
          <w:sz w:val="24"/>
          <w:szCs w:val="24"/>
        </w:rPr>
        <w:t>.</w:t>
      </w:r>
    </w:p>
    <w:p w14:paraId="124E46C7" w14:textId="273AA8F2" w:rsidR="00380E92" w:rsidRPr="0066147F" w:rsidRDefault="00380E92" w:rsidP="00380E92">
      <w:pPr>
        <w:spacing w:before="0"/>
        <w:rPr>
          <w:rFonts w:cs="Arial"/>
          <w:kern w:val="3"/>
          <w:sz w:val="24"/>
          <w:szCs w:val="24"/>
        </w:rPr>
      </w:pPr>
      <w:r w:rsidRPr="0066147F">
        <w:rPr>
          <w:rFonts w:cs="Arial"/>
          <w:kern w:val="3"/>
          <w:sz w:val="24"/>
          <w:szCs w:val="24"/>
          <w:lang w:val="sr-Cyrl-RS"/>
        </w:rPr>
        <w:t>3)</w:t>
      </w:r>
      <w:r w:rsidRPr="0066147F">
        <w:rPr>
          <w:rFonts w:cs="Arial"/>
          <w:kern w:val="3"/>
          <w:sz w:val="24"/>
          <w:szCs w:val="24"/>
        </w:rPr>
        <w:t xml:space="preserve"> фотокопију важећег Картона депонованих потписа овлашћених лица за располагање но</w:t>
      </w:r>
      <w:r w:rsidR="00BA1D93">
        <w:rPr>
          <w:rFonts w:cs="Arial"/>
          <w:kern w:val="3"/>
          <w:sz w:val="24"/>
          <w:szCs w:val="24"/>
        </w:rPr>
        <w:t xml:space="preserve">вчаним средствима понуђача код </w:t>
      </w:r>
      <w:r w:rsidRPr="0066147F">
        <w:rPr>
          <w:rFonts w:cs="Arial"/>
          <w:kern w:val="3"/>
          <w:sz w:val="24"/>
          <w:szCs w:val="24"/>
        </w:rPr>
        <w:t>пословне банке, оверену од стране банке на дан издавања менице и меничног овлашћења</w:t>
      </w:r>
    </w:p>
    <w:p w14:paraId="5FFE000E" w14:textId="77777777" w:rsidR="00380E92" w:rsidRPr="0066147F" w:rsidRDefault="00380E92" w:rsidP="00380E92">
      <w:pPr>
        <w:widowControl w:val="0"/>
        <w:tabs>
          <w:tab w:val="left" w:pos="1786"/>
        </w:tabs>
        <w:suppressAutoHyphens/>
        <w:autoSpaceDN w:val="0"/>
        <w:spacing w:before="0"/>
        <w:ind w:right="-6"/>
        <w:textAlignment w:val="baseline"/>
        <w:rPr>
          <w:rFonts w:cs="Arial"/>
          <w:kern w:val="3"/>
          <w:sz w:val="24"/>
          <w:szCs w:val="24"/>
        </w:rPr>
      </w:pPr>
      <w:r w:rsidRPr="0066147F">
        <w:rPr>
          <w:rFonts w:cs="Arial"/>
          <w:kern w:val="3"/>
          <w:sz w:val="24"/>
          <w:szCs w:val="24"/>
          <w:lang w:val="sr-Cyrl-RS"/>
        </w:rPr>
        <w:t>4)</w:t>
      </w:r>
      <w:r w:rsidRPr="0066147F">
        <w:rPr>
          <w:rFonts w:cs="Arial"/>
          <w:kern w:val="3"/>
          <w:sz w:val="24"/>
          <w:szCs w:val="24"/>
        </w:rPr>
        <w:t xml:space="preserve"> фотокопију ОП обрасцаса важећим подацима о лицима која су овлашћена за потпис менице;</w:t>
      </w:r>
    </w:p>
    <w:p w14:paraId="2E550908" w14:textId="26201F17" w:rsidR="00380E92" w:rsidRPr="0066147F" w:rsidRDefault="00380E92" w:rsidP="00380E92">
      <w:pPr>
        <w:spacing w:before="0"/>
        <w:rPr>
          <w:rFonts w:eastAsia="Calibri" w:cs="Arial"/>
          <w:sz w:val="24"/>
          <w:szCs w:val="24"/>
          <w:lang w:val="sr-Latn-RS"/>
        </w:rPr>
      </w:pPr>
      <w:r w:rsidRPr="0066147F">
        <w:rPr>
          <w:rFonts w:cs="Arial"/>
          <w:kern w:val="3"/>
          <w:sz w:val="24"/>
          <w:szCs w:val="24"/>
          <w:lang w:val="sr-Cyrl-RS"/>
        </w:rPr>
        <w:t>5)</w:t>
      </w:r>
      <w:r w:rsidRPr="0066147F">
        <w:rPr>
          <w:rFonts w:cs="Arial"/>
          <w:kern w:val="3"/>
          <w:sz w:val="24"/>
          <w:szCs w:val="24"/>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који може бити и извод са интернет странице Регистра ме</w:t>
      </w:r>
      <w:r w:rsidR="00BA1D93">
        <w:rPr>
          <w:rFonts w:eastAsia="Calibri" w:cs="Arial"/>
          <w:noProof/>
          <w:sz w:val="24"/>
          <w:szCs w:val="24"/>
          <w:lang w:val="sr-Cyrl-CS"/>
        </w:rPr>
        <w:t>ница и овлашћења НБС</w:t>
      </w:r>
      <w:r w:rsidRPr="0066147F">
        <w:rPr>
          <w:rFonts w:eastAsia="Calibri" w:cs="Arial"/>
          <w:noProof/>
          <w:sz w:val="24"/>
          <w:szCs w:val="24"/>
          <w:lang w:val="sr-Cyrl-CS"/>
        </w:rPr>
        <w:t xml:space="preserve"> или</w:t>
      </w:r>
      <w:r w:rsidR="00BA1D93">
        <w:rPr>
          <w:rFonts w:eastAsia="Calibri" w:cs="Arial"/>
          <w:noProof/>
          <w:sz w:val="24"/>
          <w:szCs w:val="24"/>
          <w:lang w:val="sr-Cyrl-CS"/>
        </w:rPr>
        <w:t xml:space="preserve"> </w:t>
      </w:r>
      <w:r w:rsidR="00BA1D93">
        <w:rPr>
          <w:rFonts w:eastAsia="Calibri" w:cs="Arial"/>
          <w:sz w:val="24"/>
          <w:szCs w:val="24"/>
          <w:lang w:val="sr-Latn-RS"/>
        </w:rPr>
        <w:t>фотокопија</w:t>
      </w:r>
      <w:r w:rsidRPr="0066147F">
        <w:rPr>
          <w:rFonts w:eastAsia="Calibri" w:cs="Arial"/>
          <w:sz w:val="24"/>
          <w:szCs w:val="24"/>
          <w:lang w:val="sr-Latn-RS"/>
        </w:rPr>
        <w:t xml:space="preserve"> Захтева за регистрацију менице од стране пословне банке која је извршила регистрацију менице.</w:t>
      </w:r>
    </w:p>
    <w:p w14:paraId="0F48399F" w14:textId="674EF45D" w:rsidR="00380E92" w:rsidRPr="0066147F" w:rsidRDefault="00380E92" w:rsidP="00380E92">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6)</w:t>
      </w:r>
      <w:r w:rsidRPr="0066147F">
        <w:rPr>
          <w:rFonts w:cs="Arial"/>
          <w:kern w:val="3"/>
          <w:sz w:val="24"/>
          <w:szCs w:val="24"/>
        </w:rPr>
        <w:t xml:space="preserve"> Овлашћење којим законски заступник овлашћује лица за потписивање менице и меничног овлашћења за конкретан посао,</w:t>
      </w:r>
      <w:r w:rsidR="00BA1D93">
        <w:rPr>
          <w:rFonts w:cs="Arial"/>
          <w:kern w:val="3"/>
          <w:sz w:val="24"/>
          <w:szCs w:val="24"/>
          <w:lang w:val="sr-Cyrl-RS"/>
        </w:rPr>
        <w:t xml:space="preserve"> </w:t>
      </w:r>
      <w:r w:rsidRPr="0066147F">
        <w:rPr>
          <w:rFonts w:cs="Arial"/>
          <w:kern w:val="3"/>
          <w:sz w:val="24"/>
          <w:szCs w:val="24"/>
        </w:rPr>
        <w:t>у случају да меницу и менично овлашћење не потпис</w:t>
      </w:r>
      <w:r w:rsidR="00BA1D93">
        <w:rPr>
          <w:rFonts w:cs="Arial"/>
          <w:kern w:val="3"/>
          <w:sz w:val="24"/>
          <w:szCs w:val="24"/>
        </w:rPr>
        <w:t>ује законски заступник понуђача.</w:t>
      </w:r>
    </w:p>
    <w:p w14:paraId="60D747B3" w14:textId="77777777" w:rsidR="00380E92" w:rsidRPr="0066147F" w:rsidRDefault="00380E92" w:rsidP="00380E92">
      <w:pPr>
        <w:widowControl w:val="0"/>
        <w:tabs>
          <w:tab w:val="left" w:pos="1786"/>
        </w:tabs>
        <w:suppressAutoHyphens/>
        <w:autoSpaceDN w:val="0"/>
        <w:ind w:right="-6"/>
        <w:textAlignment w:val="baseline"/>
        <w:rPr>
          <w:rFonts w:cs="Arial"/>
          <w:kern w:val="3"/>
          <w:sz w:val="24"/>
          <w:szCs w:val="24"/>
        </w:rPr>
      </w:pPr>
      <w:r w:rsidRPr="0066147F">
        <w:rPr>
          <w:rFonts w:cs="Arial"/>
          <w:kern w:val="3"/>
          <w:sz w:val="24"/>
          <w:szCs w:val="24"/>
        </w:rPr>
        <w:t xml:space="preserve">Меница може бити наплаћена у случају да изабрани понуђач не отклони недостатке у гарантном року. </w:t>
      </w:r>
    </w:p>
    <w:p w14:paraId="3DE68E0C" w14:textId="1E549B71" w:rsidR="00380E92" w:rsidRPr="0066147F" w:rsidRDefault="00380E92" w:rsidP="00380E92">
      <w:pPr>
        <w:widowControl w:val="0"/>
        <w:tabs>
          <w:tab w:val="left" w:pos="1786"/>
        </w:tabs>
        <w:suppressAutoHyphens/>
        <w:autoSpaceDN w:val="0"/>
        <w:spacing w:before="0"/>
        <w:ind w:right="-6"/>
        <w:textAlignment w:val="baseline"/>
        <w:rPr>
          <w:rFonts w:cs="Arial"/>
          <w:kern w:val="3"/>
          <w:sz w:val="24"/>
          <w:szCs w:val="24"/>
          <w:lang w:val="sr-Cyrl-RS"/>
        </w:rPr>
      </w:pPr>
      <w:r w:rsidRPr="0066147F">
        <w:rPr>
          <w:rFonts w:cs="Arial"/>
          <w:kern w:val="3"/>
          <w:sz w:val="24"/>
          <w:szCs w:val="24"/>
        </w:rPr>
        <w:t>Уколико се средство финансијског обезбеђења не достави у уговореном року</w:t>
      </w:r>
      <w:r w:rsidR="001C0C88">
        <w:rPr>
          <w:rFonts w:cs="Arial"/>
          <w:kern w:val="3"/>
          <w:sz w:val="24"/>
          <w:szCs w:val="24"/>
        </w:rPr>
        <w:t>, Изабрани понуђ</w:t>
      </w:r>
      <w:r w:rsidR="00187FCA" w:rsidRPr="0066147F">
        <w:rPr>
          <w:rFonts w:cs="Arial"/>
          <w:kern w:val="3"/>
          <w:sz w:val="24"/>
          <w:szCs w:val="24"/>
        </w:rPr>
        <w:t xml:space="preserve">ач има право </w:t>
      </w:r>
      <w:r w:rsidRPr="0066147F">
        <w:rPr>
          <w:rFonts w:cs="Arial"/>
          <w:kern w:val="3"/>
          <w:sz w:val="24"/>
          <w:szCs w:val="24"/>
        </w:rPr>
        <w:t>да наплати средство финанасијског обезбеђења за добро извршење посла</w:t>
      </w:r>
      <w:r w:rsidRPr="0066147F">
        <w:rPr>
          <w:rFonts w:cs="Arial"/>
          <w:kern w:val="3"/>
          <w:sz w:val="24"/>
          <w:szCs w:val="24"/>
          <w:lang w:val="sr-Cyrl-RS"/>
        </w:rPr>
        <w:t>.</w:t>
      </w:r>
    </w:p>
    <w:p w14:paraId="50E42B0A" w14:textId="77777777" w:rsidR="00085439" w:rsidRPr="0066147F" w:rsidRDefault="006F415E" w:rsidP="006F415E">
      <w:pPr>
        <w:widowControl w:val="0"/>
        <w:tabs>
          <w:tab w:val="left" w:pos="3510"/>
        </w:tabs>
        <w:suppressAutoHyphens/>
        <w:autoSpaceDN w:val="0"/>
        <w:spacing w:before="0"/>
        <w:ind w:right="-6"/>
        <w:textAlignment w:val="baseline"/>
        <w:rPr>
          <w:rFonts w:cs="Arial"/>
          <w:kern w:val="3"/>
          <w:sz w:val="24"/>
          <w:szCs w:val="24"/>
          <w:lang w:val="sr-Cyrl-RS"/>
        </w:rPr>
      </w:pPr>
      <w:r w:rsidRPr="0066147F">
        <w:rPr>
          <w:rFonts w:cs="Arial"/>
          <w:kern w:val="3"/>
          <w:sz w:val="24"/>
          <w:szCs w:val="24"/>
          <w:lang w:val="sr-Cyrl-RS"/>
        </w:rPr>
        <w:tab/>
      </w:r>
    </w:p>
    <w:p w14:paraId="5C53FFD0" w14:textId="77777777" w:rsidR="00B52740" w:rsidRPr="0066147F" w:rsidRDefault="004C3B38" w:rsidP="005B0D5D">
      <w:pPr>
        <w:pStyle w:val="KDPodnaslov3"/>
        <w:keepNext w:val="0"/>
        <w:spacing w:before="0" w:after="240"/>
        <w:ind w:left="851"/>
        <w:jc w:val="center"/>
        <w:rPr>
          <w:rFonts w:eastAsia="TimesNewRomanPSMT" w:cs="Arial"/>
          <w:b/>
          <w:bCs/>
          <w:iCs/>
          <w:sz w:val="24"/>
          <w:szCs w:val="24"/>
        </w:rPr>
      </w:pPr>
      <w:r w:rsidRPr="0066147F">
        <w:rPr>
          <w:rFonts w:eastAsia="TimesNewRomanPSMT" w:cs="Arial"/>
          <w:b/>
          <w:bCs/>
          <w:iCs/>
          <w:sz w:val="24"/>
          <w:szCs w:val="24"/>
        </w:rPr>
        <w:t>Достављање средстава финансијског обезбеђења</w:t>
      </w:r>
    </w:p>
    <w:p w14:paraId="1D89BEF5" w14:textId="77777777" w:rsidR="00C20C41" w:rsidRPr="0066147F" w:rsidRDefault="00C20C41" w:rsidP="00C20C41">
      <w:pPr>
        <w:tabs>
          <w:tab w:val="left" w:pos="567"/>
          <w:tab w:val="left" w:pos="709"/>
        </w:tabs>
        <w:spacing w:after="120"/>
        <w:rPr>
          <w:rFonts w:eastAsia="TimesNewRomanPSMT" w:cs="Arial"/>
          <w:bCs/>
          <w:sz w:val="24"/>
          <w:szCs w:val="24"/>
          <w:lang w:val="sr-Cyrl-RS"/>
        </w:rPr>
      </w:pPr>
      <w:r w:rsidRPr="0066147F">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w:t>
      </w:r>
      <w:r w:rsidR="00937CCE" w:rsidRPr="0066147F">
        <w:rPr>
          <w:rFonts w:eastAsia="TimesNewRomanPSMT" w:cs="Arial"/>
          <w:bCs/>
          <w:sz w:val="24"/>
          <w:szCs w:val="24"/>
          <w:lang w:val="sr-Cyrl-RS"/>
        </w:rPr>
        <w:t xml:space="preserve"> Балканска 13</w:t>
      </w:r>
      <w:r w:rsidRPr="0066147F">
        <w:rPr>
          <w:rFonts w:eastAsia="TimesNewRomanPSMT" w:cs="Arial"/>
          <w:bCs/>
          <w:sz w:val="24"/>
          <w:szCs w:val="24"/>
          <w:lang w:val="sr-Cyrl-RS"/>
        </w:rPr>
        <w:t xml:space="preserve">, Огранак РБ Колубара.   </w:t>
      </w:r>
    </w:p>
    <w:p w14:paraId="486F822A" w14:textId="0E956163" w:rsidR="00C20C41" w:rsidRPr="0066147F" w:rsidRDefault="00C20C41" w:rsidP="00C20C41">
      <w:pPr>
        <w:tabs>
          <w:tab w:val="left" w:pos="567"/>
          <w:tab w:val="left" w:pos="709"/>
        </w:tabs>
        <w:spacing w:after="120"/>
        <w:rPr>
          <w:rFonts w:cs="Arial"/>
          <w:b/>
          <w:sz w:val="24"/>
          <w:szCs w:val="24"/>
          <w:lang w:val="sr-Cyrl-RS"/>
        </w:rPr>
      </w:pPr>
      <w:r w:rsidRPr="0066147F">
        <w:rPr>
          <w:rFonts w:eastAsia="TimesNewRomanPSMT" w:cs="Arial"/>
          <w:bCs/>
          <w:sz w:val="24"/>
          <w:szCs w:val="24"/>
          <w:lang w:val="sr-Cyrl-RS"/>
        </w:rPr>
        <w:t>Средство финансијског обе</w:t>
      </w:r>
      <w:r w:rsidR="00B21ED5">
        <w:rPr>
          <w:rFonts w:eastAsia="TimesNewRomanPSMT" w:cs="Arial"/>
          <w:bCs/>
          <w:sz w:val="24"/>
          <w:szCs w:val="24"/>
          <w:lang w:val="sr-Cyrl-RS"/>
        </w:rPr>
        <w:t>збеђења за добро извршење посла</w:t>
      </w:r>
      <w:r w:rsidRPr="0066147F">
        <w:rPr>
          <w:rFonts w:eastAsia="TimesNewRomanPSMT" w:cs="Arial"/>
          <w:bCs/>
          <w:sz w:val="24"/>
          <w:szCs w:val="24"/>
          <w:lang w:val="sr-Cyrl-RS"/>
        </w:rPr>
        <w:t xml:space="preserve"> гласи на Јавно предузеће „Електропривреда Србије“ Београд, ул</w:t>
      </w:r>
      <w:r w:rsidR="00937CCE" w:rsidRPr="0066147F">
        <w:rPr>
          <w:rFonts w:eastAsia="TimesNewRomanPSMT" w:cs="Arial"/>
          <w:bCs/>
          <w:sz w:val="24"/>
          <w:szCs w:val="24"/>
          <w:lang w:val="sr-Cyrl-RS"/>
        </w:rPr>
        <w:t>ица Балканска 13</w:t>
      </w:r>
      <w:r w:rsidRPr="0066147F">
        <w:rPr>
          <w:rFonts w:eastAsia="TimesNewRomanPSMT" w:cs="Arial"/>
          <w:bCs/>
          <w:sz w:val="24"/>
          <w:szCs w:val="24"/>
          <w:lang w:val="sr-Cyrl-RS"/>
        </w:rPr>
        <w:t xml:space="preserve">, Огранак РБ Колубара  </w:t>
      </w:r>
      <w:r w:rsidRPr="0066147F">
        <w:rPr>
          <w:rFonts w:cs="Arial"/>
          <w:b/>
          <w:sz w:val="24"/>
          <w:szCs w:val="24"/>
          <w:lang w:val="sr-Cyrl-RS"/>
        </w:rPr>
        <w:t xml:space="preserve">и доставља се лично или поштом на адресу: </w:t>
      </w:r>
    </w:p>
    <w:p w14:paraId="297544DA" w14:textId="77777777" w:rsidR="00E3326D" w:rsidRDefault="00E3326D" w:rsidP="00C20C41">
      <w:pPr>
        <w:suppressAutoHyphens/>
        <w:spacing w:line="100" w:lineRule="atLeast"/>
        <w:jc w:val="center"/>
        <w:rPr>
          <w:rFonts w:cs="Arial"/>
          <w:b/>
          <w:color w:val="FF0000"/>
          <w:sz w:val="24"/>
          <w:szCs w:val="24"/>
          <w:lang w:val="sr-Cyrl-RS"/>
        </w:rPr>
      </w:pPr>
    </w:p>
    <w:p w14:paraId="12DF342B" w14:textId="77777777" w:rsidR="00E3326D" w:rsidRDefault="00E3326D" w:rsidP="00C20C41">
      <w:pPr>
        <w:suppressAutoHyphens/>
        <w:spacing w:line="100" w:lineRule="atLeast"/>
        <w:jc w:val="center"/>
        <w:rPr>
          <w:rFonts w:cs="Arial"/>
          <w:b/>
          <w:color w:val="FF0000"/>
          <w:sz w:val="24"/>
          <w:szCs w:val="24"/>
          <w:lang w:val="sr-Cyrl-RS"/>
        </w:rPr>
      </w:pPr>
    </w:p>
    <w:p w14:paraId="78E151D5" w14:textId="77777777" w:rsidR="00C20C41" w:rsidRPr="0066147F" w:rsidRDefault="00C20C41" w:rsidP="00C20C41">
      <w:pPr>
        <w:suppressAutoHyphens/>
        <w:spacing w:line="100" w:lineRule="atLeast"/>
        <w:jc w:val="center"/>
        <w:rPr>
          <w:rFonts w:eastAsia="Arial Unicode MS" w:cs="Arial"/>
          <w:b/>
          <w:kern w:val="1"/>
          <w:sz w:val="24"/>
          <w:szCs w:val="24"/>
          <w:lang w:val="sr-Latn-RS" w:eastAsia="ar-SA"/>
        </w:rPr>
      </w:pPr>
      <w:r w:rsidRPr="0066147F">
        <w:rPr>
          <w:rFonts w:cs="Arial"/>
          <w:b/>
          <w:color w:val="FF0000"/>
          <w:sz w:val="24"/>
          <w:szCs w:val="24"/>
          <w:lang w:val="sr-Cyrl-RS"/>
        </w:rPr>
        <w:lastRenderedPageBreak/>
        <w:t>ЈП ЕПС Београд -</w:t>
      </w:r>
      <w:r w:rsidRPr="0066147F">
        <w:rPr>
          <w:rFonts w:cs="Arial"/>
          <w:b/>
          <w:sz w:val="24"/>
          <w:szCs w:val="24"/>
          <w:lang w:val="sr-Cyrl-RS"/>
        </w:rPr>
        <w:t xml:space="preserve"> Огранак РБ Колубара</w:t>
      </w:r>
      <w:r w:rsidRPr="0066147F">
        <w:rPr>
          <w:rFonts w:cs="Arial"/>
          <w:b/>
          <w:sz w:val="24"/>
          <w:szCs w:val="24"/>
        </w:rPr>
        <w:t xml:space="preserve">, </w:t>
      </w:r>
      <w:r w:rsidRPr="0066147F">
        <w:rPr>
          <w:rFonts w:cs="Arial"/>
          <w:b/>
          <w:color w:val="FF0000"/>
          <w:sz w:val="24"/>
          <w:szCs w:val="24"/>
          <w:lang w:val="sr-Cyrl-RS"/>
        </w:rPr>
        <w:t>Комерцијални сектор</w:t>
      </w:r>
      <w:r w:rsidRPr="0066147F">
        <w:rPr>
          <w:rFonts w:cs="Arial"/>
          <w:b/>
          <w:sz w:val="24"/>
          <w:szCs w:val="24"/>
          <w:lang w:val="sr-Cyrl-RS"/>
        </w:rPr>
        <w:t>,                                        ул. Дише Ђурђевић бб, 11560 Вреоци</w:t>
      </w:r>
    </w:p>
    <w:p w14:paraId="770D4AA4" w14:textId="002B8292" w:rsidR="008205F7" w:rsidRPr="0066147F" w:rsidRDefault="00F066DE" w:rsidP="00791EE4">
      <w:pPr>
        <w:tabs>
          <w:tab w:val="left" w:pos="1134"/>
        </w:tabs>
        <w:jc w:val="center"/>
        <w:rPr>
          <w:rFonts w:eastAsia="TimesNewRomanPSMT" w:cs="Arial"/>
          <w:bCs/>
          <w:sz w:val="24"/>
          <w:szCs w:val="24"/>
          <w:lang w:val="sr-Cyrl-RS"/>
        </w:rPr>
      </w:pPr>
      <w:r w:rsidRPr="0066147F">
        <w:rPr>
          <w:rFonts w:cs="Arial"/>
          <w:i/>
          <w:sz w:val="24"/>
          <w:szCs w:val="24"/>
        </w:rPr>
        <w:t>са назнаком:</w:t>
      </w:r>
      <w:r w:rsidRPr="0066147F">
        <w:rPr>
          <w:rFonts w:cs="Arial"/>
          <w:b/>
          <w:sz w:val="24"/>
          <w:szCs w:val="24"/>
        </w:rPr>
        <w:t xml:space="preserve"> Средство финанс</w:t>
      </w:r>
      <w:r w:rsidR="00777976" w:rsidRPr="0066147F">
        <w:rPr>
          <w:rFonts w:cs="Arial"/>
          <w:b/>
          <w:sz w:val="24"/>
          <w:szCs w:val="24"/>
        </w:rPr>
        <w:t>и</w:t>
      </w:r>
      <w:r w:rsidR="003365ED" w:rsidRPr="0066147F">
        <w:rPr>
          <w:rFonts w:cs="Arial"/>
          <w:b/>
          <w:sz w:val="24"/>
          <w:szCs w:val="24"/>
        </w:rPr>
        <w:t>ј</w:t>
      </w:r>
      <w:r w:rsidR="005D7788" w:rsidRPr="0066147F">
        <w:rPr>
          <w:rFonts w:cs="Arial"/>
          <w:b/>
          <w:sz w:val="24"/>
          <w:szCs w:val="24"/>
        </w:rPr>
        <w:t>с</w:t>
      </w:r>
      <w:r w:rsidR="003E41AE" w:rsidRPr="0066147F">
        <w:rPr>
          <w:rFonts w:cs="Arial"/>
          <w:b/>
          <w:sz w:val="24"/>
          <w:szCs w:val="24"/>
        </w:rPr>
        <w:t xml:space="preserve">ког обезбеђења за </w:t>
      </w:r>
      <w:r w:rsidR="0049214E">
        <w:rPr>
          <w:rFonts w:cs="Arial"/>
          <w:b/>
          <w:sz w:val="24"/>
          <w:szCs w:val="24"/>
        </w:rPr>
        <w:t>ЈН/4000/1021/2019 (3311/2019)</w:t>
      </w:r>
    </w:p>
    <w:p w14:paraId="53F575EE" w14:textId="1A2D54DE" w:rsidR="00C20C41" w:rsidRPr="0066147F" w:rsidRDefault="00C20C41" w:rsidP="00C20C41">
      <w:pPr>
        <w:tabs>
          <w:tab w:val="left" w:pos="567"/>
          <w:tab w:val="left" w:pos="709"/>
        </w:tabs>
        <w:spacing w:after="120"/>
        <w:rPr>
          <w:rFonts w:cs="Arial"/>
          <w:b/>
          <w:sz w:val="24"/>
          <w:szCs w:val="24"/>
          <w:lang w:val="sr-Cyrl-RS"/>
        </w:rPr>
      </w:pPr>
      <w:r w:rsidRPr="0066147F">
        <w:rPr>
          <w:rFonts w:eastAsia="TimesNewRomanPSMT" w:cs="Arial"/>
          <w:bCs/>
          <w:sz w:val="24"/>
          <w:szCs w:val="24"/>
          <w:lang w:val="sr-Cyrl-RS"/>
        </w:rPr>
        <w:t>Средство финансијског обезбеђења за отклања</w:t>
      </w:r>
      <w:r w:rsidR="007752B5">
        <w:rPr>
          <w:rFonts w:eastAsia="TimesNewRomanPSMT" w:cs="Arial"/>
          <w:bCs/>
          <w:sz w:val="24"/>
          <w:szCs w:val="24"/>
          <w:lang w:val="sr-Cyrl-RS"/>
        </w:rPr>
        <w:t>ње недостатака у гарантном року</w:t>
      </w:r>
      <w:r w:rsidRPr="0066147F">
        <w:rPr>
          <w:rFonts w:eastAsia="TimesNewRomanPSMT" w:cs="Arial"/>
          <w:bCs/>
          <w:sz w:val="24"/>
          <w:szCs w:val="24"/>
          <w:lang w:val="sr-Cyrl-RS"/>
        </w:rPr>
        <w:t xml:space="preserve"> гласи на</w:t>
      </w:r>
      <w:r w:rsidRPr="0066147F">
        <w:rPr>
          <w:rFonts w:eastAsia="TimesNewRomanPSMT" w:cs="Arial"/>
          <w:b/>
          <w:bCs/>
          <w:sz w:val="24"/>
          <w:szCs w:val="24"/>
          <w:lang w:val="sr-Cyrl-RS"/>
        </w:rPr>
        <w:t xml:space="preserve"> </w:t>
      </w:r>
      <w:r w:rsidRPr="0066147F">
        <w:rPr>
          <w:rFonts w:eastAsia="TimesNewRomanPSMT" w:cs="Arial"/>
          <w:bCs/>
          <w:sz w:val="24"/>
          <w:szCs w:val="24"/>
          <w:lang w:val="sr-Cyrl-RS"/>
        </w:rPr>
        <w:t>Јавно предузеће „Електропривреда Србије“ Бе</w:t>
      </w:r>
      <w:r w:rsidR="00937CCE" w:rsidRPr="0066147F">
        <w:rPr>
          <w:rFonts w:eastAsia="TimesNewRomanPSMT" w:cs="Arial"/>
          <w:bCs/>
          <w:sz w:val="24"/>
          <w:szCs w:val="24"/>
          <w:lang w:val="sr-Cyrl-RS"/>
        </w:rPr>
        <w:t>оград, улица Балканска 13</w:t>
      </w:r>
      <w:r w:rsidRPr="0066147F">
        <w:rPr>
          <w:rFonts w:eastAsia="TimesNewRomanPSMT" w:cs="Arial"/>
          <w:bCs/>
          <w:sz w:val="24"/>
          <w:szCs w:val="24"/>
          <w:lang w:val="sr-Cyrl-RS"/>
        </w:rPr>
        <w:t xml:space="preserve">, Огранак РБ Колубара </w:t>
      </w:r>
      <w:r w:rsidRPr="0066147F">
        <w:rPr>
          <w:rFonts w:cs="Arial"/>
          <w:sz w:val="24"/>
          <w:szCs w:val="24"/>
          <w:lang w:val="sr-Cyrl-RS"/>
        </w:rPr>
        <w:t>и доставља се приликом примопредаје предмета уговора или поштом на адресу корисника уговора:</w:t>
      </w:r>
      <w:r w:rsidRPr="0066147F">
        <w:rPr>
          <w:rFonts w:cs="Arial"/>
          <w:b/>
          <w:sz w:val="24"/>
          <w:szCs w:val="24"/>
          <w:lang w:val="sr-Cyrl-RS"/>
        </w:rPr>
        <w:t xml:space="preserve"> </w:t>
      </w:r>
    </w:p>
    <w:p w14:paraId="0ABA0B26" w14:textId="77777777" w:rsidR="00C20C41" w:rsidRPr="0066147F" w:rsidRDefault="00C20C41" w:rsidP="00C20C41">
      <w:pPr>
        <w:suppressAutoHyphens/>
        <w:spacing w:line="100" w:lineRule="atLeast"/>
        <w:jc w:val="center"/>
        <w:rPr>
          <w:rFonts w:eastAsia="Arial Unicode MS" w:cs="Arial"/>
          <w:b/>
          <w:kern w:val="1"/>
          <w:sz w:val="24"/>
          <w:szCs w:val="24"/>
          <w:lang w:val="sr-Latn-RS" w:eastAsia="ar-SA"/>
        </w:rPr>
      </w:pPr>
      <w:r w:rsidRPr="0066147F">
        <w:rPr>
          <w:rFonts w:cs="Arial"/>
          <w:b/>
          <w:color w:val="FF0000"/>
          <w:sz w:val="24"/>
          <w:szCs w:val="24"/>
          <w:lang w:val="sr-Cyrl-RS"/>
        </w:rPr>
        <w:t xml:space="preserve">ЈП ЕПС Београд </w:t>
      </w:r>
      <w:r w:rsidRPr="0066147F">
        <w:rPr>
          <w:rFonts w:cs="Arial"/>
          <w:b/>
          <w:sz w:val="24"/>
          <w:szCs w:val="24"/>
          <w:lang w:val="sr-Cyrl-RS"/>
        </w:rPr>
        <w:t>- Огранак РБ Колубара</w:t>
      </w:r>
      <w:r w:rsidRPr="0066147F">
        <w:rPr>
          <w:rFonts w:cs="Arial"/>
          <w:b/>
          <w:sz w:val="24"/>
          <w:szCs w:val="24"/>
        </w:rPr>
        <w:t xml:space="preserve">, </w:t>
      </w:r>
      <w:r w:rsidRPr="0066147F">
        <w:rPr>
          <w:rFonts w:cs="Arial"/>
          <w:b/>
          <w:color w:val="FF0000"/>
          <w:sz w:val="24"/>
          <w:szCs w:val="24"/>
          <w:lang w:val="sr-Cyrl-RS"/>
        </w:rPr>
        <w:t xml:space="preserve">Комерцијални сектор,                                        </w:t>
      </w:r>
      <w:r w:rsidRPr="0066147F">
        <w:rPr>
          <w:rFonts w:cs="Arial"/>
          <w:b/>
          <w:sz w:val="24"/>
          <w:szCs w:val="24"/>
          <w:lang w:val="sr-Cyrl-RS"/>
        </w:rPr>
        <w:t>ул. Дише Ђурђевић бб, 11560 Вреоци</w:t>
      </w:r>
    </w:p>
    <w:p w14:paraId="1E4A628F" w14:textId="58698883" w:rsidR="0012684B" w:rsidRPr="0066147F" w:rsidRDefault="00F066DE" w:rsidP="003E41AE">
      <w:pPr>
        <w:tabs>
          <w:tab w:val="left" w:pos="1134"/>
        </w:tabs>
        <w:jc w:val="center"/>
        <w:rPr>
          <w:rFonts w:cs="Arial"/>
          <w:b/>
          <w:sz w:val="24"/>
          <w:szCs w:val="24"/>
        </w:rPr>
      </w:pPr>
      <w:r w:rsidRPr="0066147F">
        <w:rPr>
          <w:rFonts w:cs="Arial"/>
          <w:i/>
          <w:sz w:val="24"/>
          <w:szCs w:val="24"/>
        </w:rPr>
        <w:t>са назнаком:</w:t>
      </w:r>
      <w:r w:rsidRPr="0066147F">
        <w:rPr>
          <w:rFonts w:cs="Arial"/>
          <w:b/>
          <w:sz w:val="24"/>
          <w:szCs w:val="24"/>
        </w:rPr>
        <w:t xml:space="preserve"> Средства финансијског обезбеђења за </w:t>
      </w:r>
      <w:r w:rsidR="0049214E">
        <w:rPr>
          <w:rFonts w:cs="Arial"/>
          <w:b/>
          <w:sz w:val="24"/>
          <w:szCs w:val="24"/>
          <w:lang w:val="sr-Cyrl-RS"/>
        </w:rPr>
        <w:t>ЈН/4000/1021/2019 (3311/2019)</w:t>
      </w:r>
    </w:p>
    <w:p w14:paraId="26B3D2CE" w14:textId="77777777" w:rsidR="003E41AE" w:rsidRPr="0066147F" w:rsidRDefault="003E41AE" w:rsidP="003E41AE">
      <w:pPr>
        <w:tabs>
          <w:tab w:val="left" w:pos="1134"/>
        </w:tabs>
        <w:jc w:val="center"/>
        <w:rPr>
          <w:rFonts w:cs="Arial"/>
          <w:sz w:val="24"/>
          <w:szCs w:val="24"/>
        </w:rPr>
      </w:pPr>
    </w:p>
    <w:p w14:paraId="5BAAEDEB" w14:textId="77777777" w:rsidR="0085348E" w:rsidRPr="0066147F" w:rsidRDefault="0085348E" w:rsidP="00A87295">
      <w:pPr>
        <w:pStyle w:val="KDPodnaslov2"/>
        <w:numPr>
          <w:ilvl w:val="1"/>
          <w:numId w:val="22"/>
        </w:numPr>
        <w:spacing w:before="0" w:after="240"/>
        <w:jc w:val="both"/>
        <w:rPr>
          <w:rFonts w:cs="Arial"/>
          <w:sz w:val="24"/>
          <w:szCs w:val="24"/>
        </w:rPr>
      </w:pPr>
      <w:r w:rsidRPr="0066147F">
        <w:rPr>
          <w:rFonts w:cs="Arial"/>
          <w:sz w:val="24"/>
          <w:szCs w:val="24"/>
        </w:rPr>
        <w:t>Начин означавања поверљивих података у понуди</w:t>
      </w:r>
    </w:p>
    <w:p w14:paraId="47763C58" w14:textId="77777777" w:rsidR="0085348E" w:rsidRPr="0066147F" w:rsidRDefault="0085348E" w:rsidP="0085348E">
      <w:pPr>
        <w:pStyle w:val="KDParagraf"/>
        <w:spacing w:before="0"/>
        <w:rPr>
          <w:rFonts w:cs="Arial"/>
          <w:sz w:val="24"/>
          <w:szCs w:val="24"/>
        </w:rPr>
      </w:pPr>
      <w:r w:rsidRPr="0066147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DF5CBFF" w14:textId="77777777" w:rsidR="0085348E" w:rsidRPr="0066147F" w:rsidRDefault="0085348E" w:rsidP="00340851">
      <w:pPr>
        <w:pStyle w:val="KDParagraf"/>
        <w:rPr>
          <w:rFonts w:cs="Arial"/>
          <w:sz w:val="24"/>
          <w:szCs w:val="24"/>
        </w:rPr>
      </w:pPr>
      <w:r w:rsidRPr="0066147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99FA8CF" w14:textId="77777777" w:rsidR="0085348E" w:rsidRPr="0066147F" w:rsidRDefault="00C20C41" w:rsidP="00340851">
      <w:pPr>
        <w:pStyle w:val="KDParagraf"/>
        <w:rPr>
          <w:rFonts w:cs="Arial"/>
          <w:sz w:val="24"/>
          <w:szCs w:val="24"/>
        </w:rPr>
      </w:pPr>
      <w:r w:rsidRPr="0066147F">
        <w:rPr>
          <w:rFonts w:cs="Arial"/>
          <w:sz w:val="24"/>
          <w:szCs w:val="24"/>
        </w:rPr>
        <w:t>Као поверљива, П</w:t>
      </w:r>
      <w:r w:rsidR="0085348E" w:rsidRPr="0066147F">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D1C0FB9" w14:textId="77777777" w:rsidR="0085348E" w:rsidRPr="0066147F" w:rsidRDefault="0085348E" w:rsidP="00340851">
      <w:pPr>
        <w:pStyle w:val="KDParagraf"/>
        <w:rPr>
          <w:rFonts w:cs="Arial"/>
          <w:sz w:val="24"/>
          <w:szCs w:val="24"/>
        </w:rPr>
      </w:pPr>
      <w:r w:rsidRPr="0066147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3894163B" w14:textId="77777777" w:rsidR="0085348E" w:rsidRPr="0066147F" w:rsidRDefault="0085348E" w:rsidP="00340851">
      <w:pPr>
        <w:pStyle w:val="KDParagraf"/>
        <w:rPr>
          <w:rFonts w:cs="Arial"/>
          <w:sz w:val="24"/>
          <w:szCs w:val="24"/>
        </w:rPr>
      </w:pPr>
      <w:r w:rsidRPr="0066147F">
        <w:rPr>
          <w:rFonts w:cs="Arial"/>
          <w:sz w:val="24"/>
          <w:szCs w:val="24"/>
        </w:rPr>
        <w:t>Наручилац не одговара за поверљивост података који нису означени на горе наведени начин.</w:t>
      </w:r>
    </w:p>
    <w:p w14:paraId="2425B02C" w14:textId="77777777" w:rsidR="0085348E" w:rsidRPr="0066147F" w:rsidRDefault="0085348E" w:rsidP="00340851">
      <w:pPr>
        <w:pStyle w:val="KDParagraf"/>
        <w:rPr>
          <w:rFonts w:cs="Arial"/>
          <w:sz w:val="24"/>
          <w:szCs w:val="24"/>
        </w:rPr>
      </w:pPr>
      <w:r w:rsidRPr="0066147F">
        <w:rPr>
          <w:rFonts w:cs="Arial"/>
          <w:sz w:val="24"/>
          <w:szCs w:val="24"/>
        </w:rPr>
        <w:t xml:space="preserve">Ако се као поверљиви означе подаци који не одговарају горе наведеним </w:t>
      </w:r>
      <w:r w:rsidR="00C20C41" w:rsidRPr="0066147F">
        <w:rPr>
          <w:rFonts w:cs="Arial"/>
          <w:sz w:val="24"/>
          <w:szCs w:val="24"/>
        </w:rPr>
        <w:t>условима, Наручилац ће позвати П</w:t>
      </w:r>
      <w:r w:rsidRPr="0066147F">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4E4608C" w14:textId="77777777" w:rsidR="008205F7" w:rsidRPr="0066147F" w:rsidRDefault="00C20C41" w:rsidP="00F2706D">
      <w:pPr>
        <w:pStyle w:val="KDParagraf"/>
        <w:rPr>
          <w:rFonts w:cs="Arial"/>
          <w:sz w:val="24"/>
          <w:szCs w:val="24"/>
          <w:lang w:val="ru-RU"/>
        </w:rPr>
      </w:pPr>
      <w:r w:rsidRPr="0066147F">
        <w:rPr>
          <w:rFonts w:cs="Arial"/>
          <w:sz w:val="24"/>
          <w:szCs w:val="24"/>
          <w:lang w:val="ru-RU"/>
        </w:rPr>
        <w:t>Ако П</w:t>
      </w:r>
      <w:r w:rsidR="0085348E" w:rsidRPr="0066147F">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58CF86" w14:textId="77777777" w:rsidR="001D2FE7" w:rsidRPr="0066147F" w:rsidRDefault="0085348E" w:rsidP="00F2706D">
      <w:pPr>
        <w:pStyle w:val="KDParagraf"/>
        <w:rPr>
          <w:rFonts w:cs="Arial"/>
          <w:sz w:val="24"/>
          <w:szCs w:val="24"/>
        </w:rPr>
      </w:pPr>
      <w:r w:rsidRPr="0066147F">
        <w:rPr>
          <w:rFonts w:cs="Arial"/>
          <w:sz w:val="24"/>
          <w:szCs w:val="24"/>
        </w:rPr>
        <w:t>Наручилац је дужан да досл</w:t>
      </w:r>
      <w:r w:rsidR="00C20C41" w:rsidRPr="0066147F">
        <w:rPr>
          <w:rFonts w:cs="Arial"/>
          <w:sz w:val="24"/>
          <w:szCs w:val="24"/>
        </w:rPr>
        <w:t>едно поштује законите интересе П</w:t>
      </w:r>
      <w:r w:rsidRPr="0066147F">
        <w:rPr>
          <w:rFonts w:cs="Arial"/>
          <w:sz w:val="24"/>
          <w:szCs w:val="24"/>
        </w:rPr>
        <w:t>онуђача, штитећи њихове техничке и пословне тајне у смислу закона којим се уређује заштита пословне тајне.</w:t>
      </w:r>
    </w:p>
    <w:p w14:paraId="621E1A66" w14:textId="77777777" w:rsidR="0085348E" w:rsidRPr="0066147F" w:rsidRDefault="0085348E" w:rsidP="00F2706D">
      <w:pPr>
        <w:pStyle w:val="KDParagraf"/>
        <w:rPr>
          <w:rFonts w:cs="Arial"/>
          <w:sz w:val="24"/>
          <w:szCs w:val="24"/>
        </w:rPr>
      </w:pPr>
      <w:r w:rsidRPr="0066147F">
        <w:rPr>
          <w:rFonts w:cs="Arial"/>
          <w:sz w:val="24"/>
          <w:szCs w:val="24"/>
        </w:rPr>
        <w:t>Неће се сматрати поверљивим докази о испуњености обавезних услова,</w:t>
      </w:r>
      <w:r w:rsidR="00C20C41" w:rsidRPr="0066147F">
        <w:rPr>
          <w:rFonts w:cs="Arial"/>
          <w:sz w:val="24"/>
          <w:szCs w:val="24"/>
          <w:lang w:val="sr-Cyrl-RS"/>
        </w:rPr>
        <w:t xml:space="preserve"> </w:t>
      </w:r>
      <w:r w:rsidRPr="0066147F">
        <w:rPr>
          <w:rFonts w:cs="Arial"/>
          <w:sz w:val="24"/>
          <w:szCs w:val="24"/>
        </w:rPr>
        <w:t xml:space="preserve">цена и други подаци из понуде који су од значаја за примену критеријума и рангирање понуде. </w:t>
      </w:r>
    </w:p>
    <w:p w14:paraId="37E7A946" w14:textId="77777777" w:rsidR="0085348E" w:rsidRPr="0066147F" w:rsidRDefault="0085348E" w:rsidP="0085348E">
      <w:pPr>
        <w:autoSpaceDE w:val="0"/>
        <w:autoSpaceDN w:val="0"/>
        <w:adjustRightInd w:val="0"/>
        <w:spacing w:before="0"/>
        <w:rPr>
          <w:rFonts w:eastAsia="TimesNewRomanPSMT" w:cs="Arial"/>
          <w:bCs/>
          <w:color w:val="00B0F0"/>
          <w:sz w:val="24"/>
          <w:szCs w:val="24"/>
        </w:rPr>
      </w:pPr>
    </w:p>
    <w:p w14:paraId="4D55C3B0" w14:textId="77777777" w:rsidR="0085348E" w:rsidRPr="0066147F" w:rsidRDefault="0085348E" w:rsidP="00345E2D">
      <w:pPr>
        <w:pStyle w:val="KDPodnaslov2"/>
        <w:numPr>
          <w:ilvl w:val="1"/>
          <w:numId w:val="22"/>
        </w:numPr>
        <w:spacing w:before="0"/>
        <w:jc w:val="both"/>
        <w:rPr>
          <w:rFonts w:cs="Arial"/>
          <w:sz w:val="24"/>
          <w:szCs w:val="24"/>
        </w:rPr>
      </w:pPr>
      <w:r w:rsidRPr="0066147F">
        <w:rPr>
          <w:rFonts w:cs="Arial"/>
          <w:sz w:val="24"/>
          <w:szCs w:val="24"/>
        </w:rPr>
        <w:t>Поштовање обавеза које произлазе из прописа о заштити на раду и других прописа</w:t>
      </w:r>
    </w:p>
    <w:p w14:paraId="6E4107EF" w14:textId="77777777" w:rsidR="0085348E" w:rsidRPr="0066147F" w:rsidRDefault="0085348E" w:rsidP="00A87295">
      <w:pPr>
        <w:pStyle w:val="KDParagraf"/>
        <w:rPr>
          <w:rFonts w:cs="Arial"/>
          <w:sz w:val="24"/>
          <w:szCs w:val="24"/>
          <w:lang w:val="ru-RU"/>
        </w:rPr>
      </w:pPr>
      <w:r w:rsidRPr="0066147F">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7B0EA4" w:rsidRPr="0066147F">
        <w:rPr>
          <w:rFonts w:cs="Arial"/>
          <w:sz w:val="24"/>
          <w:szCs w:val="24"/>
          <w:lang w:val="ru-RU"/>
        </w:rPr>
        <w:t>(</w:t>
      </w:r>
      <w:r w:rsidR="007B0EA4" w:rsidRPr="0066147F">
        <w:rPr>
          <w:rFonts w:cs="Arial"/>
          <w:color w:val="FF0000"/>
          <w:sz w:val="24"/>
          <w:szCs w:val="24"/>
          <w:lang w:val="ru-RU"/>
        </w:rPr>
        <w:t>Образац 4.</w:t>
      </w:r>
      <w:r w:rsidRPr="0066147F">
        <w:rPr>
          <w:rFonts w:cs="Arial"/>
          <w:sz w:val="24"/>
          <w:szCs w:val="24"/>
          <w:lang w:val="ru-RU"/>
        </w:rPr>
        <w:t xml:space="preserve"> из конкурсне документације).</w:t>
      </w:r>
    </w:p>
    <w:p w14:paraId="4FDA433A" w14:textId="77777777" w:rsidR="0085348E" w:rsidRPr="0066147F" w:rsidRDefault="0085348E" w:rsidP="0085348E">
      <w:pPr>
        <w:pStyle w:val="KDParagraf"/>
        <w:spacing w:before="0"/>
        <w:rPr>
          <w:rFonts w:cs="Arial"/>
          <w:sz w:val="24"/>
          <w:szCs w:val="24"/>
          <w:lang w:val="ru-RU"/>
        </w:rPr>
      </w:pPr>
    </w:p>
    <w:p w14:paraId="0351D507" w14:textId="77777777" w:rsidR="0085348E" w:rsidRPr="0066147F" w:rsidRDefault="0085348E" w:rsidP="00DC2401">
      <w:pPr>
        <w:pStyle w:val="KDPodnaslov2"/>
        <w:numPr>
          <w:ilvl w:val="1"/>
          <w:numId w:val="22"/>
        </w:numPr>
        <w:spacing w:before="0"/>
        <w:jc w:val="both"/>
        <w:rPr>
          <w:rFonts w:cs="Arial"/>
          <w:sz w:val="24"/>
          <w:szCs w:val="24"/>
        </w:rPr>
      </w:pPr>
      <w:r w:rsidRPr="0066147F">
        <w:rPr>
          <w:rFonts w:cs="Arial"/>
          <w:sz w:val="24"/>
          <w:szCs w:val="24"/>
        </w:rPr>
        <w:t>Накнада за коришћење патената</w:t>
      </w:r>
    </w:p>
    <w:p w14:paraId="75660F8F" w14:textId="77777777" w:rsidR="0085348E" w:rsidRDefault="0085348E" w:rsidP="00A87295">
      <w:pPr>
        <w:pStyle w:val="KDParagraf"/>
        <w:rPr>
          <w:rFonts w:cs="Arial"/>
          <w:sz w:val="24"/>
          <w:szCs w:val="24"/>
          <w:lang w:val="ru-RU" w:eastAsia="sr-Latn-CS"/>
        </w:rPr>
      </w:pPr>
      <w:r w:rsidRPr="0066147F">
        <w:rPr>
          <w:rFonts w:cs="Arial"/>
          <w:sz w:val="24"/>
          <w:szCs w:val="24"/>
          <w:lang w:val="ru-RU" w:eastAsia="sr-Latn-CS"/>
        </w:rPr>
        <w:t>Накнаду за коришћење патената, као и одговорност за повреду заштићених права интелекту</w:t>
      </w:r>
      <w:r w:rsidR="00C20C41" w:rsidRPr="0066147F">
        <w:rPr>
          <w:rFonts w:cs="Arial"/>
          <w:sz w:val="24"/>
          <w:szCs w:val="24"/>
          <w:lang w:val="ru-RU" w:eastAsia="sr-Latn-CS"/>
        </w:rPr>
        <w:t>алне својине трећих лица сноси П</w:t>
      </w:r>
      <w:r w:rsidRPr="0066147F">
        <w:rPr>
          <w:rFonts w:cs="Arial"/>
          <w:sz w:val="24"/>
          <w:szCs w:val="24"/>
          <w:lang w:val="ru-RU" w:eastAsia="sr-Latn-CS"/>
        </w:rPr>
        <w:t>онуђач.</w:t>
      </w:r>
    </w:p>
    <w:p w14:paraId="38FAAC2F" w14:textId="77777777" w:rsidR="00BB37DB" w:rsidRPr="0066147F" w:rsidRDefault="00BB37DB" w:rsidP="00A87295">
      <w:pPr>
        <w:pStyle w:val="KDParagraf"/>
        <w:rPr>
          <w:rFonts w:cs="Arial"/>
          <w:sz w:val="24"/>
          <w:szCs w:val="24"/>
          <w:lang w:val="ru-RU" w:eastAsia="sr-Latn-CS"/>
        </w:rPr>
      </w:pPr>
    </w:p>
    <w:p w14:paraId="4709E147" w14:textId="77777777" w:rsidR="0085348E" w:rsidRPr="0066147F" w:rsidRDefault="008F774C" w:rsidP="00DC2401">
      <w:pPr>
        <w:pStyle w:val="KDPodnaslov2"/>
        <w:numPr>
          <w:ilvl w:val="1"/>
          <w:numId w:val="22"/>
        </w:numPr>
        <w:spacing w:before="0"/>
        <w:jc w:val="both"/>
        <w:rPr>
          <w:rFonts w:cs="Arial"/>
          <w:sz w:val="24"/>
          <w:szCs w:val="24"/>
        </w:rPr>
      </w:pPr>
      <w:r w:rsidRPr="0066147F">
        <w:rPr>
          <w:rFonts w:cs="Arial"/>
          <w:sz w:val="24"/>
          <w:szCs w:val="24"/>
        </w:rPr>
        <w:lastRenderedPageBreak/>
        <w:t>Начело заштите животне средине и обезбеђивања енергетске ефикасности</w:t>
      </w:r>
    </w:p>
    <w:p w14:paraId="611441C0" w14:textId="77777777" w:rsidR="008F774C" w:rsidRPr="0066147F" w:rsidRDefault="008F774C" w:rsidP="00A87295">
      <w:pPr>
        <w:pStyle w:val="KDParagraf"/>
        <w:rPr>
          <w:rFonts w:cs="Arial"/>
          <w:sz w:val="24"/>
          <w:szCs w:val="24"/>
          <w:lang w:val="ru-RU" w:eastAsia="sr-Latn-CS"/>
        </w:rPr>
      </w:pPr>
      <w:r w:rsidRPr="0066147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12B3E3C" w14:textId="77777777" w:rsidR="008D2B23" w:rsidRPr="0066147F" w:rsidRDefault="008D2B23" w:rsidP="008D2B23">
      <w:pPr>
        <w:spacing w:before="0"/>
        <w:ind w:left="851"/>
        <w:rPr>
          <w:rFonts w:eastAsia="TimesNewRomanPSMT" w:cs="Arial"/>
          <w:bCs/>
          <w:iCs/>
          <w:color w:val="00B0F0"/>
          <w:sz w:val="24"/>
          <w:szCs w:val="24"/>
        </w:rPr>
      </w:pPr>
    </w:p>
    <w:p w14:paraId="52FF7BAE" w14:textId="77777777" w:rsidR="008D2B23" w:rsidRPr="0066147F" w:rsidRDefault="008D2B23" w:rsidP="00DC2401">
      <w:pPr>
        <w:pStyle w:val="KDPodnaslov2"/>
        <w:numPr>
          <w:ilvl w:val="1"/>
          <w:numId w:val="22"/>
        </w:numPr>
        <w:spacing w:before="0"/>
        <w:jc w:val="both"/>
        <w:rPr>
          <w:rFonts w:cs="Arial"/>
          <w:sz w:val="24"/>
          <w:szCs w:val="24"/>
        </w:rPr>
      </w:pPr>
      <w:bookmarkStart w:id="236" w:name="_Toc441651602"/>
      <w:bookmarkStart w:id="237" w:name="_Toc442559913"/>
      <w:r w:rsidRPr="0066147F">
        <w:rPr>
          <w:rFonts w:cs="Arial"/>
          <w:sz w:val="24"/>
          <w:szCs w:val="24"/>
        </w:rPr>
        <w:t>Додатне информације и објашњења</w:t>
      </w:r>
      <w:bookmarkEnd w:id="236"/>
      <w:bookmarkEnd w:id="237"/>
    </w:p>
    <w:p w14:paraId="2E38B407" w14:textId="170D8681" w:rsidR="00B30583" w:rsidRPr="0066147F" w:rsidRDefault="008D2B23" w:rsidP="00A87295">
      <w:pPr>
        <w:widowControl w:val="0"/>
        <w:rPr>
          <w:rFonts w:cs="Arial"/>
          <w:sz w:val="24"/>
          <w:szCs w:val="24"/>
          <w:lang w:val="ru-RU"/>
        </w:rPr>
      </w:pPr>
      <w:r w:rsidRPr="0066147F">
        <w:rPr>
          <w:rFonts w:cs="Arial"/>
          <w:sz w:val="24"/>
          <w:szCs w:val="24"/>
          <w:lang w:val="ru-RU"/>
        </w:rPr>
        <w:t xml:space="preserve">Заинтерсовано лице може, у писаном облику, тражити </w:t>
      </w:r>
      <w:r w:rsidR="00B505E8" w:rsidRPr="0066147F">
        <w:rPr>
          <w:rFonts w:cs="Arial"/>
          <w:sz w:val="24"/>
          <w:szCs w:val="24"/>
          <w:lang w:val="ru-RU"/>
        </w:rPr>
        <w:t xml:space="preserve">од Наручиоца </w:t>
      </w:r>
      <w:r w:rsidRPr="0066147F">
        <w:rPr>
          <w:rFonts w:cs="Arial"/>
          <w:sz w:val="24"/>
          <w:szCs w:val="24"/>
          <w:lang w:val="ru-RU"/>
        </w:rPr>
        <w:t>додатне информације или појашњења у вези са припрем</w:t>
      </w:r>
      <w:r w:rsidR="00B505E8" w:rsidRPr="0066147F">
        <w:rPr>
          <w:rFonts w:cs="Arial"/>
          <w:sz w:val="24"/>
          <w:szCs w:val="24"/>
          <w:lang w:val="ru-RU"/>
        </w:rPr>
        <w:t>ањем</w:t>
      </w:r>
      <w:r w:rsidRPr="0066147F">
        <w:rPr>
          <w:rFonts w:cs="Arial"/>
          <w:sz w:val="24"/>
          <w:szCs w:val="24"/>
          <w:lang w:val="ru-RU"/>
        </w:rPr>
        <w:t xml:space="preserve"> понуде,</w:t>
      </w:r>
      <w:r w:rsidR="00C20C41" w:rsidRPr="0066147F">
        <w:rPr>
          <w:rFonts w:cs="Arial"/>
          <w:sz w:val="24"/>
          <w:szCs w:val="24"/>
          <w:lang w:val="ru-RU"/>
        </w:rPr>
        <w:t xml:space="preserve"> </w:t>
      </w:r>
      <w:r w:rsidR="00B505E8" w:rsidRPr="0066147F">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66147F">
        <w:rPr>
          <w:rFonts w:cs="Arial"/>
          <w:sz w:val="24"/>
          <w:szCs w:val="24"/>
          <w:lang w:val="ru-RU"/>
        </w:rPr>
        <w:t xml:space="preserve"> најкасније пет дана пре истека рока за подношење понуде, на адресу Наручиоца</w:t>
      </w:r>
      <w:r w:rsidR="000175B2" w:rsidRPr="0066147F">
        <w:rPr>
          <w:rFonts w:cs="Arial"/>
          <w:sz w:val="24"/>
          <w:szCs w:val="24"/>
          <w:lang w:val="ru-RU"/>
        </w:rPr>
        <w:t xml:space="preserve"> </w:t>
      </w:r>
      <w:r w:rsidR="00BF204B" w:rsidRPr="0066147F">
        <w:rPr>
          <w:rFonts w:cs="Arial"/>
          <w:sz w:val="24"/>
          <w:szCs w:val="24"/>
        </w:rPr>
        <w:t xml:space="preserve">ЈП ЕПС </w:t>
      </w:r>
      <w:r w:rsidR="00594697" w:rsidRPr="0066147F">
        <w:rPr>
          <w:rFonts w:cs="Arial"/>
          <w:sz w:val="24"/>
          <w:szCs w:val="24"/>
          <w:lang w:val="sr-Cyrl-RS"/>
        </w:rPr>
        <w:t xml:space="preserve">Београд </w:t>
      </w:r>
      <w:r w:rsidR="00BF204B" w:rsidRPr="0066147F">
        <w:rPr>
          <w:rFonts w:cs="Arial"/>
          <w:sz w:val="24"/>
          <w:szCs w:val="24"/>
        </w:rPr>
        <w:t xml:space="preserve">– Огранак РБ Колубара, </w:t>
      </w:r>
      <w:r w:rsidR="00594697" w:rsidRPr="0066147F">
        <w:rPr>
          <w:rFonts w:cs="Arial"/>
          <w:sz w:val="24"/>
          <w:szCs w:val="24"/>
          <w:lang w:val="sr-Cyrl-RS"/>
        </w:rPr>
        <w:t xml:space="preserve">Комерцијални сектор, </w:t>
      </w:r>
      <w:r w:rsidR="00BF204B" w:rsidRPr="0066147F">
        <w:rPr>
          <w:rFonts w:cs="Arial"/>
          <w:sz w:val="24"/>
          <w:szCs w:val="24"/>
        </w:rPr>
        <w:t>ул. Дише Ђурђевић бб, 11560 Вреоци</w:t>
      </w:r>
      <w:r w:rsidRPr="0066147F">
        <w:rPr>
          <w:rFonts w:cs="Arial"/>
          <w:sz w:val="24"/>
          <w:szCs w:val="24"/>
          <w:lang w:val="ru-RU"/>
        </w:rPr>
        <w:t>, са назнаком: „</w:t>
      </w:r>
      <w:r w:rsidRPr="0066147F">
        <w:rPr>
          <w:rFonts w:cs="Arial"/>
          <w:b/>
          <w:sz w:val="24"/>
          <w:szCs w:val="24"/>
          <w:lang w:val="ru-RU"/>
        </w:rPr>
        <w:t>ОБЈАШЊЕЊА –</w:t>
      </w:r>
      <w:r w:rsidRPr="0066147F">
        <w:rPr>
          <w:rFonts w:cs="Arial"/>
          <w:sz w:val="24"/>
          <w:szCs w:val="24"/>
          <w:lang w:val="ru-RU"/>
        </w:rPr>
        <w:t xml:space="preserve"> позив за јавну набавку број </w:t>
      </w:r>
      <w:r w:rsidR="0049214E">
        <w:rPr>
          <w:rFonts w:cs="Arial"/>
          <w:color w:val="FF0000"/>
          <w:sz w:val="24"/>
          <w:szCs w:val="24"/>
          <w:lang w:val="ru-RU"/>
        </w:rPr>
        <w:t>ЈН/4000/1021/2019 (3311/2019)</w:t>
      </w:r>
      <w:r w:rsidRPr="00937CEC">
        <w:rPr>
          <w:rFonts w:cs="Arial"/>
          <w:color w:val="FF0000"/>
          <w:sz w:val="24"/>
          <w:szCs w:val="24"/>
          <w:lang w:val="ru-RU"/>
        </w:rPr>
        <w:t xml:space="preserve">“ </w:t>
      </w:r>
      <w:r w:rsidRPr="0066147F">
        <w:rPr>
          <w:rFonts w:cs="Arial"/>
          <w:sz w:val="24"/>
          <w:szCs w:val="24"/>
          <w:lang w:val="ru-RU"/>
        </w:rPr>
        <w:t>или електронским путем на е-</w:t>
      </w:r>
      <w:r w:rsidRPr="0066147F">
        <w:rPr>
          <w:rFonts w:cs="Arial"/>
          <w:sz w:val="24"/>
          <w:szCs w:val="24"/>
        </w:rPr>
        <w:t>mail</w:t>
      </w:r>
      <w:r w:rsidRPr="0066147F">
        <w:rPr>
          <w:rFonts w:cs="Arial"/>
          <w:sz w:val="24"/>
          <w:szCs w:val="24"/>
          <w:lang w:val="ru-RU"/>
        </w:rPr>
        <w:t xml:space="preserve"> адресу:</w:t>
      </w:r>
      <w:hyperlink r:id="rId172" w:history="1">
        <w:r w:rsidR="006E69A2" w:rsidRPr="0066147F">
          <w:rPr>
            <w:rStyle w:val="Hyperlink"/>
            <w:rFonts w:cs="Arial"/>
            <w:b/>
            <w:color w:val="auto"/>
            <w:sz w:val="24"/>
            <w:szCs w:val="24"/>
          </w:rPr>
          <w:t>pitanja.nabavke</w:t>
        </w:r>
        <w:r w:rsidR="006E69A2" w:rsidRPr="0066147F">
          <w:rPr>
            <w:rStyle w:val="Hyperlink"/>
            <w:rFonts w:cs="Arial"/>
            <w:b/>
            <w:color w:val="auto"/>
            <w:sz w:val="24"/>
            <w:szCs w:val="24"/>
            <w:lang w:val="ru-RU"/>
          </w:rPr>
          <w:t>@</w:t>
        </w:r>
      </w:hyperlink>
      <w:r w:rsidR="006E69A2" w:rsidRPr="0066147F">
        <w:rPr>
          <w:rStyle w:val="Hyperlink"/>
          <w:rFonts w:cs="Arial"/>
          <w:b/>
          <w:color w:val="auto"/>
          <w:sz w:val="24"/>
          <w:szCs w:val="24"/>
        </w:rPr>
        <w:t>rbkolubara.rs</w:t>
      </w:r>
      <w:r w:rsidR="00932D0F" w:rsidRPr="0066147F">
        <w:rPr>
          <w:rFonts w:cs="Arial"/>
          <w:sz w:val="24"/>
          <w:szCs w:val="24"/>
        </w:rPr>
        <w:t xml:space="preserve">, </w:t>
      </w:r>
      <w:r w:rsidRPr="0066147F">
        <w:rPr>
          <w:rFonts w:cs="Arial"/>
          <w:sz w:val="24"/>
          <w:szCs w:val="24"/>
          <w:lang w:val="ru-RU"/>
        </w:rPr>
        <w:t xml:space="preserve">радним данима (понедељак – петак) у времену од </w:t>
      </w:r>
      <m:oMath>
        <m:sSup>
          <m:sSupPr>
            <m:ctrlPr>
              <w:rPr>
                <w:rFonts w:ascii="Cambria Math" w:hAnsi="Cambria Math" w:cs="Arial"/>
                <w:i/>
                <w:sz w:val="24"/>
                <w:szCs w:val="24"/>
                <w:lang w:val="ru-RU"/>
              </w:rPr>
            </m:ctrlPr>
          </m:sSupPr>
          <m:e>
            <m:r>
              <w:rPr>
                <w:rFonts w:ascii="Cambria Math" w:hAnsi="Cambria Math" w:cs="Arial"/>
                <w:sz w:val="24"/>
                <w:szCs w:val="24"/>
                <w:lang w:val="ru-RU"/>
              </w:rPr>
              <m:t>07</m:t>
            </m:r>
          </m:e>
          <m:sup>
            <m:r>
              <w:rPr>
                <w:rFonts w:ascii="Cambria Math" w:hAnsi="Cambria Math" w:cs="Arial"/>
                <w:sz w:val="24"/>
                <w:szCs w:val="24"/>
                <w:lang w:val="ru-RU"/>
              </w:rPr>
              <m:t>30</m:t>
            </m:r>
          </m:sup>
        </m:sSup>
      </m:oMath>
      <w:r w:rsidRPr="0066147F">
        <w:rPr>
          <w:rFonts w:cs="Arial"/>
          <w:sz w:val="24"/>
          <w:szCs w:val="24"/>
          <w:lang w:val="ru-RU"/>
        </w:rPr>
        <w:t xml:space="preserve"> до </w:t>
      </w:r>
      <m:oMath>
        <m:sSup>
          <m:sSupPr>
            <m:ctrlPr>
              <w:rPr>
                <w:rFonts w:ascii="Cambria Math" w:hAnsi="Cambria Math" w:cs="Arial"/>
                <w:i/>
                <w:sz w:val="24"/>
                <w:szCs w:val="24"/>
                <w:lang w:val="ru-RU"/>
              </w:rPr>
            </m:ctrlPr>
          </m:sSupPr>
          <m:e>
            <m:r>
              <w:rPr>
                <w:rFonts w:ascii="Cambria Math" w:hAnsi="Cambria Math" w:cs="Arial"/>
                <w:sz w:val="24"/>
                <w:szCs w:val="24"/>
                <w:lang w:val="ru-RU"/>
              </w:rPr>
              <m:t>14</m:t>
            </m:r>
          </m:e>
          <m:sup>
            <m:r>
              <w:rPr>
                <w:rFonts w:ascii="Cambria Math" w:hAnsi="Cambria Math" w:cs="Arial"/>
                <w:sz w:val="24"/>
                <w:szCs w:val="24"/>
                <w:lang w:val="ru-RU"/>
              </w:rPr>
              <m:t>30</m:t>
            </m:r>
          </m:sup>
        </m:sSup>
      </m:oMath>
      <w:r w:rsidRPr="0066147F">
        <w:rPr>
          <w:rFonts w:cs="Arial"/>
          <w:sz w:val="24"/>
          <w:szCs w:val="24"/>
          <w:lang w:val="ru-RU"/>
        </w:rPr>
        <w:t xml:space="preserve"> часова. </w:t>
      </w:r>
      <w:r w:rsidRPr="0066147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05F4702" w14:textId="77777777" w:rsidR="003C6E40" w:rsidRPr="0066147F" w:rsidRDefault="008D2B23" w:rsidP="002B733C">
      <w:pPr>
        <w:widowControl w:val="0"/>
        <w:spacing w:before="0"/>
        <w:rPr>
          <w:rFonts w:cs="Arial"/>
          <w:sz w:val="24"/>
          <w:szCs w:val="24"/>
          <w:lang w:val="ru-RU"/>
        </w:rPr>
      </w:pPr>
      <w:r w:rsidRPr="0066147F">
        <w:rPr>
          <w:rFonts w:cs="Arial"/>
          <w:sz w:val="24"/>
          <w:szCs w:val="24"/>
          <w:lang w:val="ru-RU"/>
        </w:rPr>
        <w:t xml:space="preserve">Наручилац ће у року од три дана по пријему захтева објавити </w:t>
      </w:r>
      <w:r w:rsidRPr="0066147F">
        <w:rPr>
          <w:rFonts w:cs="Arial"/>
          <w:sz w:val="24"/>
          <w:szCs w:val="24"/>
        </w:rPr>
        <w:t>Одговор на захтев</w:t>
      </w:r>
      <w:r w:rsidRPr="0066147F">
        <w:rPr>
          <w:rFonts w:cs="Arial"/>
          <w:sz w:val="24"/>
          <w:szCs w:val="24"/>
          <w:lang w:val="ru-RU"/>
        </w:rPr>
        <w:t xml:space="preserve"> на Порталу јавних набавки и својој интернет страници.</w:t>
      </w:r>
    </w:p>
    <w:p w14:paraId="72340917" w14:textId="77777777" w:rsidR="003C6E40" w:rsidRPr="0066147F" w:rsidRDefault="008D2B23" w:rsidP="002B733C">
      <w:pPr>
        <w:pStyle w:val="KDMojTekst"/>
        <w:rPr>
          <w:rFonts w:cs="Arial"/>
          <w:b/>
          <w:i w:val="0"/>
          <w:color w:val="auto"/>
          <w:sz w:val="24"/>
          <w:szCs w:val="24"/>
        </w:rPr>
      </w:pPr>
      <w:r w:rsidRPr="0066147F">
        <w:rPr>
          <w:rFonts w:cs="Arial"/>
          <w:b/>
          <w:i w:val="0"/>
          <w:color w:val="auto"/>
          <w:sz w:val="24"/>
          <w:szCs w:val="24"/>
        </w:rPr>
        <w:t>Тражење додатних информација и појашњења телефоном није дозвољено.</w:t>
      </w:r>
    </w:p>
    <w:p w14:paraId="514DB0BD" w14:textId="77777777" w:rsidR="00B30583" w:rsidRPr="0066147F" w:rsidRDefault="00C14152" w:rsidP="002B733C">
      <w:pPr>
        <w:rPr>
          <w:rFonts w:cs="Arial"/>
          <w:sz w:val="24"/>
          <w:szCs w:val="24"/>
          <w:lang w:val="ru-RU"/>
        </w:rPr>
      </w:pPr>
      <w:r w:rsidRPr="0066147F">
        <w:rPr>
          <w:rFonts w:cs="Arial"/>
          <w:sz w:val="24"/>
          <w:szCs w:val="24"/>
          <w:lang w:val="ru-RU"/>
        </w:rPr>
        <w:t>Ако је документ из поступка јав</w:t>
      </w:r>
      <w:r w:rsidR="001245D4" w:rsidRPr="0066147F">
        <w:rPr>
          <w:rFonts w:cs="Arial"/>
          <w:sz w:val="24"/>
          <w:szCs w:val="24"/>
          <w:lang w:val="ru-RU"/>
        </w:rPr>
        <w:t>не набавке достављен од стране Наручиоца или П</w:t>
      </w:r>
      <w:r w:rsidRPr="0066147F">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C822664" w14:textId="77777777" w:rsidR="00B30583" w:rsidRPr="0066147F" w:rsidRDefault="001245D4" w:rsidP="002B733C">
      <w:pPr>
        <w:rPr>
          <w:rFonts w:cs="Arial"/>
          <w:sz w:val="24"/>
          <w:szCs w:val="24"/>
          <w:lang w:val="ru-RU"/>
        </w:rPr>
      </w:pPr>
      <w:r w:rsidRPr="0066147F">
        <w:rPr>
          <w:rFonts w:cs="Arial"/>
          <w:sz w:val="24"/>
          <w:szCs w:val="24"/>
          <w:lang w:val="ru-RU"/>
        </w:rPr>
        <w:t>Ако Н</w:t>
      </w:r>
      <w:r w:rsidR="00C14152" w:rsidRPr="0066147F">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8079B1B" w14:textId="77777777" w:rsidR="00B30583" w:rsidRPr="0066147F" w:rsidRDefault="001245D4" w:rsidP="006304EB">
      <w:pPr>
        <w:rPr>
          <w:rFonts w:cs="Arial"/>
          <w:sz w:val="24"/>
          <w:szCs w:val="24"/>
          <w:lang w:val="ru-RU"/>
        </w:rPr>
      </w:pPr>
      <w:r w:rsidRPr="0066147F">
        <w:rPr>
          <w:rFonts w:cs="Arial"/>
          <w:sz w:val="24"/>
          <w:szCs w:val="24"/>
          <w:lang w:val="ru-RU"/>
        </w:rPr>
        <w:t>Ако Н</w:t>
      </w:r>
      <w:r w:rsidR="00C14152" w:rsidRPr="0066147F">
        <w:rPr>
          <w:rFonts w:cs="Arial"/>
          <w:sz w:val="24"/>
          <w:szCs w:val="24"/>
          <w:lang w:val="ru-RU"/>
        </w:rPr>
        <w:t>аручилац измени или допуни конкурсну документацију осам или мање дана пре ис</w:t>
      </w:r>
      <w:r w:rsidRPr="0066147F">
        <w:rPr>
          <w:rFonts w:cs="Arial"/>
          <w:sz w:val="24"/>
          <w:szCs w:val="24"/>
          <w:lang w:val="ru-RU"/>
        </w:rPr>
        <w:t>тека рока за подношење понуда, Н</w:t>
      </w:r>
      <w:r w:rsidR="00C14152" w:rsidRPr="0066147F">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76D606F0" w14:textId="77777777" w:rsidR="00B30583" w:rsidRPr="0066147F" w:rsidRDefault="00C14152" w:rsidP="001245D4">
      <w:pPr>
        <w:rPr>
          <w:rFonts w:cs="Arial"/>
          <w:sz w:val="24"/>
          <w:szCs w:val="24"/>
          <w:lang w:val="ru-RU"/>
        </w:rPr>
      </w:pPr>
      <w:r w:rsidRPr="0066147F">
        <w:rPr>
          <w:rFonts w:cs="Arial"/>
          <w:sz w:val="24"/>
          <w:szCs w:val="24"/>
          <w:lang w:val="ru-RU"/>
        </w:rPr>
        <w:t>По истеку рока п</w:t>
      </w:r>
      <w:r w:rsidR="001245D4" w:rsidRPr="0066147F">
        <w:rPr>
          <w:rFonts w:cs="Arial"/>
          <w:sz w:val="24"/>
          <w:szCs w:val="24"/>
          <w:lang w:val="ru-RU"/>
        </w:rPr>
        <w:t>редвиђеног за подношење понуда Н</w:t>
      </w:r>
      <w:r w:rsidRPr="0066147F">
        <w:rPr>
          <w:rFonts w:cs="Arial"/>
          <w:sz w:val="24"/>
          <w:szCs w:val="24"/>
          <w:lang w:val="ru-RU"/>
        </w:rPr>
        <w:t>аручилац не може да мења нити да допуњује конкурсну документацију.</w:t>
      </w:r>
    </w:p>
    <w:p w14:paraId="0BD524DE" w14:textId="3358A6C4" w:rsidR="00B30583" w:rsidRPr="0066147F" w:rsidRDefault="008D2B23" w:rsidP="006304EB">
      <w:pPr>
        <w:pStyle w:val="KDMojTekst"/>
        <w:rPr>
          <w:rFonts w:cs="Arial"/>
          <w:i w:val="0"/>
          <w:color w:val="auto"/>
          <w:sz w:val="24"/>
          <w:szCs w:val="24"/>
        </w:rPr>
      </w:pPr>
      <w:r w:rsidRPr="0066147F">
        <w:rPr>
          <w:rFonts w:cs="Arial"/>
          <w:i w:val="0"/>
          <w:color w:val="auto"/>
          <w:sz w:val="24"/>
          <w:szCs w:val="24"/>
        </w:rPr>
        <w:t>Комуникација у поступку јавне н</w:t>
      </w:r>
      <w:r w:rsidR="00EA1925" w:rsidRPr="0066147F">
        <w:rPr>
          <w:rFonts w:cs="Arial"/>
          <w:i w:val="0"/>
          <w:color w:val="auto"/>
          <w:sz w:val="24"/>
          <w:szCs w:val="24"/>
        </w:rPr>
        <w:t>абавке се врши на начин</w:t>
      </w:r>
      <w:r w:rsidR="0028108C">
        <w:rPr>
          <w:rFonts w:cs="Arial"/>
          <w:i w:val="0"/>
          <w:color w:val="auto"/>
          <w:sz w:val="24"/>
          <w:szCs w:val="24"/>
          <w:lang w:val="sr-Cyrl-RS"/>
        </w:rPr>
        <w:t xml:space="preserve"> </w:t>
      </w:r>
      <w:r w:rsidR="0028108C" w:rsidRPr="0028108C">
        <w:rPr>
          <w:rFonts w:cs="Arial"/>
          <w:i w:val="0"/>
          <w:color w:val="auto"/>
          <w:sz w:val="24"/>
          <w:szCs w:val="24"/>
          <w:lang w:val="sr-Cyrl-RS"/>
        </w:rPr>
        <w:t>предвиђен</w:t>
      </w:r>
      <w:r w:rsidR="00EA1925" w:rsidRPr="0066147F">
        <w:rPr>
          <w:rFonts w:cs="Arial"/>
          <w:i w:val="0"/>
          <w:color w:val="auto"/>
          <w:sz w:val="24"/>
          <w:szCs w:val="24"/>
        </w:rPr>
        <w:t xml:space="preserve"> </w:t>
      </w:r>
      <w:r w:rsidRPr="0066147F">
        <w:rPr>
          <w:rFonts w:cs="Arial"/>
          <w:i w:val="0"/>
          <w:color w:val="auto"/>
          <w:sz w:val="24"/>
          <w:szCs w:val="24"/>
        </w:rPr>
        <w:t>чланом 20. Закона.</w:t>
      </w:r>
    </w:p>
    <w:p w14:paraId="0AF41FE9" w14:textId="77777777" w:rsidR="00D31828" w:rsidRPr="0066147F" w:rsidRDefault="00D31828" w:rsidP="006304EB">
      <w:pPr>
        <w:pStyle w:val="KDParagraf"/>
        <w:rPr>
          <w:rFonts w:cs="Arial"/>
          <w:sz w:val="24"/>
          <w:szCs w:val="24"/>
          <w:lang w:val="ru-RU"/>
        </w:rPr>
      </w:pPr>
      <w:r w:rsidRPr="0066147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66147F">
          <w:rPr>
            <w:rStyle w:val="Hyperlink"/>
            <w:rFonts w:cs="Arial"/>
            <w:sz w:val="24"/>
            <w:szCs w:val="24"/>
          </w:rPr>
          <w:t>www.</w:t>
        </w:r>
        <w:r w:rsidR="000B45FD" w:rsidRPr="0066147F">
          <w:rPr>
            <w:rStyle w:val="Hyperlink"/>
            <w:rFonts w:cs="Arial"/>
            <w:sz w:val="24"/>
            <w:szCs w:val="24"/>
            <w:lang w:val="sr-Cyrl-CS"/>
          </w:rPr>
          <w:t>к</w:t>
        </w:r>
        <w:r w:rsidR="000B45FD" w:rsidRPr="0066147F">
          <w:rPr>
            <w:rStyle w:val="Hyperlink"/>
            <w:rFonts w:cs="Arial"/>
            <w:sz w:val="24"/>
            <w:szCs w:val="24"/>
          </w:rPr>
          <w:t>jn.gov.rs</w:t>
        </w:r>
      </w:hyperlink>
      <w:r w:rsidRPr="0066147F">
        <w:rPr>
          <w:rFonts w:cs="Arial"/>
          <w:sz w:val="24"/>
          <w:szCs w:val="24"/>
          <w:lang w:val="ru-RU"/>
        </w:rPr>
        <w:t>).</w:t>
      </w:r>
    </w:p>
    <w:p w14:paraId="5278D727" w14:textId="77777777" w:rsidR="008D2B23" w:rsidRPr="0066147F" w:rsidRDefault="008D2B23" w:rsidP="008D2B23">
      <w:pPr>
        <w:pStyle w:val="KDMojTekst"/>
        <w:spacing w:before="0"/>
        <w:rPr>
          <w:rFonts w:cs="Arial"/>
          <w:i w:val="0"/>
          <w:color w:val="auto"/>
          <w:sz w:val="24"/>
          <w:szCs w:val="24"/>
        </w:rPr>
      </w:pPr>
    </w:p>
    <w:p w14:paraId="00E2E523" w14:textId="77777777" w:rsidR="008D2B23" w:rsidRPr="0066147F" w:rsidRDefault="008D2B23" w:rsidP="00DC2401">
      <w:pPr>
        <w:pStyle w:val="KDPodnaslov2"/>
        <w:numPr>
          <w:ilvl w:val="1"/>
          <w:numId w:val="22"/>
        </w:numPr>
        <w:spacing w:before="0"/>
        <w:jc w:val="both"/>
        <w:rPr>
          <w:rFonts w:cs="Arial"/>
          <w:sz w:val="24"/>
          <w:szCs w:val="24"/>
        </w:rPr>
      </w:pPr>
      <w:bookmarkStart w:id="238" w:name="_Toc441651603"/>
      <w:bookmarkStart w:id="239" w:name="_Toc442559914"/>
      <w:r w:rsidRPr="0066147F">
        <w:rPr>
          <w:rFonts w:cs="Arial"/>
          <w:sz w:val="24"/>
          <w:szCs w:val="24"/>
        </w:rPr>
        <w:t>Трошкови понуде</w:t>
      </w:r>
      <w:bookmarkEnd w:id="238"/>
      <w:bookmarkEnd w:id="239"/>
    </w:p>
    <w:p w14:paraId="1B7D2DC2" w14:textId="77777777" w:rsidR="00B30583" w:rsidRPr="0066147F" w:rsidRDefault="008D2B23" w:rsidP="00A87295">
      <w:pPr>
        <w:pStyle w:val="KDParagraf"/>
        <w:rPr>
          <w:rFonts w:cs="Arial"/>
          <w:sz w:val="24"/>
          <w:szCs w:val="24"/>
          <w:lang w:val="ru-RU"/>
        </w:rPr>
      </w:pPr>
      <w:r w:rsidRPr="0066147F">
        <w:rPr>
          <w:rFonts w:cs="Arial"/>
          <w:sz w:val="24"/>
          <w:szCs w:val="24"/>
          <w:lang w:val="ru-RU"/>
        </w:rPr>
        <w:t>Трошкове припреме и подношења понуде сноси искључив</w:t>
      </w:r>
      <w:r w:rsidR="002479F9" w:rsidRPr="0066147F">
        <w:rPr>
          <w:rFonts w:cs="Arial"/>
          <w:sz w:val="24"/>
          <w:szCs w:val="24"/>
          <w:lang w:val="ru-RU"/>
        </w:rPr>
        <w:t>о Понуђач и не може тражити од Н</w:t>
      </w:r>
      <w:r w:rsidRPr="0066147F">
        <w:rPr>
          <w:rFonts w:cs="Arial"/>
          <w:sz w:val="24"/>
          <w:szCs w:val="24"/>
          <w:lang w:val="ru-RU"/>
        </w:rPr>
        <w:t>аручиоца накнаду трошкова.</w:t>
      </w:r>
    </w:p>
    <w:p w14:paraId="2C512E3E" w14:textId="77777777" w:rsidR="00B30583" w:rsidRPr="0066147F" w:rsidRDefault="008D2B23" w:rsidP="002B733C">
      <w:pPr>
        <w:pStyle w:val="KDParagraf"/>
        <w:rPr>
          <w:rFonts w:cs="Arial"/>
          <w:sz w:val="24"/>
          <w:szCs w:val="24"/>
        </w:rPr>
      </w:pPr>
      <w:r w:rsidRPr="0066147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167B96F" w14:textId="77777777" w:rsidR="008D2B23" w:rsidRPr="0066147F" w:rsidRDefault="008D2B23" w:rsidP="002B733C">
      <w:pPr>
        <w:pStyle w:val="KDParagraf"/>
        <w:rPr>
          <w:rFonts w:cs="Arial"/>
          <w:sz w:val="24"/>
          <w:szCs w:val="24"/>
        </w:rPr>
      </w:pPr>
      <w:r w:rsidRPr="0066147F">
        <w:rPr>
          <w:rFonts w:cs="Arial"/>
          <w:sz w:val="24"/>
          <w:szCs w:val="24"/>
        </w:rPr>
        <w:t xml:space="preserve">Ако је поступак јавне набавке обустављен из разлога који су на страни </w:t>
      </w:r>
      <w:r w:rsidR="002479F9" w:rsidRPr="0066147F">
        <w:rPr>
          <w:rFonts w:cs="Arial"/>
          <w:sz w:val="24"/>
          <w:szCs w:val="24"/>
        </w:rPr>
        <w:t>Наручиоца, Наручилац је дужан да П</w:t>
      </w:r>
      <w:r w:rsidRPr="0066147F">
        <w:rPr>
          <w:rFonts w:cs="Arial"/>
          <w:sz w:val="24"/>
          <w:szCs w:val="24"/>
        </w:rPr>
        <w:t>онуђачу надокнади трошкове израде узорка или модела, ако су израђени у склад</w:t>
      </w:r>
      <w:r w:rsidR="002479F9" w:rsidRPr="0066147F">
        <w:rPr>
          <w:rFonts w:cs="Arial"/>
          <w:sz w:val="24"/>
          <w:szCs w:val="24"/>
        </w:rPr>
        <w:t>у са техничким спецификацијама Н</w:t>
      </w:r>
      <w:r w:rsidRPr="0066147F">
        <w:rPr>
          <w:rFonts w:cs="Arial"/>
          <w:sz w:val="24"/>
          <w:szCs w:val="24"/>
        </w:rPr>
        <w:t>аручиоца и трошкове прибављања средства</w:t>
      </w:r>
      <w:r w:rsidR="002479F9" w:rsidRPr="0066147F">
        <w:rPr>
          <w:rFonts w:cs="Arial"/>
          <w:sz w:val="24"/>
          <w:szCs w:val="24"/>
        </w:rPr>
        <w:t xml:space="preserve"> обезбеђења, под условом да је П</w:t>
      </w:r>
      <w:r w:rsidRPr="0066147F">
        <w:rPr>
          <w:rFonts w:cs="Arial"/>
          <w:sz w:val="24"/>
          <w:szCs w:val="24"/>
        </w:rPr>
        <w:t>онуђач тражио накнаду тих трошкова у својој понуди.</w:t>
      </w:r>
    </w:p>
    <w:p w14:paraId="43419C4C" w14:textId="77777777" w:rsidR="008D2B23" w:rsidRPr="0066147F" w:rsidRDefault="008D2B23" w:rsidP="008D2B23">
      <w:pPr>
        <w:pStyle w:val="KDParagraf"/>
        <w:spacing w:before="0"/>
        <w:rPr>
          <w:rFonts w:cs="Arial"/>
          <w:sz w:val="24"/>
          <w:szCs w:val="24"/>
        </w:rPr>
      </w:pPr>
    </w:p>
    <w:p w14:paraId="4715DDFC" w14:textId="77777777" w:rsidR="00C14152" w:rsidRPr="0066147F" w:rsidRDefault="00C14152" w:rsidP="00DC2401">
      <w:pPr>
        <w:pStyle w:val="KDPodnaslov2"/>
        <w:numPr>
          <w:ilvl w:val="1"/>
          <w:numId w:val="22"/>
        </w:numPr>
        <w:spacing w:before="0"/>
        <w:jc w:val="both"/>
        <w:rPr>
          <w:rFonts w:cs="Arial"/>
          <w:sz w:val="24"/>
          <w:szCs w:val="24"/>
        </w:rPr>
      </w:pPr>
      <w:r w:rsidRPr="0066147F">
        <w:rPr>
          <w:rFonts w:cs="Arial"/>
          <w:sz w:val="24"/>
          <w:szCs w:val="24"/>
        </w:rPr>
        <w:lastRenderedPageBreak/>
        <w:t>Д</w:t>
      </w:r>
      <w:r w:rsidRPr="0066147F">
        <w:rPr>
          <w:rFonts w:cs="Arial"/>
          <w:sz w:val="24"/>
          <w:szCs w:val="24"/>
          <w:lang w:val="sr-Latn-CS"/>
        </w:rPr>
        <w:t>одатн</w:t>
      </w:r>
      <w:r w:rsidRPr="0066147F">
        <w:rPr>
          <w:rFonts w:cs="Arial"/>
          <w:sz w:val="24"/>
          <w:szCs w:val="24"/>
        </w:rPr>
        <w:t>а</w:t>
      </w:r>
      <w:r w:rsidRPr="0066147F">
        <w:rPr>
          <w:rFonts w:cs="Arial"/>
          <w:sz w:val="24"/>
          <w:szCs w:val="24"/>
          <w:lang w:val="sr-Latn-CS"/>
        </w:rPr>
        <w:t xml:space="preserve"> објашњења</w:t>
      </w:r>
      <w:r w:rsidRPr="0066147F">
        <w:rPr>
          <w:rFonts w:cs="Arial"/>
          <w:sz w:val="24"/>
          <w:szCs w:val="24"/>
        </w:rPr>
        <w:t>, контрола и допуштене исправке</w:t>
      </w:r>
    </w:p>
    <w:p w14:paraId="2CF1E63D" w14:textId="77777777" w:rsidR="00B30583" w:rsidRPr="0066147F" w:rsidRDefault="001245D4" w:rsidP="00A87295">
      <w:pPr>
        <w:pStyle w:val="KDParagraf"/>
        <w:rPr>
          <w:rFonts w:eastAsia="TimesNewRomanPSMT" w:cs="Arial"/>
          <w:sz w:val="24"/>
          <w:szCs w:val="24"/>
        </w:rPr>
      </w:pPr>
      <w:r w:rsidRPr="0066147F">
        <w:rPr>
          <w:rFonts w:eastAsia="TimesNewRomanPSMT" w:cs="Arial"/>
          <w:sz w:val="24"/>
          <w:szCs w:val="24"/>
        </w:rPr>
        <w:t>Наручилац може да захтева од П</w:t>
      </w:r>
      <w:r w:rsidR="00C14152" w:rsidRPr="0066147F">
        <w:rPr>
          <w:rFonts w:eastAsia="TimesNewRomanPSMT" w:cs="Arial"/>
          <w:sz w:val="24"/>
          <w:szCs w:val="24"/>
        </w:rPr>
        <w:t>онуђача додатна објашњења која ће му помоћи при прегледу, вредновању и упоређивању понуда, а може</w:t>
      </w:r>
      <w:r w:rsidRPr="0066147F">
        <w:rPr>
          <w:rFonts w:eastAsia="TimesNewRomanPSMT" w:cs="Arial"/>
          <w:sz w:val="24"/>
          <w:szCs w:val="24"/>
        </w:rPr>
        <w:t xml:space="preserve"> да врши и контролу (увид) код П</w:t>
      </w:r>
      <w:r w:rsidR="00C14152" w:rsidRPr="0066147F">
        <w:rPr>
          <w:rFonts w:eastAsia="TimesNewRomanPSMT" w:cs="Arial"/>
          <w:sz w:val="24"/>
          <w:szCs w:val="24"/>
        </w:rPr>
        <w:t>онуђача, односно његовог подизвођача.</w:t>
      </w:r>
    </w:p>
    <w:p w14:paraId="571A75E5" w14:textId="77777777" w:rsidR="00B30583" w:rsidRPr="0066147F" w:rsidRDefault="00C14152" w:rsidP="001245D4">
      <w:pPr>
        <w:pStyle w:val="KDParagraf"/>
        <w:rPr>
          <w:rFonts w:eastAsia="TimesNewRomanPSMT" w:cs="Arial"/>
          <w:sz w:val="24"/>
          <w:szCs w:val="24"/>
          <w:lang w:val="ru-RU"/>
        </w:rPr>
      </w:pPr>
      <w:r w:rsidRPr="0066147F">
        <w:rPr>
          <w:rFonts w:eastAsia="TimesNewRomanPSMT" w:cs="Arial"/>
          <w:sz w:val="24"/>
          <w:szCs w:val="24"/>
          <w:lang w:val="ru-RU"/>
        </w:rPr>
        <w:t>Уколико је потр</w:t>
      </w:r>
      <w:r w:rsidR="002479F9" w:rsidRPr="0066147F">
        <w:rPr>
          <w:rFonts w:eastAsia="TimesNewRomanPSMT" w:cs="Arial"/>
          <w:sz w:val="24"/>
          <w:szCs w:val="24"/>
          <w:lang w:val="ru-RU"/>
        </w:rPr>
        <w:t>ебно вршити додатна објашњења, Наручилац ће П</w:t>
      </w:r>
      <w:r w:rsidRPr="0066147F">
        <w:rPr>
          <w:rFonts w:eastAsia="TimesNewRomanPSMT" w:cs="Arial"/>
          <w:sz w:val="24"/>
          <w:szCs w:val="24"/>
          <w:lang w:val="ru-RU"/>
        </w:rPr>
        <w:t>онуђачу оставити прим</w:t>
      </w:r>
      <w:r w:rsidR="002479F9" w:rsidRPr="0066147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66147F">
        <w:rPr>
          <w:rFonts w:eastAsia="TimesNewRomanPSMT" w:cs="Arial"/>
          <w:sz w:val="24"/>
          <w:szCs w:val="24"/>
          <w:lang w:val="ru-RU"/>
        </w:rPr>
        <w:t>одизвођача.</w:t>
      </w:r>
    </w:p>
    <w:p w14:paraId="2D29B3D3" w14:textId="77777777" w:rsidR="00B30583" w:rsidRPr="0066147F" w:rsidRDefault="002479F9" w:rsidP="001245D4">
      <w:pPr>
        <w:pStyle w:val="KDParagraf"/>
        <w:rPr>
          <w:rFonts w:eastAsia="TimesNewRomanPSMT" w:cs="Arial"/>
          <w:sz w:val="24"/>
          <w:szCs w:val="24"/>
        </w:rPr>
      </w:pPr>
      <w:r w:rsidRPr="0066147F">
        <w:rPr>
          <w:rFonts w:eastAsia="TimesNewRomanPSMT" w:cs="Arial"/>
          <w:sz w:val="24"/>
          <w:szCs w:val="24"/>
        </w:rPr>
        <w:t>Наручилац може, уз сагласност П</w:t>
      </w:r>
      <w:r w:rsidR="00C14152" w:rsidRPr="0066147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33E47321" w14:textId="77777777" w:rsidR="008D2B23" w:rsidRPr="0066147F" w:rsidRDefault="00C14152" w:rsidP="001245D4">
      <w:pPr>
        <w:pStyle w:val="KDParagraf"/>
        <w:rPr>
          <w:rFonts w:eastAsia="TimesNewRomanPSMT" w:cs="Arial"/>
          <w:sz w:val="24"/>
          <w:szCs w:val="24"/>
        </w:rPr>
      </w:pPr>
      <w:r w:rsidRPr="0066147F">
        <w:rPr>
          <w:rFonts w:eastAsia="TimesNewRomanPSMT" w:cs="Arial"/>
          <w:sz w:val="24"/>
          <w:szCs w:val="24"/>
        </w:rPr>
        <w:t>У случају разлике између јединичне цене и укупне цене, мерод</w:t>
      </w:r>
      <w:r w:rsidR="002479F9" w:rsidRPr="0066147F">
        <w:rPr>
          <w:rFonts w:eastAsia="TimesNewRomanPSMT" w:cs="Arial"/>
          <w:sz w:val="24"/>
          <w:szCs w:val="24"/>
        </w:rPr>
        <w:t>авна је јединична цена. Ако се П</w:t>
      </w:r>
      <w:r w:rsidRPr="0066147F">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E218BC8" w14:textId="77777777" w:rsidR="00570762" w:rsidRPr="0066147F" w:rsidRDefault="00C120EA" w:rsidP="00C120EA">
      <w:pPr>
        <w:pStyle w:val="KDParagraf"/>
        <w:tabs>
          <w:tab w:val="clear" w:pos="567"/>
          <w:tab w:val="left" w:pos="1920"/>
        </w:tabs>
        <w:spacing w:before="0"/>
        <w:rPr>
          <w:rFonts w:eastAsia="TimesNewRomanPSMT" w:cs="Arial"/>
          <w:sz w:val="24"/>
          <w:szCs w:val="24"/>
          <w:lang w:val="sr-Cyrl-RS"/>
        </w:rPr>
      </w:pPr>
      <w:r w:rsidRPr="0066147F">
        <w:rPr>
          <w:rFonts w:eastAsia="TimesNewRomanPSMT" w:cs="Arial"/>
          <w:sz w:val="24"/>
          <w:szCs w:val="24"/>
          <w:lang w:val="sr-Cyrl-RS"/>
        </w:rPr>
        <w:tab/>
      </w:r>
    </w:p>
    <w:p w14:paraId="47FC6CD8" w14:textId="77777777" w:rsidR="008D2B23" w:rsidRPr="0066147F" w:rsidRDefault="008D2B23" w:rsidP="00DC2401">
      <w:pPr>
        <w:pStyle w:val="KDPodnaslov2"/>
        <w:numPr>
          <w:ilvl w:val="1"/>
          <w:numId w:val="22"/>
        </w:numPr>
        <w:spacing w:before="0"/>
        <w:jc w:val="both"/>
        <w:rPr>
          <w:rFonts w:cs="Arial"/>
          <w:sz w:val="24"/>
          <w:szCs w:val="24"/>
        </w:rPr>
      </w:pPr>
      <w:bookmarkStart w:id="240" w:name="_Toc441651609"/>
      <w:bookmarkStart w:id="241" w:name="_Toc442559920"/>
      <w:r w:rsidRPr="0066147F">
        <w:rPr>
          <w:rFonts w:cs="Arial"/>
          <w:sz w:val="24"/>
          <w:szCs w:val="24"/>
          <w:lang w:val="ru-RU"/>
        </w:rPr>
        <w:t>З</w:t>
      </w:r>
      <w:r w:rsidRPr="0066147F">
        <w:rPr>
          <w:rFonts w:cs="Arial"/>
          <w:sz w:val="24"/>
          <w:szCs w:val="24"/>
        </w:rPr>
        <w:t>аштита права понуђача</w:t>
      </w:r>
      <w:bookmarkEnd w:id="240"/>
      <w:bookmarkEnd w:id="241"/>
    </w:p>
    <w:p w14:paraId="39E8779B" w14:textId="77777777" w:rsidR="00B30583" w:rsidRPr="0066147F" w:rsidRDefault="009542DE" w:rsidP="00A87295">
      <w:pPr>
        <w:rPr>
          <w:rFonts w:cs="Arial"/>
          <w:sz w:val="24"/>
          <w:szCs w:val="24"/>
          <w:lang w:bidi="en-US"/>
        </w:rPr>
      </w:pPr>
      <w:bookmarkStart w:id="242" w:name="_Toc441651610"/>
      <w:bookmarkStart w:id="243" w:name="_Toc442559921"/>
      <w:r w:rsidRPr="0066147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C47F15" w:rsidRPr="0066147F">
        <w:rPr>
          <w:rFonts w:cs="Arial"/>
          <w:sz w:val="24"/>
          <w:szCs w:val="24"/>
          <w:lang w:val="sr-Cyrl-RS" w:bidi="en-US"/>
        </w:rPr>
        <w:t xml:space="preserve"> </w:t>
      </w:r>
      <w:r w:rsidRPr="0066147F">
        <w:rPr>
          <w:rFonts w:cs="Arial"/>
          <w:sz w:val="24"/>
          <w:szCs w:val="24"/>
          <w:lang w:bidi="en-US"/>
        </w:rPr>
        <w:t>–</w:t>
      </w:r>
      <w:r w:rsidR="00C47F15" w:rsidRPr="0066147F">
        <w:rPr>
          <w:rFonts w:cs="Arial"/>
          <w:sz w:val="24"/>
          <w:szCs w:val="24"/>
          <w:lang w:val="sr-Cyrl-RS" w:bidi="en-US"/>
        </w:rPr>
        <w:t xml:space="preserve"> </w:t>
      </w:r>
      <w:r w:rsidRPr="0066147F">
        <w:rPr>
          <w:rFonts w:cs="Arial"/>
          <w:sz w:val="24"/>
          <w:szCs w:val="24"/>
          <w:lang w:bidi="en-US"/>
        </w:rPr>
        <w:t>7) Закона, као и износом таксе из члана 156. став 1. тач. 1)</w:t>
      </w:r>
      <w:r w:rsidR="00C47F15" w:rsidRPr="0066147F">
        <w:rPr>
          <w:rFonts w:cs="Arial"/>
          <w:sz w:val="24"/>
          <w:szCs w:val="24"/>
          <w:lang w:val="sr-Cyrl-RS" w:bidi="en-US"/>
        </w:rPr>
        <w:t xml:space="preserve"> </w:t>
      </w:r>
      <w:r w:rsidRPr="0066147F">
        <w:rPr>
          <w:rFonts w:cs="Arial"/>
          <w:sz w:val="24"/>
          <w:szCs w:val="24"/>
          <w:lang w:bidi="en-US"/>
        </w:rPr>
        <w:t>–</w:t>
      </w:r>
      <w:r w:rsidR="00C47F15" w:rsidRPr="0066147F">
        <w:rPr>
          <w:rFonts w:cs="Arial"/>
          <w:sz w:val="24"/>
          <w:szCs w:val="24"/>
          <w:lang w:val="sr-Cyrl-RS" w:bidi="en-US"/>
        </w:rPr>
        <w:t xml:space="preserve"> </w:t>
      </w:r>
      <w:r w:rsidRPr="0066147F">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245D4" w:rsidRPr="0066147F">
        <w:rPr>
          <w:rFonts w:cs="Arial"/>
          <w:sz w:val="24"/>
          <w:szCs w:val="24"/>
          <w:lang w:bidi="en-US"/>
        </w:rPr>
        <w:t>ава приликом подношења захтева Н</w:t>
      </w:r>
      <w:r w:rsidRPr="0066147F">
        <w:rPr>
          <w:rFonts w:cs="Arial"/>
          <w:sz w:val="24"/>
          <w:szCs w:val="24"/>
          <w:lang w:bidi="en-US"/>
        </w:rPr>
        <w:t>аручиоцу, како би се захтев сматрао потпуним:</w:t>
      </w:r>
    </w:p>
    <w:p w14:paraId="264146AF" w14:textId="77777777" w:rsidR="00B30583" w:rsidRPr="0066147F" w:rsidRDefault="009542DE" w:rsidP="00DC5D6F">
      <w:pPr>
        <w:spacing w:before="0"/>
        <w:rPr>
          <w:rFonts w:cs="Arial"/>
          <w:sz w:val="24"/>
          <w:szCs w:val="24"/>
          <w:lang w:bidi="en-US"/>
        </w:rPr>
      </w:pPr>
      <w:r w:rsidRPr="0066147F">
        <w:rPr>
          <w:rFonts w:cs="Arial"/>
          <w:sz w:val="24"/>
          <w:szCs w:val="24"/>
          <w:lang w:bidi="en-US"/>
        </w:rPr>
        <w:t>Рокови и начин подношења захтева за заштиту права:</w:t>
      </w:r>
    </w:p>
    <w:p w14:paraId="31416517" w14:textId="463C9BFE" w:rsidR="00B30583" w:rsidRPr="0066147F" w:rsidRDefault="009542DE" w:rsidP="001245D4">
      <w:pPr>
        <w:rPr>
          <w:rFonts w:cs="Arial"/>
          <w:sz w:val="24"/>
          <w:szCs w:val="24"/>
          <w:lang w:bidi="en-US"/>
        </w:rPr>
      </w:pPr>
      <w:r w:rsidRPr="0066147F">
        <w:rPr>
          <w:rFonts w:cs="Arial"/>
          <w:sz w:val="24"/>
          <w:szCs w:val="24"/>
          <w:lang w:bidi="en-US"/>
        </w:rPr>
        <w:t xml:space="preserve">Захтев за заштиту права подноси се лично или путем поште на адресу: </w:t>
      </w:r>
      <w:r w:rsidRPr="0066147F">
        <w:rPr>
          <w:rFonts w:cs="Arial"/>
          <w:color w:val="FF0000"/>
          <w:sz w:val="24"/>
          <w:szCs w:val="24"/>
          <w:lang w:bidi="en-US"/>
        </w:rPr>
        <w:t>ЈП ЕПС Београд – Огранак РБ Колубара, Комерцијални сектор, ул. Дише Ђурђевић бб, 11560 Вреоци са назнаком Захтев за заштиту</w:t>
      </w:r>
      <w:r w:rsidR="00B7004D" w:rsidRPr="0066147F">
        <w:rPr>
          <w:rFonts w:cs="Arial"/>
          <w:color w:val="FF0000"/>
          <w:sz w:val="24"/>
          <w:szCs w:val="24"/>
          <w:lang w:bidi="en-US"/>
        </w:rPr>
        <w:t xml:space="preserve"> пра</w:t>
      </w:r>
      <w:r w:rsidR="00F4476E" w:rsidRPr="0066147F">
        <w:rPr>
          <w:rFonts w:cs="Arial"/>
          <w:color w:val="FF0000"/>
          <w:sz w:val="24"/>
          <w:szCs w:val="24"/>
          <w:lang w:bidi="en-US"/>
        </w:rPr>
        <w:t xml:space="preserve">ва за ЈН добара </w:t>
      </w:r>
      <w:r w:rsidR="00CB67C3">
        <w:rPr>
          <w:rFonts w:cs="Arial"/>
          <w:color w:val="FF0000"/>
          <w:sz w:val="24"/>
          <w:szCs w:val="24"/>
          <w:lang w:bidi="en-US"/>
        </w:rPr>
        <w:t>„</w:t>
      </w:r>
      <w:r w:rsidR="0049214E">
        <w:rPr>
          <w:rFonts w:cs="Arial"/>
          <w:color w:val="FF0000"/>
          <w:sz w:val="24"/>
          <w:szCs w:val="24"/>
          <w:lang w:bidi="en-US"/>
        </w:rPr>
        <w:t>Траке за манипулацију терета</w:t>
      </w:r>
      <w:r w:rsidR="00CB67C3">
        <w:rPr>
          <w:rFonts w:cs="Arial"/>
          <w:color w:val="FF0000"/>
          <w:sz w:val="24"/>
          <w:szCs w:val="24"/>
          <w:lang w:bidi="en-US"/>
        </w:rPr>
        <w:t>“</w:t>
      </w:r>
      <w:r w:rsidR="00F4476E" w:rsidRPr="0066147F">
        <w:rPr>
          <w:rFonts w:cs="Arial"/>
          <w:color w:val="FF0000"/>
          <w:sz w:val="24"/>
          <w:szCs w:val="24"/>
          <w:lang w:val="sr-Cyrl-RS" w:bidi="en-US"/>
        </w:rPr>
        <w:t xml:space="preserve"> </w:t>
      </w:r>
      <w:r w:rsidR="003365ED" w:rsidRPr="0066147F">
        <w:rPr>
          <w:rFonts w:cs="Arial"/>
          <w:color w:val="FF0000"/>
          <w:sz w:val="24"/>
          <w:szCs w:val="24"/>
          <w:lang w:bidi="en-US"/>
        </w:rPr>
        <w:t>бр.</w:t>
      </w:r>
      <w:r w:rsidR="00502094" w:rsidRPr="0066147F">
        <w:rPr>
          <w:rFonts w:cs="Arial"/>
          <w:color w:val="FF0000"/>
          <w:sz w:val="24"/>
          <w:szCs w:val="24"/>
          <w:lang w:bidi="en-US"/>
        </w:rPr>
        <w:t xml:space="preserve"> </w:t>
      </w:r>
      <w:r w:rsidR="0049214E">
        <w:rPr>
          <w:rFonts w:cs="Arial"/>
          <w:color w:val="FF0000"/>
          <w:sz w:val="24"/>
          <w:szCs w:val="24"/>
          <w:lang w:bidi="en-US"/>
        </w:rPr>
        <w:t>ЈН/4000/1021/2019 (3311/2019)</w:t>
      </w:r>
      <w:r w:rsidRPr="0066147F">
        <w:rPr>
          <w:rFonts w:cs="Arial"/>
          <w:color w:val="FF0000"/>
          <w:sz w:val="24"/>
          <w:szCs w:val="24"/>
          <w:lang w:bidi="en-US"/>
        </w:rPr>
        <w:t>,</w:t>
      </w:r>
      <w:r w:rsidRPr="0066147F">
        <w:rPr>
          <w:rFonts w:cs="Arial"/>
          <w:sz w:val="24"/>
          <w:szCs w:val="24"/>
          <w:lang w:bidi="en-US"/>
        </w:rPr>
        <w:t xml:space="preserve"> а копија се истовремено доставља Републичкој комисији.</w:t>
      </w:r>
    </w:p>
    <w:p w14:paraId="34D00211" w14:textId="07322518" w:rsidR="00B30583" w:rsidRPr="0066147F" w:rsidRDefault="009542DE" w:rsidP="001245D4">
      <w:pPr>
        <w:rPr>
          <w:rFonts w:cs="Arial"/>
          <w:sz w:val="24"/>
          <w:szCs w:val="24"/>
          <w:lang w:bidi="en-US"/>
        </w:rPr>
      </w:pPr>
      <w:r w:rsidRPr="0066147F">
        <w:rPr>
          <w:rFonts w:cs="Arial"/>
          <w:sz w:val="24"/>
          <w:szCs w:val="24"/>
          <w:lang w:bidi="en-US"/>
        </w:rPr>
        <w:t xml:space="preserve">Захтев за заштиту права се може доставити и путем електронске поште на e-mail: </w:t>
      </w:r>
      <w:hyperlink r:id="rId174" w:history="1">
        <w:r w:rsidR="00910A85" w:rsidRPr="0066147F">
          <w:rPr>
            <w:rStyle w:val="Hyperlink"/>
            <w:rFonts w:cs="Arial"/>
            <w:sz w:val="24"/>
            <w:szCs w:val="24"/>
            <w:lang w:bidi="en-US"/>
          </w:rPr>
          <w:t>pitanja.nabavke@rbkolubara.rs</w:t>
        </w:r>
      </w:hyperlink>
      <w:r w:rsidRPr="0066147F">
        <w:rPr>
          <w:rFonts w:cs="Arial"/>
          <w:sz w:val="24"/>
          <w:szCs w:val="24"/>
          <w:lang w:bidi="en-US"/>
        </w:rPr>
        <w:t xml:space="preserve"> </w:t>
      </w:r>
      <w:r w:rsidR="00932D0F" w:rsidRPr="0066147F">
        <w:rPr>
          <w:rFonts w:cs="Arial"/>
          <w:sz w:val="24"/>
          <w:szCs w:val="24"/>
          <w:lang w:bidi="en-US"/>
        </w:rPr>
        <w:t xml:space="preserve"> </w:t>
      </w:r>
      <w:r w:rsidRPr="0066147F">
        <w:rPr>
          <w:rFonts w:cs="Arial"/>
          <w:sz w:val="24"/>
          <w:szCs w:val="24"/>
          <w:lang w:bidi="en-US"/>
        </w:rPr>
        <w:t xml:space="preserve">радним </w:t>
      </w:r>
      <w:r w:rsidR="00345E2D" w:rsidRPr="0066147F">
        <w:rPr>
          <w:rFonts w:cs="Arial"/>
          <w:sz w:val="24"/>
          <w:szCs w:val="24"/>
          <w:lang w:bidi="en-US"/>
        </w:rPr>
        <w:t>данима (понедељак-петак) од 7:30</w:t>
      </w:r>
      <w:r w:rsidR="00BB37DB">
        <w:rPr>
          <w:rFonts w:cs="Arial"/>
          <w:sz w:val="24"/>
          <w:szCs w:val="24"/>
          <w:lang w:bidi="en-US"/>
        </w:rPr>
        <w:t xml:space="preserve"> до 15:0</w:t>
      </w:r>
      <w:r w:rsidR="00345E2D" w:rsidRPr="0066147F">
        <w:rPr>
          <w:rFonts w:cs="Arial"/>
          <w:sz w:val="24"/>
          <w:szCs w:val="24"/>
          <w:lang w:bidi="en-US"/>
        </w:rPr>
        <w:t>0</w:t>
      </w:r>
      <w:r w:rsidRPr="0066147F">
        <w:rPr>
          <w:rFonts w:cs="Arial"/>
          <w:sz w:val="24"/>
          <w:szCs w:val="24"/>
          <w:lang w:bidi="en-US"/>
        </w:rPr>
        <w:t xml:space="preserve"> часова.</w:t>
      </w:r>
    </w:p>
    <w:p w14:paraId="2AEC106E" w14:textId="77777777" w:rsidR="00B30583" w:rsidRPr="0066147F" w:rsidRDefault="009542DE" w:rsidP="00B30583">
      <w:pPr>
        <w:spacing w:before="0"/>
        <w:rPr>
          <w:rFonts w:cs="Arial"/>
          <w:sz w:val="24"/>
          <w:szCs w:val="24"/>
          <w:lang w:bidi="en-US"/>
        </w:rPr>
      </w:pPr>
      <w:r w:rsidRPr="0066147F">
        <w:rPr>
          <w:rFonts w:cs="Arial"/>
          <w:sz w:val="24"/>
          <w:szCs w:val="24"/>
          <w:lang w:bidi="en-US"/>
        </w:rPr>
        <w:t>Захтев за заштиту права може се поднети у току целог поступка јав</w:t>
      </w:r>
      <w:r w:rsidR="001245D4" w:rsidRPr="0066147F">
        <w:rPr>
          <w:rFonts w:cs="Arial"/>
          <w:sz w:val="24"/>
          <w:szCs w:val="24"/>
          <w:lang w:bidi="en-US"/>
        </w:rPr>
        <w:t>не набавке, против сваке радње Н</w:t>
      </w:r>
      <w:r w:rsidRPr="0066147F">
        <w:rPr>
          <w:rFonts w:cs="Arial"/>
          <w:sz w:val="24"/>
          <w:szCs w:val="24"/>
          <w:lang w:bidi="en-US"/>
        </w:rPr>
        <w:t>аручиоца, осим ако овим законом није другачије одређено.</w:t>
      </w:r>
    </w:p>
    <w:p w14:paraId="3D3F2606" w14:textId="235D17D8" w:rsidR="00B30583" w:rsidRPr="0066147F" w:rsidRDefault="009542DE" w:rsidP="001245D4">
      <w:pPr>
        <w:rPr>
          <w:rFonts w:cs="Arial"/>
          <w:sz w:val="24"/>
          <w:szCs w:val="24"/>
          <w:lang w:bidi="en-US"/>
        </w:rPr>
      </w:pPr>
      <w:r w:rsidRPr="0066147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w:t>
      </w:r>
      <w:r w:rsidR="00C97D93">
        <w:rPr>
          <w:rFonts w:cs="Arial"/>
          <w:sz w:val="24"/>
          <w:szCs w:val="24"/>
          <w:lang w:bidi="en-US"/>
        </w:rPr>
        <w:t>стране наручиоца најкасније</w:t>
      </w:r>
      <w:r w:rsidRPr="0066147F">
        <w:rPr>
          <w:rFonts w:cs="Arial"/>
          <w:sz w:val="24"/>
          <w:szCs w:val="24"/>
          <w:lang w:bidi="en-US"/>
        </w:rPr>
        <w:t xml:space="preserve"> 7 (словима:седам)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w:t>
      </w:r>
      <w:r w:rsidR="001245D4" w:rsidRPr="0066147F">
        <w:rPr>
          <w:rFonts w:cs="Arial"/>
          <w:sz w:val="24"/>
          <w:szCs w:val="24"/>
          <w:lang w:bidi="en-US"/>
        </w:rPr>
        <w:t>достатке и неправилности, а Н</w:t>
      </w:r>
      <w:r w:rsidRPr="0066147F">
        <w:rPr>
          <w:rFonts w:cs="Arial"/>
          <w:sz w:val="24"/>
          <w:szCs w:val="24"/>
          <w:lang w:bidi="en-US"/>
        </w:rPr>
        <w:t xml:space="preserve">аручилац исте није отклонио. </w:t>
      </w:r>
    </w:p>
    <w:p w14:paraId="3AA29AC2" w14:textId="62A64701" w:rsidR="00B30583" w:rsidRPr="0066147F" w:rsidRDefault="009542DE" w:rsidP="001245D4">
      <w:pPr>
        <w:rPr>
          <w:rFonts w:cs="Arial"/>
          <w:sz w:val="24"/>
          <w:szCs w:val="24"/>
          <w:lang w:bidi="en-US"/>
        </w:rPr>
      </w:pPr>
      <w:r w:rsidRPr="0066147F">
        <w:rPr>
          <w:rFonts w:cs="Arial"/>
          <w:sz w:val="24"/>
          <w:szCs w:val="24"/>
          <w:lang w:bidi="en-US"/>
        </w:rPr>
        <w:t xml:space="preserve">Захтев за заштиту права </w:t>
      </w:r>
      <w:r w:rsidR="001245D4" w:rsidRPr="0066147F">
        <w:rPr>
          <w:rFonts w:cs="Arial"/>
          <w:sz w:val="24"/>
          <w:szCs w:val="24"/>
          <w:lang w:bidi="en-US"/>
        </w:rPr>
        <w:t>којим се оспоравају радње које Н</w:t>
      </w:r>
      <w:r w:rsidRPr="0066147F">
        <w:rPr>
          <w:rFonts w:cs="Arial"/>
          <w:sz w:val="24"/>
          <w:szCs w:val="24"/>
          <w:lang w:bidi="en-US"/>
        </w:rPr>
        <w:t xml:space="preserve">аручилац предузме пре истека рока за подношење понуда, а након истека рока из </w:t>
      </w:r>
      <w:r w:rsidR="0028108C" w:rsidRPr="0028108C">
        <w:rPr>
          <w:rFonts w:cs="Arial"/>
          <w:sz w:val="24"/>
          <w:szCs w:val="24"/>
          <w:lang w:bidi="en-US"/>
        </w:rPr>
        <w:t>претходног става</w:t>
      </w:r>
      <w:r w:rsidR="0028108C">
        <w:rPr>
          <w:rFonts w:cs="Arial"/>
          <w:sz w:val="24"/>
          <w:szCs w:val="24"/>
          <w:lang w:val="sr-Cyrl-RS" w:bidi="en-US"/>
        </w:rPr>
        <w:t xml:space="preserve"> </w:t>
      </w:r>
      <w:r w:rsidRPr="0066147F">
        <w:rPr>
          <w:rFonts w:cs="Arial"/>
          <w:sz w:val="24"/>
          <w:szCs w:val="24"/>
          <w:lang w:bidi="en-US"/>
        </w:rPr>
        <w:t xml:space="preserve">ове тачке, сматраће се благовременим уколико је поднет најкасније до истека рока за подношење понуда. </w:t>
      </w:r>
    </w:p>
    <w:p w14:paraId="0B17D182" w14:textId="77777777" w:rsidR="00B30583" w:rsidRPr="0066147F" w:rsidRDefault="009542DE" w:rsidP="009542DE">
      <w:pPr>
        <w:rPr>
          <w:rFonts w:cs="Arial"/>
          <w:sz w:val="24"/>
          <w:szCs w:val="24"/>
          <w:lang w:bidi="en-US"/>
        </w:rPr>
      </w:pPr>
      <w:r w:rsidRPr="0066147F">
        <w:rPr>
          <w:rFonts w:cs="Arial"/>
          <w:sz w:val="24"/>
          <w:szCs w:val="24"/>
          <w:lang w:bidi="en-US"/>
        </w:rPr>
        <w:t>После доношења одлуке о додели уговора  и одлуке о обустави поступка, рок за подношење захтева за заштиту права је 10 (словима:</w:t>
      </w:r>
      <w:r w:rsidR="000175B2" w:rsidRPr="0066147F">
        <w:rPr>
          <w:rFonts w:cs="Arial"/>
          <w:sz w:val="24"/>
          <w:szCs w:val="24"/>
          <w:lang w:val="sr-Cyrl-RS" w:bidi="en-US"/>
        </w:rPr>
        <w:t xml:space="preserve"> </w:t>
      </w:r>
      <w:r w:rsidRPr="0066147F">
        <w:rPr>
          <w:rFonts w:cs="Arial"/>
          <w:sz w:val="24"/>
          <w:szCs w:val="24"/>
          <w:lang w:bidi="en-US"/>
        </w:rPr>
        <w:t xml:space="preserve">десет) дана од дана објављивања одлуке на Порталу јавних набавки. </w:t>
      </w:r>
    </w:p>
    <w:p w14:paraId="2BCD1137" w14:textId="77777777" w:rsidR="00B30583" w:rsidRPr="0066147F" w:rsidRDefault="009542DE" w:rsidP="00B30583">
      <w:pPr>
        <w:spacing w:before="0"/>
        <w:rPr>
          <w:rFonts w:cs="Arial"/>
          <w:sz w:val="24"/>
          <w:szCs w:val="24"/>
          <w:lang w:bidi="en-US"/>
        </w:rPr>
      </w:pPr>
      <w:r w:rsidRPr="0066147F">
        <w:rPr>
          <w:rFonts w:cs="Arial"/>
          <w:sz w:val="24"/>
          <w:szCs w:val="24"/>
          <w:lang w:bidi="en-US"/>
        </w:rPr>
        <w:t>Захтев за заштиту пра</w:t>
      </w:r>
      <w:r w:rsidR="001245D4" w:rsidRPr="0066147F">
        <w:rPr>
          <w:rFonts w:cs="Arial"/>
          <w:sz w:val="24"/>
          <w:szCs w:val="24"/>
          <w:lang w:bidi="en-US"/>
        </w:rPr>
        <w:t>ва не задржава даље активности Н</w:t>
      </w:r>
      <w:r w:rsidRPr="0066147F">
        <w:rPr>
          <w:rFonts w:cs="Arial"/>
          <w:sz w:val="24"/>
          <w:szCs w:val="24"/>
          <w:lang w:bidi="en-US"/>
        </w:rPr>
        <w:t xml:space="preserve">аручиоца у поступку јавне набавке у складу са одредбама члана 150. Закона. </w:t>
      </w:r>
    </w:p>
    <w:p w14:paraId="751A2C2A" w14:textId="77777777" w:rsidR="00B30583" w:rsidRPr="0066147F" w:rsidRDefault="009542DE" w:rsidP="00B30583">
      <w:pPr>
        <w:spacing w:before="0"/>
        <w:rPr>
          <w:rFonts w:cs="Arial"/>
          <w:sz w:val="24"/>
          <w:szCs w:val="24"/>
          <w:lang w:bidi="en-US"/>
        </w:rPr>
      </w:pPr>
      <w:r w:rsidRPr="0066147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81D4883" w14:textId="77777777" w:rsidR="00B30583" w:rsidRPr="0066147F" w:rsidRDefault="009542DE" w:rsidP="00B30583">
      <w:pPr>
        <w:spacing w:before="0"/>
        <w:rPr>
          <w:rFonts w:cs="Arial"/>
          <w:sz w:val="24"/>
          <w:szCs w:val="24"/>
          <w:lang w:bidi="en-US"/>
        </w:rPr>
      </w:pPr>
      <w:r w:rsidRPr="0066147F">
        <w:rPr>
          <w:rFonts w:cs="Arial"/>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67389CD" w14:textId="77777777" w:rsidR="00B30583" w:rsidRPr="0066147F" w:rsidRDefault="009542DE" w:rsidP="00B30583">
      <w:pPr>
        <w:spacing w:before="0"/>
        <w:rPr>
          <w:rFonts w:cs="Arial"/>
          <w:sz w:val="24"/>
          <w:szCs w:val="24"/>
          <w:lang w:bidi="en-US"/>
        </w:rPr>
      </w:pPr>
      <w:r w:rsidRPr="0066147F">
        <w:rPr>
          <w:rFonts w:cs="Arial"/>
          <w:sz w:val="24"/>
          <w:szCs w:val="24"/>
          <w:lang w:bidi="en-US"/>
        </w:rPr>
        <w:lastRenderedPageBreak/>
        <w:t>Детаљно упутство о садржини потпуног захтева за заштиту права у складу са чланом   151. став 1. тач. 1) – 7) Закона:</w:t>
      </w:r>
    </w:p>
    <w:p w14:paraId="797A70DC" w14:textId="77777777" w:rsidR="009542DE" w:rsidRPr="0066147F" w:rsidRDefault="009542DE" w:rsidP="009542DE">
      <w:pPr>
        <w:rPr>
          <w:rFonts w:cs="Arial"/>
          <w:sz w:val="24"/>
          <w:szCs w:val="24"/>
          <w:lang w:bidi="en-US"/>
        </w:rPr>
      </w:pPr>
      <w:r w:rsidRPr="0066147F">
        <w:rPr>
          <w:rFonts w:cs="Arial"/>
          <w:sz w:val="24"/>
          <w:szCs w:val="24"/>
          <w:lang w:bidi="en-US"/>
        </w:rPr>
        <w:t>Захтев за заштиту права садржи:</w:t>
      </w:r>
    </w:p>
    <w:p w14:paraId="69489DA2" w14:textId="77777777" w:rsidR="009542DE" w:rsidRPr="0066147F" w:rsidRDefault="009542DE" w:rsidP="00850241">
      <w:pPr>
        <w:spacing w:before="0"/>
        <w:rPr>
          <w:rFonts w:cs="Arial"/>
          <w:sz w:val="24"/>
          <w:szCs w:val="24"/>
          <w:lang w:bidi="en-US"/>
        </w:rPr>
      </w:pPr>
      <w:r w:rsidRPr="0066147F">
        <w:rPr>
          <w:rFonts w:cs="Arial"/>
          <w:sz w:val="24"/>
          <w:szCs w:val="24"/>
          <w:lang w:bidi="en-US"/>
        </w:rPr>
        <w:t>1) назив и адресу подносиоца захтева и лице за контакт</w:t>
      </w:r>
    </w:p>
    <w:p w14:paraId="21D4377B" w14:textId="77777777" w:rsidR="006C75EF" w:rsidRPr="0066147F" w:rsidRDefault="009542DE" w:rsidP="00850241">
      <w:pPr>
        <w:spacing w:before="0"/>
        <w:rPr>
          <w:rFonts w:cs="Arial"/>
          <w:sz w:val="24"/>
          <w:szCs w:val="24"/>
          <w:lang w:bidi="en-US"/>
        </w:rPr>
      </w:pPr>
      <w:r w:rsidRPr="0066147F">
        <w:rPr>
          <w:rFonts w:cs="Arial"/>
          <w:sz w:val="24"/>
          <w:szCs w:val="24"/>
          <w:lang w:bidi="en-US"/>
        </w:rPr>
        <w:t>2) назив и адресу наручиоца</w:t>
      </w:r>
    </w:p>
    <w:p w14:paraId="6561252D" w14:textId="77777777" w:rsidR="009542DE" w:rsidRPr="0066147F" w:rsidRDefault="009542DE" w:rsidP="00850241">
      <w:pPr>
        <w:spacing w:before="0"/>
        <w:rPr>
          <w:rFonts w:cs="Arial"/>
          <w:sz w:val="24"/>
          <w:szCs w:val="24"/>
          <w:lang w:bidi="en-US"/>
        </w:rPr>
      </w:pPr>
      <w:r w:rsidRPr="0066147F">
        <w:rPr>
          <w:rFonts w:cs="Arial"/>
          <w:sz w:val="24"/>
          <w:szCs w:val="24"/>
          <w:lang w:bidi="en-US"/>
        </w:rPr>
        <w:t>3) податке о јавној набавци која је предмет захтева, односно о одлуци наручиоца</w:t>
      </w:r>
    </w:p>
    <w:p w14:paraId="5ADC11BA" w14:textId="77777777" w:rsidR="009542DE" w:rsidRPr="0066147F" w:rsidRDefault="009542DE" w:rsidP="00850241">
      <w:pPr>
        <w:spacing w:before="0"/>
        <w:rPr>
          <w:rFonts w:cs="Arial"/>
          <w:sz w:val="24"/>
          <w:szCs w:val="24"/>
          <w:lang w:bidi="en-US"/>
        </w:rPr>
      </w:pPr>
      <w:r w:rsidRPr="0066147F">
        <w:rPr>
          <w:rFonts w:cs="Arial"/>
          <w:sz w:val="24"/>
          <w:szCs w:val="24"/>
          <w:lang w:bidi="en-US"/>
        </w:rPr>
        <w:t>4) повреде прописа којима се уређује поступак јавне набавке</w:t>
      </w:r>
    </w:p>
    <w:p w14:paraId="47A0F95E" w14:textId="77777777" w:rsidR="00C47F15" w:rsidRPr="0066147F" w:rsidRDefault="009542DE" w:rsidP="00850241">
      <w:pPr>
        <w:spacing w:before="0"/>
        <w:rPr>
          <w:rFonts w:cs="Arial"/>
          <w:sz w:val="24"/>
          <w:szCs w:val="24"/>
          <w:lang w:bidi="en-US"/>
        </w:rPr>
      </w:pPr>
      <w:r w:rsidRPr="0066147F">
        <w:rPr>
          <w:rFonts w:cs="Arial"/>
          <w:sz w:val="24"/>
          <w:szCs w:val="24"/>
          <w:lang w:bidi="en-US"/>
        </w:rPr>
        <w:t>5) чињенице и доказе којима се повреде доказују</w:t>
      </w:r>
    </w:p>
    <w:p w14:paraId="058B5B1A" w14:textId="77777777" w:rsidR="009542DE" w:rsidRPr="0066147F" w:rsidRDefault="009542DE" w:rsidP="00850241">
      <w:pPr>
        <w:spacing w:before="0"/>
        <w:rPr>
          <w:rFonts w:cs="Arial"/>
          <w:sz w:val="24"/>
          <w:szCs w:val="24"/>
          <w:lang w:bidi="en-US"/>
        </w:rPr>
      </w:pPr>
      <w:r w:rsidRPr="0066147F">
        <w:rPr>
          <w:rFonts w:cs="Arial"/>
          <w:sz w:val="24"/>
          <w:szCs w:val="24"/>
          <w:lang w:bidi="en-US"/>
        </w:rPr>
        <w:t>6) потврду о уплати таксе из члана 156. Закона</w:t>
      </w:r>
    </w:p>
    <w:p w14:paraId="4E32A0A7" w14:textId="77777777" w:rsidR="00B30583" w:rsidRPr="0066147F" w:rsidRDefault="009542DE" w:rsidP="00850241">
      <w:pPr>
        <w:spacing w:before="0"/>
        <w:rPr>
          <w:rFonts w:cs="Arial"/>
          <w:sz w:val="24"/>
          <w:szCs w:val="24"/>
          <w:lang w:bidi="en-US"/>
        </w:rPr>
      </w:pPr>
      <w:r w:rsidRPr="0066147F">
        <w:rPr>
          <w:rFonts w:cs="Arial"/>
          <w:sz w:val="24"/>
          <w:szCs w:val="24"/>
          <w:lang w:bidi="en-US"/>
        </w:rPr>
        <w:t>7) потпис подносиоца.</w:t>
      </w:r>
    </w:p>
    <w:p w14:paraId="074A06F4" w14:textId="77777777" w:rsidR="00B30583" w:rsidRPr="0066147F" w:rsidRDefault="009542DE" w:rsidP="00DC5D6F">
      <w:pPr>
        <w:rPr>
          <w:rFonts w:cs="Arial"/>
          <w:sz w:val="24"/>
          <w:szCs w:val="24"/>
          <w:lang w:bidi="en-US"/>
        </w:rPr>
      </w:pPr>
      <w:r w:rsidRPr="0066147F">
        <w:rPr>
          <w:rFonts w:cs="Arial"/>
          <w:sz w:val="24"/>
          <w:szCs w:val="24"/>
          <w:lang w:bidi="en-US"/>
        </w:rPr>
        <w:t>Ако поднети захтев за заштиту права н</w:t>
      </w:r>
      <w:r w:rsidR="001245D4" w:rsidRPr="0066147F">
        <w:rPr>
          <w:rFonts w:cs="Arial"/>
          <w:sz w:val="24"/>
          <w:szCs w:val="24"/>
          <w:lang w:bidi="en-US"/>
        </w:rPr>
        <w:t>е садржи све обавезне елементе Н</w:t>
      </w:r>
      <w:r w:rsidRPr="0066147F">
        <w:rPr>
          <w:rFonts w:cs="Arial"/>
          <w:sz w:val="24"/>
          <w:szCs w:val="24"/>
          <w:lang w:bidi="en-US"/>
        </w:rPr>
        <w:t xml:space="preserve">аручилац ће такав захтев одбацити закључком. </w:t>
      </w:r>
    </w:p>
    <w:p w14:paraId="3DF981C7" w14:textId="6B79F647" w:rsidR="00B30583" w:rsidRPr="0066147F" w:rsidRDefault="00FB3252" w:rsidP="00B30583">
      <w:pPr>
        <w:spacing w:before="0"/>
        <w:rPr>
          <w:rFonts w:cs="Arial"/>
          <w:sz w:val="24"/>
          <w:szCs w:val="24"/>
          <w:lang w:bidi="en-US"/>
        </w:rPr>
      </w:pPr>
      <w:r>
        <w:rPr>
          <w:rFonts w:cs="Arial"/>
          <w:sz w:val="24"/>
          <w:szCs w:val="24"/>
          <w:lang w:bidi="en-US"/>
        </w:rPr>
        <w:t>Закључак</w:t>
      </w:r>
      <w:r w:rsidR="001245D4" w:rsidRPr="0066147F">
        <w:rPr>
          <w:rFonts w:cs="Arial"/>
          <w:sz w:val="24"/>
          <w:szCs w:val="24"/>
          <w:lang w:bidi="en-US"/>
        </w:rPr>
        <w:t xml:space="preserve"> Н</w:t>
      </w:r>
      <w:r w:rsidR="009542DE" w:rsidRPr="0066147F">
        <w:rPr>
          <w:rFonts w:cs="Arial"/>
          <w:sz w:val="24"/>
          <w:szCs w:val="24"/>
          <w:lang w:bidi="en-US"/>
        </w:rPr>
        <w:t xml:space="preserve">аручилац доставља подносиоцу захтева и Републичкој комисији у року од 3 (словима: три) дана од дана доношења. </w:t>
      </w:r>
    </w:p>
    <w:p w14:paraId="27F47F8B" w14:textId="77777777" w:rsidR="00B30583" w:rsidRPr="0066147F" w:rsidRDefault="001245D4" w:rsidP="001245D4">
      <w:pPr>
        <w:rPr>
          <w:rFonts w:cs="Arial"/>
          <w:sz w:val="24"/>
          <w:szCs w:val="24"/>
          <w:lang w:bidi="en-US"/>
        </w:rPr>
      </w:pPr>
      <w:r w:rsidRPr="0066147F">
        <w:rPr>
          <w:rFonts w:cs="Arial"/>
          <w:sz w:val="24"/>
          <w:szCs w:val="24"/>
          <w:lang w:bidi="en-US"/>
        </w:rPr>
        <w:t>Против закључка Н</w:t>
      </w:r>
      <w:r w:rsidR="009542DE" w:rsidRPr="0066147F">
        <w:rPr>
          <w:rFonts w:cs="Arial"/>
          <w:sz w:val="24"/>
          <w:szCs w:val="24"/>
          <w:lang w:bidi="en-US"/>
        </w:rPr>
        <w:t xml:space="preserve">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69CDBF93" w14:textId="77777777" w:rsidR="00B30583" w:rsidRPr="0066147F" w:rsidRDefault="009542DE" w:rsidP="001245D4">
      <w:pPr>
        <w:rPr>
          <w:rFonts w:cs="Arial"/>
          <w:sz w:val="24"/>
          <w:szCs w:val="24"/>
          <w:lang w:bidi="en-US"/>
        </w:rPr>
      </w:pPr>
      <w:r w:rsidRPr="0066147F">
        <w:rPr>
          <w:rFonts w:cs="Arial"/>
          <w:sz w:val="24"/>
          <w:szCs w:val="24"/>
          <w:lang w:bidi="en-US"/>
        </w:rPr>
        <w:t>Износ таксе из члана 156. став 1. тач. 1)- 3) ЗЈН:</w:t>
      </w:r>
    </w:p>
    <w:p w14:paraId="153B6091" w14:textId="499334FE" w:rsidR="009542DE" w:rsidRPr="0066147F" w:rsidRDefault="009542DE" w:rsidP="00B30583">
      <w:pPr>
        <w:spacing w:before="0"/>
        <w:rPr>
          <w:rFonts w:cs="Arial"/>
          <w:sz w:val="24"/>
          <w:szCs w:val="24"/>
          <w:lang w:bidi="en-US"/>
        </w:rPr>
      </w:pPr>
      <w:r w:rsidRPr="0066147F">
        <w:rPr>
          <w:rFonts w:cs="Arial"/>
          <w:sz w:val="24"/>
          <w:szCs w:val="24"/>
          <w:lang w:bidi="en-US"/>
        </w:rPr>
        <w:t>Подносилац захтева за заштиту права дужан је да на рачун буџета Републике Србије (број рачуна: 840-30678845-06, шифра плаћања 153 ил</w:t>
      </w:r>
      <w:r w:rsidR="000175B2" w:rsidRPr="0066147F">
        <w:rPr>
          <w:rFonts w:cs="Arial"/>
          <w:sz w:val="24"/>
          <w:szCs w:val="24"/>
          <w:lang w:bidi="en-US"/>
        </w:rPr>
        <w:t xml:space="preserve">и 253, позив на број </w:t>
      </w:r>
      <w:r w:rsidR="003E41AE" w:rsidRPr="0066147F">
        <w:rPr>
          <w:rFonts w:cs="Arial"/>
          <w:color w:val="FF0000"/>
          <w:sz w:val="24"/>
          <w:szCs w:val="24"/>
          <w:lang w:bidi="en-US"/>
        </w:rPr>
        <w:t>ЈН4000</w:t>
      </w:r>
      <w:r w:rsidR="003A3E1F">
        <w:rPr>
          <w:rFonts w:cs="Arial"/>
          <w:color w:val="FF0000"/>
          <w:sz w:val="24"/>
          <w:szCs w:val="24"/>
          <w:lang w:val="sr-Cyrl-RS" w:bidi="en-US"/>
        </w:rPr>
        <w:t>1021</w:t>
      </w:r>
      <w:r w:rsidR="003A3E1F">
        <w:rPr>
          <w:rFonts w:cs="Arial"/>
          <w:color w:val="FF0000"/>
          <w:sz w:val="24"/>
          <w:szCs w:val="24"/>
          <w:lang w:bidi="en-US"/>
        </w:rPr>
        <w:t>2019 (331</w:t>
      </w:r>
      <w:r w:rsidR="00116489">
        <w:rPr>
          <w:rFonts w:cs="Arial"/>
          <w:color w:val="FF0000"/>
          <w:sz w:val="24"/>
          <w:szCs w:val="24"/>
          <w:lang w:bidi="en-US"/>
        </w:rPr>
        <w:t>1</w:t>
      </w:r>
      <w:r w:rsidR="003E41AE" w:rsidRPr="0066147F">
        <w:rPr>
          <w:rFonts w:cs="Arial"/>
          <w:color w:val="FF0000"/>
          <w:sz w:val="24"/>
          <w:szCs w:val="24"/>
          <w:lang w:bidi="en-US"/>
        </w:rPr>
        <w:t>2019</w:t>
      </w:r>
      <w:r w:rsidR="009E26C8" w:rsidRPr="0066147F">
        <w:rPr>
          <w:rFonts w:cs="Arial"/>
          <w:color w:val="FF0000"/>
          <w:sz w:val="24"/>
          <w:szCs w:val="24"/>
          <w:lang w:bidi="en-US"/>
        </w:rPr>
        <w:t>)</w:t>
      </w:r>
      <w:r w:rsidRPr="0066147F">
        <w:rPr>
          <w:rFonts w:cs="Arial"/>
          <w:color w:val="FF0000"/>
          <w:sz w:val="24"/>
          <w:szCs w:val="24"/>
          <w:lang w:bidi="en-US"/>
        </w:rPr>
        <w:t xml:space="preserve">, </w:t>
      </w:r>
      <w:r w:rsidRPr="0066147F">
        <w:rPr>
          <w:rFonts w:cs="Arial"/>
          <w:sz w:val="24"/>
          <w:szCs w:val="24"/>
          <w:lang w:bidi="en-US"/>
        </w:rPr>
        <w:t xml:space="preserve">сврха: ЗЗП, ЈП ЕПС Београд – Огранак РБ Колубара, јн. бр. </w:t>
      </w:r>
      <w:r w:rsidR="0049214E">
        <w:rPr>
          <w:rFonts w:cs="Arial"/>
          <w:color w:val="FF0000"/>
          <w:sz w:val="24"/>
          <w:szCs w:val="24"/>
          <w:lang w:bidi="en-US"/>
        </w:rPr>
        <w:t>ЈН/4000/1021/2019 (3311/2019)</w:t>
      </w:r>
      <w:r w:rsidRPr="0066147F">
        <w:rPr>
          <w:rFonts w:cs="Arial"/>
          <w:sz w:val="24"/>
          <w:szCs w:val="24"/>
          <w:lang w:bidi="en-US"/>
        </w:rPr>
        <w:t>, прималац</w:t>
      </w:r>
      <w:r w:rsidR="00A064FC" w:rsidRPr="0066147F">
        <w:rPr>
          <w:rFonts w:cs="Arial"/>
          <w:sz w:val="24"/>
          <w:szCs w:val="24"/>
          <w:lang w:bidi="en-US"/>
        </w:rPr>
        <w:t xml:space="preserve"> уплате: „буџет Републике Србије“</w:t>
      </w:r>
      <w:r w:rsidRPr="0066147F">
        <w:rPr>
          <w:rFonts w:cs="Arial"/>
          <w:sz w:val="24"/>
          <w:szCs w:val="24"/>
          <w:lang w:bidi="en-US"/>
        </w:rPr>
        <w:t xml:space="preserve"> уплати таксу од: </w:t>
      </w:r>
    </w:p>
    <w:p w14:paraId="21F45F50" w14:textId="77777777" w:rsidR="000175B2" w:rsidRPr="0066147F" w:rsidRDefault="009542DE" w:rsidP="00B30583">
      <w:pPr>
        <w:spacing w:line="276" w:lineRule="auto"/>
        <w:rPr>
          <w:rFonts w:cs="Arial"/>
          <w:sz w:val="24"/>
          <w:szCs w:val="24"/>
          <w:lang w:bidi="en-US"/>
        </w:rPr>
      </w:pPr>
      <w:r w:rsidRPr="0066147F">
        <w:rPr>
          <w:rFonts w:cs="Arial"/>
          <w:sz w:val="24"/>
          <w:szCs w:val="24"/>
          <w:lang w:bidi="en-US"/>
        </w:rPr>
        <w:t xml:space="preserve">1) 120.000 динара ако се захтев за заштиту права подноси пре отварања понуда </w:t>
      </w:r>
    </w:p>
    <w:p w14:paraId="36F9423A" w14:textId="62A1352E" w:rsidR="00B30583" w:rsidRPr="0066147F" w:rsidRDefault="003D0486" w:rsidP="00B30583">
      <w:pPr>
        <w:spacing w:before="0" w:line="276" w:lineRule="auto"/>
        <w:rPr>
          <w:rFonts w:cs="Arial"/>
          <w:sz w:val="24"/>
          <w:szCs w:val="24"/>
          <w:lang w:bidi="en-US"/>
        </w:rPr>
      </w:pPr>
      <w:r w:rsidRPr="0066147F">
        <w:rPr>
          <w:rFonts w:cs="Arial"/>
          <w:sz w:val="24"/>
          <w:szCs w:val="24"/>
          <w:lang w:bidi="en-US"/>
        </w:rPr>
        <w:t>2</w:t>
      </w:r>
      <w:r w:rsidR="009542DE" w:rsidRPr="0066147F">
        <w:rPr>
          <w:rFonts w:cs="Arial"/>
          <w:sz w:val="24"/>
          <w:szCs w:val="24"/>
          <w:lang w:bidi="en-US"/>
        </w:rPr>
        <w:t xml:space="preserve">) </w:t>
      </w:r>
      <w:r w:rsidR="00EB388F" w:rsidRPr="0066147F">
        <w:rPr>
          <w:rFonts w:cs="Arial"/>
          <w:sz w:val="24"/>
          <w:szCs w:val="24"/>
          <w:lang w:bidi="en-US"/>
        </w:rPr>
        <w:t xml:space="preserve">120.000 динара ако се захтев за заштиту права подноси након отварања понуда </w:t>
      </w:r>
    </w:p>
    <w:p w14:paraId="136E6D76" w14:textId="77777777" w:rsidR="009542DE" w:rsidRPr="0066147F" w:rsidRDefault="009542DE" w:rsidP="00B30583">
      <w:pPr>
        <w:spacing w:before="0"/>
        <w:rPr>
          <w:rFonts w:cs="Arial"/>
          <w:sz w:val="24"/>
          <w:szCs w:val="24"/>
          <w:lang w:bidi="en-US"/>
        </w:rPr>
      </w:pPr>
      <w:r w:rsidRPr="0066147F">
        <w:rPr>
          <w:rFonts w:cs="Arial"/>
          <w:sz w:val="24"/>
          <w:szCs w:val="24"/>
          <w:lang w:bidi="en-US"/>
        </w:rPr>
        <w:t>Свака странка у поступку сноси трошкове које проузрокује својим радњама.</w:t>
      </w:r>
    </w:p>
    <w:p w14:paraId="0E69F8CC" w14:textId="77777777" w:rsidR="00B30583" w:rsidRPr="0066147F" w:rsidRDefault="00B30583" w:rsidP="00B30583">
      <w:pPr>
        <w:spacing w:before="0"/>
        <w:rPr>
          <w:rFonts w:cs="Arial"/>
          <w:sz w:val="24"/>
          <w:szCs w:val="24"/>
          <w:lang w:bidi="en-US"/>
        </w:rPr>
      </w:pPr>
    </w:p>
    <w:p w14:paraId="127A750A" w14:textId="77777777" w:rsidR="00B30583" w:rsidRPr="0066147F" w:rsidRDefault="009542DE" w:rsidP="00EB4451">
      <w:pPr>
        <w:spacing w:before="0"/>
        <w:rPr>
          <w:rFonts w:cs="Arial"/>
          <w:sz w:val="24"/>
          <w:szCs w:val="24"/>
          <w:lang w:bidi="en-US"/>
        </w:rPr>
      </w:pPr>
      <w:r w:rsidRPr="0066147F">
        <w:rPr>
          <w:rFonts w:cs="Arial"/>
          <w:sz w:val="24"/>
          <w:szCs w:val="24"/>
          <w:lang w:bidi="en-US"/>
        </w:rPr>
        <w:t>Ако је за</w:t>
      </w:r>
      <w:r w:rsidR="001245D4" w:rsidRPr="0066147F">
        <w:rPr>
          <w:rFonts w:cs="Arial"/>
          <w:sz w:val="24"/>
          <w:szCs w:val="24"/>
          <w:lang w:bidi="en-US"/>
        </w:rPr>
        <w:t>хтев за заштиту права основан, Н</w:t>
      </w:r>
      <w:r w:rsidRPr="0066147F">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14:paraId="7EE8CCAE" w14:textId="77777777" w:rsidR="00B30583" w:rsidRPr="0066147F" w:rsidRDefault="009542DE" w:rsidP="001245D4">
      <w:pPr>
        <w:rPr>
          <w:rFonts w:cs="Arial"/>
          <w:sz w:val="24"/>
          <w:szCs w:val="24"/>
          <w:lang w:bidi="en-US"/>
        </w:rPr>
      </w:pPr>
      <w:r w:rsidRPr="0066147F">
        <w:rPr>
          <w:rFonts w:cs="Arial"/>
          <w:sz w:val="24"/>
          <w:szCs w:val="24"/>
          <w:lang w:bidi="en-US"/>
        </w:rPr>
        <w:t>Ако захтев за заштиту права није основан, подносилац</w:t>
      </w:r>
      <w:r w:rsidR="001245D4" w:rsidRPr="0066147F">
        <w:rPr>
          <w:rFonts w:cs="Arial"/>
          <w:sz w:val="24"/>
          <w:szCs w:val="24"/>
          <w:lang w:bidi="en-US"/>
        </w:rPr>
        <w:t xml:space="preserve"> захтева за заштиту права мора Н</w:t>
      </w:r>
      <w:r w:rsidRPr="0066147F">
        <w:rPr>
          <w:rFonts w:cs="Arial"/>
          <w:sz w:val="24"/>
          <w:szCs w:val="24"/>
          <w:lang w:bidi="en-US"/>
        </w:rPr>
        <w:t>аручиоцу на писани захтев надокнадити трошкове настале по основу заштите права.</w:t>
      </w:r>
    </w:p>
    <w:p w14:paraId="44013D6D" w14:textId="77777777" w:rsidR="00B30583" w:rsidRPr="0066147F" w:rsidRDefault="009542DE" w:rsidP="001245D4">
      <w:pPr>
        <w:rPr>
          <w:rFonts w:cs="Arial"/>
          <w:sz w:val="24"/>
          <w:szCs w:val="24"/>
          <w:lang w:bidi="en-US"/>
        </w:rPr>
      </w:pPr>
      <w:r w:rsidRPr="0066147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9E4F24" w14:textId="77777777" w:rsidR="00B30583" w:rsidRPr="0066147F" w:rsidRDefault="009542DE" w:rsidP="001245D4">
      <w:pPr>
        <w:rPr>
          <w:rFonts w:cs="Arial"/>
          <w:sz w:val="24"/>
          <w:szCs w:val="24"/>
          <w:lang w:bidi="en-US"/>
        </w:rPr>
      </w:pPr>
      <w:r w:rsidRPr="0066147F">
        <w:rPr>
          <w:rFonts w:cs="Arial"/>
          <w:sz w:val="24"/>
          <w:szCs w:val="24"/>
          <w:lang w:bidi="en-US"/>
        </w:rPr>
        <w:t>Странке у захтеву морају прецизно да наведу трошкове за које траже накнаду.</w:t>
      </w:r>
    </w:p>
    <w:p w14:paraId="1A4F2266" w14:textId="77777777" w:rsidR="00B30583" w:rsidRPr="0066147F" w:rsidRDefault="009542DE" w:rsidP="001245D4">
      <w:pPr>
        <w:rPr>
          <w:rFonts w:cs="Arial"/>
          <w:sz w:val="24"/>
          <w:szCs w:val="24"/>
          <w:lang w:bidi="en-US"/>
        </w:rPr>
      </w:pPr>
      <w:r w:rsidRPr="0066147F">
        <w:rPr>
          <w:rFonts w:cs="Arial"/>
          <w:sz w:val="24"/>
          <w:szCs w:val="24"/>
          <w:lang w:bidi="en-US"/>
        </w:rPr>
        <w:t>Накнаду трошкова могуће је тражи</w:t>
      </w:r>
      <w:r w:rsidR="001245D4" w:rsidRPr="0066147F">
        <w:rPr>
          <w:rFonts w:cs="Arial"/>
          <w:sz w:val="24"/>
          <w:szCs w:val="24"/>
          <w:lang w:bidi="en-US"/>
        </w:rPr>
        <w:t>ти до доношења одлуке Н</w:t>
      </w:r>
      <w:r w:rsidRPr="0066147F">
        <w:rPr>
          <w:rFonts w:cs="Arial"/>
          <w:sz w:val="24"/>
          <w:szCs w:val="24"/>
          <w:lang w:bidi="en-US"/>
        </w:rPr>
        <w:t>аручиоца, односно Републичке комисије о поднетом захтеву за заштиту права.</w:t>
      </w:r>
    </w:p>
    <w:p w14:paraId="68E76284" w14:textId="77777777" w:rsidR="00B30583" w:rsidRPr="0066147F" w:rsidRDefault="009542DE" w:rsidP="001245D4">
      <w:pPr>
        <w:rPr>
          <w:rFonts w:cs="Arial"/>
          <w:sz w:val="24"/>
          <w:szCs w:val="24"/>
          <w:lang w:bidi="en-US"/>
        </w:rPr>
      </w:pPr>
      <w:r w:rsidRPr="0066147F">
        <w:rPr>
          <w:rFonts w:cs="Arial"/>
          <w:sz w:val="24"/>
          <w:szCs w:val="24"/>
          <w:lang w:bidi="en-US"/>
        </w:rPr>
        <w:t>О трошковима одлучује Републичка комисија. Одлука Републичке комисије је извршни наслов.</w:t>
      </w:r>
    </w:p>
    <w:p w14:paraId="0FBB5C64" w14:textId="77777777" w:rsidR="00B30583" w:rsidRPr="0066147F" w:rsidRDefault="009542DE" w:rsidP="001245D4">
      <w:pPr>
        <w:rPr>
          <w:rFonts w:cs="Arial"/>
          <w:sz w:val="24"/>
          <w:szCs w:val="24"/>
          <w:lang w:val="sr-Cyrl-RS" w:bidi="en-US"/>
        </w:rPr>
      </w:pPr>
      <w:r w:rsidRPr="0066147F">
        <w:rPr>
          <w:rFonts w:cs="Arial"/>
          <w:sz w:val="24"/>
          <w:szCs w:val="24"/>
          <w:lang w:bidi="en-US"/>
        </w:rPr>
        <w:t>Детаљно упутство о потврди из члана 151. став 1. тачка 6) Закона</w:t>
      </w:r>
      <w:r w:rsidR="00B30583" w:rsidRPr="0066147F">
        <w:rPr>
          <w:rFonts w:cs="Arial"/>
          <w:sz w:val="24"/>
          <w:szCs w:val="24"/>
          <w:lang w:val="sr-Cyrl-RS" w:bidi="en-US"/>
        </w:rPr>
        <w:t>.</w:t>
      </w:r>
    </w:p>
    <w:p w14:paraId="21D4142A" w14:textId="77777777" w:rsidR="00B30583" w:rsidRPr="0066147F" w:rsidRDefault="009542DE" w:rsidP="001245D4">
      <w:pPr>
        <w:rPr>
          <w:rFonts w:cs="Arial"/>
          <w:sz w:val="24"/>
          <w:szCs w:val="24"/>
          <w:lang w:bidi="en-US"/>
        </w:rPr>
      </w:pPr>
      <w:r w:rsidRPr="0066147F">
        <w:rPr>
          <w:rFonts w:cs="Arial"/>
          <w:sz w:val="24"/>
          <w:szCs w:val="24"/>
          <w:lang w:bidi="en-US"/>
        </w:rPr>
        <w:t>Потврда којом се потврђује да је уплата таксе извршена, а која се прилаже уз захтев за заштиту пр</w:t>
      </w:r>
      <w:r w:rsidR="001245D4" w:rsidRPr="0066147F">
        <w:rPr>
          <w:rFonts w:cs="Arial"/>
          <w:sz w:val="24"/>
          <w:szCs w:val="24"/>
          <w:lang w:bidi="en-US"/>
        </w:rPr>
        <w:t>ава приликом подношења захтева Н</w:t>
      </w:r>
      <w:r w:rsidRPr="0066147F">
        <w:rPr>
          <w:rFonts w:cs="Arial"/>
          <w:sz w:val="24"/>
          <w:szCs w:val="24"/>
          <w:lang w:bidi="en-US"/>
        </w:rPr>
        <w:t>аручиоцу, како би се захтев сматрао потпуним.</w:t>
      </w:r>
    </w:p>
    <w:p w14:paraId="60164CB3" w14:textId="77777777" w:rsidR="00B30583" w:rsidRPr="0066147F" w:rsidRDefault="009542DE" w:rsidP="001245D4">
      <w:pPr>
        <w:rPr>
          <w:rFonts w:cs="Arial"/>
          <w:sz w:val="24"/>
          <w:szCs w:val="24"/>
          <w:lang w:bidi="en-US"/>
        </w:rPr>
      </w:pPr>
      <w:r w:rsidRPr="0066147F">
        <w:rPr>
          <w:rFonts w:cs="Arial"/>
          <w:sz w:val="24"/>
          <w:szCs w:val="24"/>
          <w:lang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528946C4" w14:textId="77777777" w:rsidR="00B30583" w:rsidRPr="0066147F" w:rsidRDefault="009542DE" w:rsidP="001245D4">
      <w:pPr>
        <w:rPr>
          <w:rFonts w:cs="Arial"/>
          <w:sz w:val="24"/>
          <w:szCs w:val="24"/>
          <w:lang w:bidi="en-US"/>
        </w:rPr>
      </w:pPr>
      <w:r w:rsidRPr="0066147F">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76CC1F0" w14:textId="77777777" w:rsidR="00C24ECB" w:rsidRPr="0066147F" w:rsidRDefault="009542DE" w:rsidP="001245D4">
      <w:pPr>
        <w:rPr>
          <w:rFonts w:cs="Arial"/>
          <w:sz w:val="24"/>
          <w:szCs w:val="24"/>
          <w:lang w:bidi="en-US"/>
        </w:rPr>
      </w:pPr>
      <w:r w:rsidRPr="0066147F">
        <w:rPr>
          <w:rFonts w:cs="Arial"/>
          <w:sz w:val="24"/>
          <w:szCs w:val="24"/>
          <w:lang w:bidi="en-US"/>
        </w:rPr>
        <w:t>Као доказ о уплати таксе, у смислу члана 151. став 1. тачка 6) Закона, прихватиће се:</w:t>
      </w:r>
    </w:p>
    <w:p w14:paraId="2259143E" w14:textId="77777777" w:rsidR="009542DE" w:rsidRPr="0066147F" w:rsidRDefault="009542DE" w:rsidP="009542DE">
      <w:pPr>
        <w:rPr>
          <w:rFonts w:cs="Arial"/>
          <w:sz w:val="24"/>
          <w:szCs w:val="24"/>
          <w:lang w:bidi="en-US"/>
        </w:rPr>
      </w:pPr>
      <w:r w:rsidRPr="0066147F">
        <w:rPr>
          <w:rFonts w:cs="Arial"/>
          <w:sz w:val="24"/>
          <w:szCs w:val="24"/>
          <w:lang w:bidi="en-US"/>
        </w:rPr>
        <w:lastRenderedPageBreak/>
        <w:t>1. Потврда о извршеној уплати таксе из члана 156. Закона која садржи следеће елементе:</w:t>
      </w:r>
    </w:p>
    <w:p w14:paraId="4E6A5255" w14:textId="77777777" w:rsidR="00824867" w:rsidRPr="0066147F" w:rsidRDefault="009542DE" w:rsidP="009542DE">
      <w:pPr>
        <w:rPr>
          <w:rFonts w:cs="Arial"/>
          <w:sz w:val="24"/>
          <w:szCs w:val="24"/>
          <w:lang w:bidi="en-US"/>
        </w:rPr>
      </w:pPr>
      <w:r w:rsidRPr="0066147F">
        <w:rPr>
          <w:rFonts w:cs="Arial"/>
          <w:sz w:val="24"/>
          <w:szCs w:val="24"/>
          <w:lang w:bidi="en-US"/>
        </w:rPr>
        <w:t>(1) да буде издата од стране банке и да садржи печат банке;</w:t>
      </w:r>
    </w:p>
    <w:p w14:paraId="5FE56F7A" w14:textId="77777777" w:rsidR="009542DE" w:rsidRPr="0066147F" w:rsidRDefault="009542DE" w:rsidP="00E3310D">
      <w:pPr>
        <w:spacing w:before="0"/>
        <w:rPr>
          <w:rFonts w:cs="Arial"/>
          <w:sz w:val="24"/>
          <w:szCs w:val="24"/>
          <w:lang w:bidi="en-US"/>
        </w:rPr>
      </w:pPr>
      <w:r w:rsidRPr="0066147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w:t>
      </w:r>
      <w:r w:rsidR="006C75EF" w:rsidRPr="0066147F">
        <w:rPr>
          <w:rFonts w:cs="Arial"/>
          <w:sz w:val="24"/>
          <w:szCs w:val="24"/>
          <w:lang w:val="sr-Cyrl-RS" w:bidi="en-US"/>
        </w:rPr>
        <w:t xml:space="preserve"> </w:t>
      </w:r>
      <w:r w:rsidRPr="0066147F">
        <w:rPr>
          <w:rFonts w:cs="Arial"/>
          <w:sz w:val="24"/>
          <w:szCs w:val="24"/>
          <w:lang w:bidi="en-US"/>
        </w:rPr>
        <w:t>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FF28B09" w14:textId="77777777" w:rsidR="009542DE" w:rsidRPr="0066147F" w:rsidRDefault="009542DE" w:rsidP="00E3310D">
      <w:pPr>
        <w:spacing w:before="0"/>
        <w:rPr>
          <w:rFonts w:cs="Arial"/>
          <w:sz w:val="24"/>
          <w:szCs w:val="24"/>
          <w:lang w:val="sr-Cyrl-RS" w:bidi="en-US"/>
        </w:rPr>
      </w:pPr>
      <w:r w:rsidRPr="0066147F">
        <w:rPr>
          <w:rFonts w:cs="Arial"/>
          <w:sz w:val="24"/>
          <w:szCs w:val="24"/>
          <w:lang w:bidi="en-US"/>
        </w:rPr>
        <w:t xml:space="preserve">(3) износ таксе из члана </w:t>
      </w:r>
      <w:r w:rsidR="001042F7" w:rsidRPr="0066147F">
        <w:rPr>
          <w:rFonts w:cs="Arial"/>
          <w:sz w:val="24"/>
          <w:szCs w:val="24"/>
          <w:lang w:bidi="en-US"/>
        </w:rPr>
        <w:t>156. Закона чија се уплата врши – 120.</w:t>
      </w:r>
      <w:r w:rsidR="001042F7" w:rsidRPr="0066147F">
        <w:rPr>
          <w:rFonts w:cs="Arial"/>
          <w:sz w:val="24"/>
          <w:szCs w:val="24"/>
          <w:lang w:val="sr-Cyrl-RS" w:bidi="en-US"/>
        </w:rPr>
        <w:t>000,00 динара</w:t>
      </w:r>
    </w:p>
    <w:p w14:paraId="16CCD1CE" w14:textId="77777777" w:rsidR="009542DE" w:rsidRPr="0066147F" w:rsidRDefault="009542DE" w:rsidP="00E3310D">
      <w:pPr>
        <w:spacing w:before="0"/>
        <w:rPr>
          <w:rFonts w:cs="Arial"/>
          <w:sz w:val="24"/>
          <w:szCs w:val="24"/>
          <w:lang w:bidi="en-US"/>
        </w:rPr>
      </w:pPr>
      <w:r w:rsidRPr="0066147F">
        <w:rPr>
          <w:rFonts w:cs="Arial"/>
          <w:sz w:val="24"/>
          <w:szCs w:val="24"/>
          <w:lang w:bidi="en-US"/>
        </w:rPr>
        <w:t>(4) број рачуна: 840-30678845-06;</w:t>
      </w:r>
    </w:p>
    <w:p w14:paraId="4A99974A" w14:textId="77777777" w:rsidR="009542DE" w:rsidRPr="0066147F" w:rsidRDefault="009542DE" w:rsidP="00E3310D">
      <w:pPr>
        <w:spacing w:before="0"/>
        <w:rPr>
          <w:rFonts w:cs="Arial"/>
          <w:sz w:val="24"/>
          <w:szCs w:val="24"/>
          <w:lang w:bidi="en-US"/>
        </w:rPr>
      </w:pPr>
      <w:r w:rsidRPr="0066147F">
        <w:rPr>
          <w:rFonts w:cs="Arial"/>
          <w:sz w:val="24"/>
          <w:szCs w:val="24"/>
          <w:lang w:bidi="en-US"/>
        </w:rPr>
        <w:t>(5) шифру плаћања: 153 или 253;</w:t>
      </w:r>
    </w:p>
    <w:p w14:paraId="014DC85B" w14:textId="77777777" w:rsidR="00D03670" w:rsidRPr="0066147F" w:rsidRDefault="009542DE" w:rsidP="00E3310D">
      <w:pPr>
        <w:spacing w:before="0"/>
        <w:rPr>
          <w:rFonts w:cs="Arial"/>
          <w:sz w:val="24"/>
          <w:szCs w:val="24"/>
          <w:lang w:bidi="en-US"/>
        </w:rPr>
      </w:pPr>
      <w:r w:rsidRPr="0066147F">
        <w:rPr>
          <w:rFonts w:cs="Arial"/>
          <w:sz w:val="24"/>
          <w:szCs w:val="24"/>
          <w:lang w:bidi="en-US"/>
        </w:rPr>
        <w:t>(6) позив на број: подаци о броју или ознаци јавне набавке поводом које се подноси захтев за заштиту права;</w:t>
      </w:r>
    </w:p>
    <w:p w14:paraId="200BEFB3" w14:textId="30607AB7" w:rsidR="009E26C8" w:rsidRPr="0066147F" w:rsidRDefault="009542DE" w:rsidP="00E3310D">
      <w:pPr>
        <w:spacing w:before="0"/>
        <w:rPr>
          <w:rFonts w:cs="Arial"/>
          <w:color w:val="FF0000"/>
          <w:sz w:val="24"/>
          <w:szCs w:val="24"/>
          <w:lang w:val="sr-Cyrl-RS" w:bidi="en-US"/>
        </w:rPr>
      </w:pPr>
      <w:r w:rsidRPr="0066147F">
        <w:rPr>
          <w:rFonts w:cs="Arial"/>
          <w:sz w:val="24"/>
          <w:szCs w:val="24"/>
          <w:lang w:bidi="en-US"/>
        </w:rPr>
        <w:t xml:space="preserve">(7) сврха: ЗЗП; </w:t>
      </w:r>
      <w:r w:rsidR="001042F7" w:rsidRPr="0066147F">
        <w:rPr>
          <w:rFonts w:cs="Arial"/>
          <w:sz w:val="24"/>
          <w:szCs w:val="24"/>
          <w:lang w:val="sr-Cyrl-RS" w:bidi="en-US"/>
        </w:rPr>
        <w:t>ЈП ЕПС – Огранак РБ К</w:t>
      </w:r>
      <w:r w:rsidR="003365ED" w:rsidRPr="0066147F">
        <w:rPr>
          <w:rFonts w:cs="Arial"/>
          <w:sz w:val="24"/>
          <w:szCs w:val="24"/>
          <w:lang w:val="sr-Cyrl-RS" w:bidi="en-US"/>
        </w:rPr>
        <w:t xml:space="preserve">олубара, ЈН бр. </w:t>
      </w:r>
      <w:r w:rsidR="0049214E">
        <w:rPr>
          <w:rFonts w:cs="Arial"/>
          <w:color w:val="FF0000"/>
          <w:sz w:val="24"/>
          <w:szCs w:val="24"/>
          <w:lang w:val="sr-Cyrl-RS" w:bidi="en-US"/>
        </w:rPr>
        <w:t>ЈН/4000/1021/2019 (3311/2019)</w:t>
      </w:r>
      <w:r w:rsidR="009E26C8" w:rsidRPr="0066147F">
        <w:rPr>
          <w:rFonts w:cs="Arial"/>
          <w:color w:val="FF0000"/>
          <w:sz w:val="24"/>
          <w:szCs w:val="24"/>
          <w:lang w:val="sr-Cyrl-RS" w:bidi="en-US"/>
        </w:rPr>
        <w:t xml:space="preserve"> </w:t>
      </w:r>
    </w:p>
    <w:p w14:paraId="04F7790E" w14:textId="77777777" w:rsidR="009542DE" w:rsidRPr="0066147F" w:rsidRDefault="009542DE" w:rsidP="00E3310D">
      <w:pPr>
        <w:spacing w:before="0"/>
        <w:rPr>
          <w:rFonts w:cs="Arial"/>
          <w:sz w:val="24"/>
          <w:szCs w:val="24"/>
          <w:lang w:bidi="en-US"/>
        </w:rPr>
      </w:pPr>
      <w:r w:rsidRPr="0066147F">
        <w:rPr>
          <w:rFonts w:cs="Arial"/>
          <w:sz w:val="24"/>
          <w:szCs w:val="24"/>
          <w:lang w:bidi="en-US"/>
        </w:rPr>
        <w:t>(8) корисник: буџет Републике Србије;</w:t>
      </w:r>
    </w:p>
    <w:p w14:paraId="24EBB098" w14:textId="77777777" w:rsidR="009542DE" w:rsidRPr="0066147F" w:rsidRDefault="009542DE" w:rsidP="00E3310D">
      <w:pPr>
        <w:spacing w:before="0"/>
        <w:rPr>
          <w:rFonts w:cs="Arial"/>
          <w:sz w:val="24"/>
          <w:szCs w:val="24"/>
          <w:lang w:bidi="en-US"/>
        </w:rPr>
      </w:pPr>
      <w:r w:rsidRPr="0066147F">
        <w:rPr>
          <w:rFonts w:cs="Arial"/>
          <w:sz w:val="24"/>
          <w:szCs w:val="24"/>
          <w:lang w:bidi="en-US"/>
        </w:rPr>
        <w:t>(9) назив уплатиоца, односно назив подносиоца захтева за заштиту права за којег је извршена уплата таксе;</w:t>
      </w:r>
    </w:p>
    <w:p w14:paraId="00E27048" w14:textId="77777777" w:rsidR="009542DE" w:rsidRPr="0066147F" w:rsidRDefault="009542DE" w:rsidP="00E3310D">
      <w:pPr>
        <w:spacing w:before="0"/>
        <w:rPr>
          <w:rFonts w:cs="Arial"/>
          <w:sz w:val="24"/>
          <w:szCs w:val="24"/>
          <w:lang w:bidi="en-US"/>
        </w:rPr>
      </w:pPr>
      <w:r w:rsidRPr="0066147F">
        <w:rPr>
          <w:rFonts w:cs="Arial"/>
          <w:sz w:val="24"/>
          <w:szCs w:val="24"/>
          <w:lang w:bidi="en-US"/>
        </w:rPr>
        <w:t>(10) потпис овлашћеног лица банке.</w:t>
      </w:r>
    </w:p>
    <w:p w14:paraId="09FA26B4" w14:textId="77777777" w:rsidR="00B30583" w:rsidRPr="0066147F" w:rsidRDefault="00B30583" w:rsidP="00E3310D">
      <w:pPr>
        <w:spacing w:before="0"/>
        <w:rPr>
          <w:rFonts w:cs="Arial"/>
          <w:sz w:val="24"/>
          <w:szCs w:val="24"/>
          <w:lang w:bidi="en-US"/>
        </w:rPr>
      </w:pPr>
    </w:p>
    <w:p w14:paraId="5CAB8D7C" w14:textId="77777777" w:rsidR="00B30583" w:rsidRPr="0066147F" w:rsidRDefault="009542DE" w:rsidP="00EB4451">
      <w:pPr>
        <w:spacing w:before="0"/>
        <w:rPr>
          <w:rFonts w:cs="Arial"/>
          <w:sz w:val="24"/>
          <w:szCs w:val="24"/>
          <w:lang w:bidi="en-US"/>
        </w:rPr>
      </w:pPr>
      <w:r w:rsidRPr="0066147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C5FC3AF" w14:textId="77777777" w:rsidR="00B30583" w:rsidRPr="0066147F" w:rsidRDefault="009542DE" w:rsidP="001245D4">
      <w:pPr>
        <w:rPr>
          <w:rFonts w:cs="Arial"/>
          <w:sz w:val="24"/>
          <w:szCs w:val="24"/>
          <w:lang w:bidi="en-US"/>
        </w:rPr>
      </w:pPr>
      <w:r w:rsidRPr="0066147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24ECB" w:rsidRPr="0066147F">
        <w:rPr>
          <w:rFonts w:cs="Arial"/>
          <w:sz w:val="24"/>
          <w:szCs w:val="24"/>
          <w:lang w:val="sr-Cyrl-RS" w:bidi="en-US"/>
        </w:rPr>
        <w:t xml:space="preserve"> </w:t>
      </w:r>
      <w:r w:rsidRPr="0066147F">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0E2F128" w14:textId="77777777" w:rsidR="00B30583" w:rsidRPr="0066147F" w:rsidRDefault="009542DE" w:rsidP="009542DE">
      <w:pPr>
        <w:rPr>
          <w:rFonts w:cs="Arial"/>
          <w:sz w:val="24"/>
          <w:szCs w:val="24"/>
          <w:lang w:bidi="en-US"/>
        </w:rPr>
      </w:pPr>
      <w:r w:rsidRPr="0066147F">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D4A6A8A" w14:textId="77777777" w:rsidR="009542DE" w:rsidRPr="0066147F" w:rsidRDefault="009542DE" w:rsidP="009542DE">
      <w:pPr>
        <w:rPr>
          <w:rFonts w:cs="Arial"/>
          <w:sz w:val="24"/>
          <w:szCs w:val="24"/>
          <w:lang w:bidi="en-US"/>
        </w:rPr>
      </w:pPr>
      <w:r w:rsidRPr="0066147F">
        <w:rPr>
          <w:rFonts w:cs="Arial"/>
          <w:sz w:val="24"/>
          <w:szCs w:val="24"/>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7A7F39" w:rsidRPr="0066147F">
        <w:rPr>
          <w:rFonts w:cs="Arial"/>
          <w:sz w:val="24"/>
          <w:szCs w:val="24"/>
          <w:lang w:bidi="en-US"/>
        </w:rPr>
        <w:t xml:space="preserve">ава у поступцима јавних набавки </w:t>
      </w:r>
      <w:hyperlink r:id="rId175" w:history="1">
        <w:r w:rsidR="007A7F39" w:rsidRPr="0066147F">
          <w:rPr>
            <w:rStyle w:val="Hyperlink"/>
            <w:rFonts w:cs="Arial"/>
            <w:sz w:val="24"/>
            <w:szCs w:val="24"/>
            <w:lang w:bidi="en-US"/>
          </w:rPr>
          <w:t>http://www.kjn.gov.rs/ci/uputstvo-o-uplati-republicke-administrativne-takse.html</w:t>
        </w:r>
      </w:hyperlink>
      <w:r w:rsidR="00C47F15" w:rsidRPr="0066147F">
        <w:rPr>
          <w:rFonts w:cs="Arial"/>
          <w:sz w:val="24"/>
          <w:szCs w:val="24"/>
          <w:lang w:bidi="en-US"/>
        </w:rPr>
        <w:t xml:space="preserve"> и </w:t>
      </w:r>
      <w:r w:rsidRPr="0066147F">
        <w:rPr>
          <w:rFonts w:cs="Arial"/>
          <w:sz w:val="24"/>
          <w:szCs w:val="24"/>
          <w:lang w:bidi="en-US"/>
        </w:rPr>
        <w:t xml:space="preserve"> </w:t>
      </w:r>
      <w:hyperlink r:id="rId176" w:history="1">
        <w:r w:rsidR="007A7F39" w:rsidRPr="0066147F">
          <w:rPr>
            <w:rStyle w:val="Hyperlink"/>
            <w:rFonts w:cs="Arial"/>
            <w:sz w:val="24"/>
            <w:szCs w:val="24"/>
            <w:lang w:bidi="en-US"/>
          </w:rPr>
          <w:t>http://www.kjn.gov.rs/download/Taksa-popunjeni-nalozi-ci.pdf</w:t>
        </w:r>
      </w:hyperlink>
      <w:r w:rsidR="007A7F39" w:rsidRPr="0066147F">
        <w:rPr>
          <w:rFonts w:cs="Arial"/>
          <w:sz w:val="24"/>
          <w:szCs w:val="24"/>
          <w:lang w:bidi="en-US"/>
        </w:rPr>
        <w:t xml:space="preserve"> .</w:t>
      </w:r>
    </w:p>
    <w:p w14:paraId="0AE61643" w14:textId="77777777" w:rsidR="00891343" w:rsidRPr="0066147F" w:rsidRDefault="00891343" w:rsidP="000175B2">
      <w:pPr>
        <w:spacing w:before="0"/>
        <w:ind w:left="465"/>
        <w:rPr>
          <w:b/>
          <w:sz w:val="24"/>
          <w:szCs w:val="24"/>
          <w:lang w:val="sr-Cyrl-CS" w:eastAsia="ar-SA" w:bidi="en-US"/>
        </w:rPr>
      </w:pPr>
    </w:p>
    <w:p w14:paraId="37F0D1EC" w14:textId="77777777" w:rsidR="000175B2" w:rsidRPr="0066147F" w:rsidRDefault="000175B2" w:rsidP="000175B2">
      <w:pPr>
        <w:spacing w:before="0"/>
        <w:ind w:left="465"/>
        <w:rPr>
          <w:b/>
          <w:sz w:val="24"/>
          <w:szCs w:val="24"/>
          <w:lang w:val="sr-Cyrl-CS" w:eastAsia="ar-SA" w:bidi="en-US"/>
        </w:rPr>
      </w:pPr>
      <w:r w:rsidRPr="0066147F">
        <w:rPr>
          <w:b/>
          <w:sz w:val="24"/>
          <w:szCs w:val="24"/>
          <w:lang w:val="sr-Cyrl-CS" w:eastAsia="ar-SA" w:bidi="en-US"/>
        </w:rPr>
        <w:t>УПЛАТА ИЗ ИНОСТРАНСТВА</w:t>
      </w:r>
    </w:p>
    <w:p w14:paraId="2CB20C73" w14:textId="77777777" w:rsidR="000175B2" w:rsidRPr="0066147F" w:rsidRDefault="000175B2" w:rsidP="000175B2">
      <w:pPr>
        <w:spacing w:before="0"/>
        <w:ind w:left="465"/>
        <w:rPr>
          <w:b/>
          <w:sz w:val="24"/>
          <w:szCs w:val="24"/>
          <w:lang w:val="sr-Cyrl-CS" w:eastAsia="ar-SA" w:bidi="en-US"/>
        </w:rPr>
      </w:pPr>
    </w:p>
    <w:p w14:paraId="459456B8"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6CF9A7F" w14:textId="77777777" w:rsidR="000175B2" w:rsidRPr="0066147F" w:rsidRDefault="000175B2" w:rsidP="000175B2">
      <w:pPr>
        <w:spacing w:before="0"/>
        <w:rPr>
          <w:sz w:val="20"/>
          <w:szCs w:val="20"/>
          <w:lang w:val="sr-Cyrl-CS" w:eastAsia="ar-SA" w:bidi="en-US"/>
        </w:rPr>
      </w:pPr>
    </w:p>
    <w:p w14:paraId="4566E92E" w14:textId="77777777" w:rsidR="000175B2" w:rsidRPr="0066147F" w:rsidRDefault="000175B2" w:rsidP="00850241">
      <w:pPr>
        <w:spacing w:before="0"/>
        <w:rPr>
          <w:sz w:val="24"/>
          <w:szCs w:val="24"/>
          <w:u w:val="single"/>
          <w:lang w:val="sr-Cyrl-CS" w:eastAsia="ar-SA" w:bidi="en-US"/>
        </w:rPr>
      </w:pPr>
      <w:r w:rsidRPr="0066147F">
        <w:rPr>
          <w:sz w:val="24"/>
          <w:szCs w:val="24"/>
          <w:u w:val="single"/>
          <w:lang w:val="sr-Cyrl-CS" w:eastAsia="ar-SA" w:bidi="en-US"/>
        </w:rPr>
        <w:t>НАЗИВ И АДРЕСА БАНКЕ:</w:t>
      </w:r>
    </w:p>
    <w:p w14:paraId="180C6AE5" w14:textId="77777777" w:rsidR="000175B2" w:rsidRPr="0066147F" w:rsidRDefault="000175B2" w:rsidP="000175B2">
      <w:pPr>
        <w:spacing w:before="0" w:line="276" w:lineRule="auto"/>
        <w:rPr>
          <w:sz w:val="24"/>
          <w:szCs w:val="24"/>
          <w:lang w:val="sr-Cyrl-CS" w:eastAsia="ar-SA" w:bidi="en-US"/>
        </w:rPr>
      </w:pPr>
      <w:r w:rsidRPr="0066147F">
        <w:rPr>
          <w:sz w:val="24"/>
          <w:szCs w:val="24"/>
          <w:lang w:val="sr-Cyrl-CS" w:eastAsia="ar-SA" w:bidi="en-US"/>
        </w:rPr>
        <w:t>Народна банка Србије (НБС)</w:t>
      </w:r>
    </w:p>
    <w:p w14:paraId="2F6D9D39"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11000 Београд, ул. Немањина бр. 17</w:t>
      </w:r>
    </w:p>
    <w:p w14:paraId="1B3558DE"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Србија</w:t>
      </w:r>
    </w:p>
    <w:p w14:paraId="689F0939"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SWIFT CODE: NBSRRSBGXXX</w:t>
      </w:r>
    </w:p>
    <w:p w14:paraId="3831C1F9" w14:textId="77777777" w:rsidR="00824867" w:rsidRDefault="00824867" w:rsidP="00DC5D6F">
      <w:pPr>
        <w:spacing w:before="0"/>
        <w:rPr>
          <w:sz w:val="20"/>
          <w:szCs w:val="20"/>
          <w:lang w:val="sr-Cyrl-CS" w:eastAsia="ar-SA" w:bidi="en-US"/>
        </w:rPr>
      </w:pPr>
    </w:p>
    <w:p w14:paraId="543A0C9F" w14:textId="77777777" w:rsidR="00937CEC" w:rsidRPr="0066147F" w:rsidRDefault="00937CEC" w:rsidP="00DC5D6F">
      <w:pPr>
        <w:spacing w:before="0"/>
        <w:rPr>
          <w:sz w:val="20"/>
          <w:szCs w:val="20"/>
          <w:lang w:val="sr-Cyrl-CS" w:eastAsia="ar-SA" w:bidi="en-US"/>
        </w:rPr>
      </w:pPr>
    </w:p>
    <w:p w14:paraId="67EB475E" w14:textId="77777777" w:rsidR="000175B2" w:rsidRPr="0066147F" w:rsidRDefault="000175B2" w:rsidP="00850241">
      <w:pPr>
        <w:spacing w:before="0"/>
        <w:rPr>
          <w:sz w:val="24"/>
          <w:szCs w:val="24"/>
          <w:u w:val="single"/>
          <w:lang w:val="sr-Cyrl-CS" w:eastAsia="ar-SA" w:bidi="en-US"/>
        </w:rPr>
      </w:pPr>
      <w:r w:rsidRPr="0066147F">
        <w:rPr>
          <w:sz w:val="24"/>
          <w:szCs w:val="24"/>
          <w:u w:val="single"/>
          <w:lang w:val="sr-Cyrl-CS" w:eastAsia="ar-SA" w:bidi="en-US"/>
        </w:rPr>
        <w:t>НАЗИВ И АДРЕСА ИНСТИТУЦИЈЕ:</w:t>
      </w:r>
    </w:p>
    <w:p w14:paraId="481DE027"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Министарство финансија</w:t>
      </w:r>
    </w:p>
    <w:p w14:paraId="3D2D0D70"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Управа за трезор</w:t>
      </w:r>
    </w:p>
    <w:p w14:paraId="0469504B"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ул. Поп Лукина бр. 7-9</w:t>
      </w:r>
    </w:p>
    <w:p w14:paraId="5739EF1D"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lastRenderedPageBreak/>
        <w:t>11000 Београд</w:t>
      </w:r>
    </w:p>
    <w:p w14:paraId="64970945" w14:textId="77777777" w:rsidR="00B30583" w:rsidRPr="0066147F" w:rsidRDefault="000175B2" w:rsidP="000175B2">
      <w:pPr>
        <w:spacing w:before="0"/>
        <w:rPr>
          <w:sz w:val="24"/>
          <w:szCs w:val="24"/>
          <w:lang w:val="sr-Cyrl-CS" w:eastAsia="ar-SA" w:bidi="en-US"/>
        </w:rPr>
      </w:pPr>
      <w:r w:rsidRPr="0066147F">
        <w:rPr>
          <w:sz w:val="24"/>
          <w:szCs w:val="24"/>
          <w:lang w:val="sr-Cyrl-CS" w:eastAsia="ar-SA" w:bidi="en-US"/>
        </w:rPr>
        <w:t>IBAN: RS 35908500103019323073</w:t>
      </w:r>
    </w:p>
    <w:p w14:paraId="3A664683" w14:textId="77777777" w:rsidR="0020659D" w:rsidRDefault="0020659D" w:rsidP="00850241">
      <w:pPr>
        <w:spacing w:before="0"/>
        <w:rPr>
          <w:sz w:val="24"/>
          <w:szCs w:val="24"/>
          <w:u w:val="single"/>
          <w:lang w:val="sr-Cyrl-CS" w:eastAsia="ar-SA" w:bidi="en-US"/>
        </w:rPr>
      </w:pPr>
    </w:p>
    <w:p w14:paraId="184D2791" w14:textId="77777777" w:rsidR="000175B2" w:rsidRPr="0066147F" w:rsidRDefault="000175B2" w:rsidP="00850241">
      <w:pPr>
        <w:spacing w:before="0"/>
        <w:rPr>
          <w:sz w:val="24"/>
          <w:szCs w:val="24"/>
          <w:u w:val="single"/>
          <w:lang w:val="sr-Cyrl-CS" w:eastAsia="ar-SA" w:bidi="en-US"/>
        </w:rPr>
      </w:pPr>
      <w:r w:rsidRPr="0066147F">
        <w:rPr>
          <w:sz w:val="24"/>
          <w:szCs w:val="24"/>
          <w:u w:val="single"/>
          <w:lang w:val="sr-Cyrl-CS" w:eastAsia="ar-SA" w:bidi="en-US"/>
        </w:rPr>
        <w:t xml:space="preserve">НАПОМЕНА: </w:t>
      </w:r>
    </w:p>
    <w:p w14:paraId="62F3A104" w14:textId="77777777" w:rsidR="000175B2" w:rsidRPr="0066147F" w:rsidRDefault="000175B2" w:rsidP="000175B2">
      <w:pPr>
        <w:rPr>
          <w:sz w:val="24"/>
          <w:szCs w:val="24"/>
          <w:lang w:val="sr-Cyrl-CS" w:eastAsia="ar-SA" w:bidi="en-US"/>
        </w:rPr>
      </w:pPr>
      <w:r w:rsidRPr="0066147F">
        <w:rPr>
          <w:sz w:val="24"/>
          <w:szCs w:val="24"/>
          <w:lang w:val="sr-Cyrl-CS" w:eastAsia="ar-SA" w:bidi="en-US"/>
        </w:rPr>
        <w:t>Приликом уплата средстава потребно је навести следеће информације о плаћању - „детаљи плаћања“ (FIELD 70: DETAILS OF PAYMENT):</w:t>
      </w:r>
    </w:p>
    <w:p w14:paraId="37751143" w14:textId="77777777" w:rsidR="000175B2" w:rsidRPr="0066147F" w:rsidRDefault="000175B2" w:rsidP="00E3310D">
      <w:pPr>
        <w:spacing w:before="0"/>
        <w:rPr>
          <w:sz w:val="24"/>
          <w:szCs w:val="24"/>
          <w:lang w:val="sr-Cyrl-CS" w:eastAsia="ar-SA" w:bidi="en-US"/>
        </w:rPr>
      </w:pPr>
      <w:r w:rsidRPr="0066147F">
        <w:rPr>
          <w:sz w:val="24"/>
          <w:szCs w:val="24"/>
          <w:lang w:val="sr-Cyrl-CS" w:eastAsia="ar-SA" w:bidi="en-US"/>
        </w:rPr>
        <w:t>– број у поступку јавне набавке на које се захтев за заштиту права односи и</w:t>
      </w:r>
    </w:p>
    <w:p w14:paraId="21240604" w14:textId="77777777" w:rsidR="000175B2" w:rsidRPr="0066147F" w:rsidRDefault="000175B2" w:rsidP="00E3310D">
      <w:pPr>
        <w:spacing w:before="0"/>
        <w:rPr>
          <w:sz w:val="24"/>
          <w:szCs w:val="24"/>
          <w:lang w:val="sr-Cyrl-CS" w:eastAsia="ar-SA" w:bidi="en-US"/>
        </w:rPr>
      </w:pPr>
      <w:r w:rsidRPr="0066147F">
        <w:rPr>
          <w:sz w:val="24"/>
          <w:szCs w:val="24"/>
          <w:lang w:val="sr-Cyrl-CS" w:eastAsia="ar-SA" w:bidi="en-US"/>
        </w:rPr>
        <w:t>назив наручиоца у поступку јавне набавке.</w:t>
      </w:r>
    </w:p>
    <w:p w14:paraId="7E0796A6" w14:textId="77777777" w:rsidR="00B30583" w:rsidRPr="0066147F" w:rsidRDefault="000175B2" w:rsidP="000175B2">
      <w:pPr>
        <w:rPr>
          <w:sz w:val="24"/>
          <w:szCs w:val="24"/>
          <w:lang w:val="sr-Cyrl-CS" w:eastAsia="ar-SA" w:bidi="en-US"/>
        </w:rPr>
      </w:pPr>
      <w:r w:rsidRPr="0066147F">
        <w:rPr>
          <w:sz w:val="24"/>
          <w:szCs w:val="24"/>
          <w:lang w:val="sr-Cyrl-CS" w:eastAsia="ar-SA" w:bidi="en-US"/>
        </w:rPr>
        <w:t>У прилогу су инструкције за уплате у валутама: EUR и USD.</w:t>
      </w:r>
    </w:p>
    <w:p w14:paraId="042B5E49" w14:textId="77777777" w:rsidR="00520445" w:rsidRPr="0066147F" w:rsidRDefault="00520445" w:rsidP="00520445">
      <w:pPr>
        <w:spacing w:before="0"/>
        <w:rPr>
          <w:b/>
          <w:sz w:val="24"/>
          <w:szCs w:val="24"/>
          <w:lang w:val="sr-Cyrl-CS" w:eastAsia="ar-SA" w:bidi="en-US"/>
        </w:rPr>
      </w:pPr>
    </w:p>
    <w:p w14:paraId="0ECCD34A" w14:textId="77777777" w:rsidR="000175B2" w:rsidRPr="0066147F" w:rsidRDefault="000175B2" w:rsidP="00520445">
      <w:pPr>
        <w:spacing w:before="0"/>
        <w:rPr>
          <w:b/>
          <w:sz w:val="24"/>
          <w:szCs w:val="24"/>
          <w:lang w:val="sr-Cyrl-CS" w:eastAsia="ar-SA" w:bidi="en-US"/>
        </w:rPr>
      </w:pPr>
      <w:r w:rsidRPr="0066147F">
        <w:rPr>
          <w:b/>
          <w:sz w:val="24"/>
          <w:szCs w:val="24"/>
          <w:lang w:val="sr-Cyrl-CS" w:eastAsia="ar-SA" w:bidi="en-US"/>
        </w:rPr>
        <w:t xml:space="preserve">PAYMENT INSTRUCTIONS </w:t>
      </w:r>
    </w:p>
    <w:p w14:paraId="62D27D45" w14:textId="77777777" w:rsidR="00B30583" w:rsidRPr="0066147F" w:rsidRDefault="00B30583" w:rsidP="007314D1">
      <w:pPr>
        <w:spacing w:before="0"/>
        <w:rPr>
          <w:b/>
          <w:sz w:val="24"/>
          <w:szCs w:val="24"/>
          <w:lang w:val="sr-Cyrl-CS" w:eastAsia="ar-SA"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0175B2" w:rsidRPr="0066147F" w14:paraId="28203EBA" w14:textId="77777777" w:rsidTr="00771D49">
        <w:trPr>
          <w:gridAfter w:val="1"/>
          <w:wAfter w:w="32" w:type="dxa"/>
          <w:trHeight w:val="30"/>
        </w:trPr>
        <w:tc>
          <w:tcPr>
            <w:tcW w:w="9576" w:type="dxa"/>
            <w:gridSpan w:val="2"/>
            <w:shd w:val="clear" w:color="auto" w:fill="auto"/>
          </w:tcPr>
          <w:p w14:paraId="401CB388" w14:textId="77777777" w:rsidR="000175B2" w:rsidRPr="0066147F" w:rsidRDefault="000175B2" w:rsidP="00110E18">
            <w:pPr>
              <w:rPr>
                <w:lang w:val="sr-Cyrl-CS" w:eastAsia="ar-SA" w:bidi="en-US"/>
              </w:rPr>
            </w:pPr>
            <w:r w:rsidRPr="0066147F">
              <w:rPr>
                <w:lang w:val="sr-Cyrl-CS" w:eastAsia="ar-SA" w:bidi="en-US"/>
              </w:rPr>
              <w:t>SWIFT MESSAGE MT103 – EUR</w:t>
            </w:r>
          </w:p>
        </w:tc>
      </w:tr>
      <w:tr w:rsidR="000175B2" w:rsidRPr="0066147F" w14:paraId="457A0573" w14:textId="77777777" w:rsidTr="00771D49">
        <w:trPr>
          <w:gridAfter w:val="1"/>
          <w:wAfter w:w="32" w:type="dxa"/>
          <w:trHeight w:val="20"/>
        </w:trPr>
        <w:tc>
          <w:tcPr>
            <w:tcW w:w="4788" w:type="dxa"/>
            <w:shd w:val="clear" w:color="auto" w:fill="auto"/>
          </w:tcPr>
          <w:p w14:paraId="781322A2" w14:textId="77777777" w:rsidR="000175B2" w:rsidRPr="0066147F" w:rsidRDefault="000175B2" w:rsidP="00110E18">
            <w:pPr>
              <w:rPr>
                <w:lang w:val="sr-Cyrl-CS" w:eastAsia="ar-SA" w:bidi="en-US"/>
              </w:rPr>
            </w:pPr>
            <w:r w:rsidRPr="0066147F">
              <w:rPr>
                <w:lang w:val="sr-Cyrl-CS" w:eastAsia="ar-SA" w:bidi="en-US"/>
              </w:rPr>
              <w:t xml:space="preserve">FIELD 32A: </w:t>
            </w:r>
          </w:p>
        </w:tc>
        <w:tc>
          <w:tcPr>
            <w:tcW w:w="4788" w:type="dxa"/>
            <w:shd w:val="clear" w:color="auto" w:fill="auto"/>
          </w:tcPr>
          <w:p w14:paraId="1124A27B" w14:textId="77777777" w:rsidR="000175B2" w:rsidRPr="0066147F" w:rsidRDefault="000175B2" w:rsidP="00110E18">
            <w:pPr>
              <w:rPr>
                <w:lang w:val="sr-Cyrl-CS" w:eastAsia="ar-SA" w:bidi="en-US"/>
              </w:rPr>
            </w:pPr>
            <w:r w:rsidRPr="0066147F">
              <w:rPr>
                <w:lang w:val="sr-Cyrl-CS" w:eastAsia="ar-SA" w:bidi="en-US"/>
              </w:rPr>
              <w:t>VALUE DATE – EUR- AMOUNT</w:t>
            </w:r>
          </w:p>
        </w:tc>
      </w:tr>
      <w:tr w:rsidR="000175B2" w:rsidRPr="0066147F" w14:paraId="5951099E" w14:textId="77777777" w:rsidTr="00771D49">
        <w:trPr>
          <w:gridAfter w:val="1"/>
          <w:wAfter w:w="32" w:type="dxa"/>
          <w:trHeight w:val="20"/>
        </w:trPr>
        <w:tc>
          <w:tcPr>
            <w:tcW w:w="4788" w:type="dxa"/>
            <w:shd w:val="clear" w:color="auto" w:fill="auto"/>
          </w:tcPr>
          <w:p w14:paraId="752FF287" w14:textId="77777777" w:rsidR="000175B2" w:rsidRPr="0066147F" w:rsidRDefault="000175B2" w:rsidP="00110E18">
            <w:pPr>
              <w:rPr>
                <w:lang w:val="sr-Cyrl-CS" w:eastAsia="ar-SA" w:bidi="en-US"/>
              </w:rPr>
            </w:pPr>
            <w:r w:rsidRPr="0066147F">
              <w:rPr>
                <w:lang w:val="sr-Cyrl-CS" w:eastAsia="ar-SA" w:bidi="en-US"/>
              </w:rPr>
              <w:t xml:space="preserve">FIELD 50K:  </w:t>
            </w:r>
          </w:p>
        </w:tc>
        <w:tc>
          <w:tcPr>
            <w:tcW w:w="4788" w:type="dxa"/>
            <w:shd w:val="clear" w:color="auto" w:fill="auto"/>
          </w:tcPr>
          <w:p w14:paraId="4B781882" w14:textId="77777777" w:rsidR="000175B2" w:rsidRPr="0066147F" w:rsidRDefault="000175B2" w:rsidP="00110E18">
            <w:pPr>
              <w:rPr>
                <w:lang w:val="sr-Cyrl-CS" w:eastAsia="ar-SA" w:bidi="en-US"/>
              </w:rPr>
            </w:pPr>
            <w:r w:rsidRPr="0066147F">
              <w:rPr>
                <w:lang w:val="sr-Cyrl-CS" w:eastAsia="ar-SA" w:bidi="en-US"/>
              </w:rPr>
              <w:t>ORDERING CUSTOMER</w:t>
            </w:r>
          </w:p>
        </w:tc>
      </w:tr>
      <w:tr w:rsidR="000175B2" w:rsidRPr="0066147F" w14:paraId="60445B9A" w14:textId="77777777" w:rsidTr="00771D49">
        <w:trPr>
          <w:gridAfter w:val="1"/>
          <w:wAfter w:w="32" w:type="dxa"/>
          <w:trHeight w:val="20"/>
        </w:trPr>
        <w:tc>
          <w:tcPr>
            <w:tcW w:w="4788" w:type="dxa"/>
            <w:shd w:val="clear" w:color="auto" w:fill="auto"/>
          </w:tcPr>
          <w:p w14:paraId="14EADCCD" w14:textId="77777777" w:rsidR="000175B2" w:rsidRPr="0066147F" w:rsidRDefault="000175B2" w:rsidP="00110E18">
            <w:pPr>
              <w:rPr>
                <w:lang w:val="sr-Cyrl-CS" w:eastAsia="ar-SA" w:bidi="en-US"/>
              </w:rPr>
            </w:pPr>
            <w:r w:rsidRPr="0066147F">
              <w:rPr>
                <w:lang w:val="sr-Cyrl-CS" w:eastAsia="ar-SA" w:bidi="en-US"/>
              </w:rPr>
              <w:t xml:space="preserve">FIELD 50K:  </w:t>
            </w:r>
          </w:p>
        </w:tc>
        <w:tc>
          <w:tcPr>
            <w:tcW w:w="4788" w:type="dxa"/>
            <w:shd w:val="clear" w:color="auto" w:fill="auto"/>
          </w:tcPr>
          <w:p w14:paraId="11255541" w14:textId="77777777" w:rsidR="000175B2" w:rsidRPr="0066147F" w:rsidRDefault="000175B2" w:rsidP="00110E18">
            <w:pPr>
              <w:rPr>
                <w:lang w:val="sr-Cyrl-CS" w:eastAsia="ar-SA" w:bidi="en-US"/>
              </w:rPr>
            </w:pPr>
            <w:r w:rsidRPr="0066147F">
              <w:rPr>
                <w:lang w:val="sr-Cyrl-CS" w:eastAsia="ar-SA" w:bidi="en-US"/>
              </w:rPr>
              <w:t>ORDERING CUSTOMER</w:t>
            </w:r>
          </w:p>
        </w:tc>
      </w:tr>
      <w:tr w:rsidR="000175B2" w:rsidRPr="0066147F" w14:paraId="28B67F2E" w14:textId="77777777" w:rsidTr="00771D49">
        <w:trPr>
          <w:gridAfter w:val="1"/>
          <w:wAfter w:w="32" w:type="dxa"/>
          <w:trHeight w:val="1113"/>
        </w:trPr>
        <w:tc>
          <w:tcPr>
            <w:tcW w:w="4788" w:type="dxa"/>
            <w:shd w:val="clear" w:color="auto" w:fill="auto"/>
          </w:tcPr>
          <w:p w14:paraId="397B1D9B" w14:textId="77777777" w:rsidR="000175B2" w:rsidRPr="0066147F" w:rsidRDefault="000175B2" w:rsidP="00110E18">
            <w:pPr>
              <w:rPr>
                <w:lang w:val="sr-Cyrl-CS" w:eastAsia="ar-SA" w:bidi="en-US"/>
              </w:rPr>
            </w:pPr>
            <w:r w:rsidRPr="0066147F">
              <w:rPr>
                <w:lang w:val="sr-Cyrl-CS" w:eastAsia="ar-SA" w:bidi="en-US"/>
              </w:rPr>
              <w:t>FIELD 56A:</w:t>
            </w:r>
          </w:p>
          <w:p w14:paraId="432B840C" w14:textId="77777777" w:rsidR="000175B2" w:rsidRPr="0066147F" w:rsidRDefault="000175B2" w:rsidP="00110E18">
            <w:pPr>
              <w:rPr>
                <w:lang w:val="sr-Cyrl-CS" w:eastAsia="ar-SA" w:bidi="en-US"/>
              </w:rPr>
            </w:pPr>
            <w:r w:rsidRPr="0066147F">
              <w:rPr>
                <w:lang w:val="sr-Cyrl-CS" w:eastAsia="ar-SA" w:bidi="en-US"/>
              </w:rPr>
              <w:t>(INTERMEDIARY)</w:t>
            </w:r>
          </w:p>
        </w:tc>
        <w:tc>
          <w:tcPr>
            <w:tcW w:w="4788" w:type="dxa"/>
            <w:shd w:val="clear" w:color="auto" w:fill="auto"/>
          </w:tcPr>
          <w:p w14:paraId="777597CC" w14:textId="77777777" w:rsidR="000175B2" w:rsidRPr="0066147F" w:rsidRDefault="000175B2" w:rsidP="00110E18">
            <w:pPr>
              <w:rPr>
                <w:lang w:val="sr-Cyrl-CS" w:eastAsia="ar-SA" w:bidi="en-US"/>
              </w:rPr>
            </w:pPr>
            <w:r w:rsidRPr="0066147F">
              <w:rPr>
                <w:lang w:val="sr-Cyrl-CS" w:eastAsia="ar-SA" w:bidi="en-US"/>
              </w:rPr>
              <w:t>DEUTDEFFXXX</w:t>
            </w:r>
          </w:p>
          <w:p w14:paraId="754D6C56" w14:textId="77777777" w:rsidR="000175B2" w:rsidRPr="0066147F" w:rsidRDefault="000175B2" w:rsidP="00110E18">
            <w:pPr>
              <w:rPr>
                <w:lang w:val="sr-Cyrl-CS" w:eastAsia="ar-SA" w:bidi="en-US"/>
              </w:rPr>
            </w:pPr>
            <w:r w:rsidRPr="0066147F">
              <w:rPr>
                <w:lang w:val="sr-Cyrl-CS" w:eastAsia="ar-SA" w:bidi="en-US"/>
              </w:rPr>
              <w:t>DEUTSCHE BANK AG, F/M</w:t>
            </w:r>
          </w:p>
          <w:p w14:paraId="36420991" w14:textId="77777777" w:rsidR="000175B2" w:rsidRPr="0066147F" w:rsidRDefault="000175B2" w:rsidP="00110E18">
            <w:pPr>
              <w:rPr>
                <w:lang w:val="sr-Cyrl-CS" w:eastAsia="ar-SA" w:bidi="en-US"/>
              </w:rPr>
            </w:pPr>
            <w:r w:rsidRPr="0066147F">
              <w:rPr>
                <w:lang w:val="sr-Cyrl-CS" w:eastAsia="ar-SA" w:bidi="en-US"/>
              </w:rPr>
              <w:t>TAUNUSANLAGE 12</w:t>
            </w:r>
          </w:p>
          <w:p w14:paraId="1E75CFED" w14:textId="77777777" w:rsidR="000175B2" w:rsidRPr="0066147F" w:rsidRDefault="000175B2" w:rsidP="00110E18">
            <w:pPr>
              <w:rPr>
                <w:lang w:val="sr-Cyrl-CS" w:eastAsia="ar-SA" w:bidi="en-US"/>
              </w:rPr>
            </w:pPr>
            <w:r w:rsidRPr="0066147F">
              <w:rPr>
                <w:lang w:val="sr-Cyrl-CS" w:eastAsia="ar-SA" w:bidi="en-US"/>
              </w:rPr>
              <w:t>GERMANY</w:t>
            </w:r>
          </w:p>
        </w:tc>
      </w:tr>
      <w:tr w:rsidR="000175B2" w:rsidRPr="0066147F" w14:paraId="2E66FBEE" w14:textId="77777777" w:rsidTr="00771D49">
        <w:trPr>
          <w:gridAfter w:val="1"/>
          <w:wAfter w:w="32" w:type="dxa"/>
          <w:trHeight w:val="1689"/>
        </w:trPr>
        <w:tc>
          <w:tcPr>
            <w:tcW w:w="4788" w:type="dxa"/>
            <w:shd w:val="clear" w:color="auto" w:fill="auto"/>
          </w:tcPr>
          <w:p w14:paraId="7C39D782" w14:textId="77777777" w:rsidR="000175B2" w:rsidRPr="0066147F" w:rsidRDefault="000175B2" w:rsidP="00850241">
            <w:pPr>
              <w:spacing w:before="0"/>
              <w:rPr>
                <w:lang w:val="sr-Cyrl-CS" w:eastAsia="ar-SA" w:bidi="en-US"/>
              </w:rPr>
            </w:pPr>
            <w:r w:rsidRPr="0066147F">
              <w:rPr>
                <w:lang w:val="sr-Cyrl-CS" w:eastAsia="ar-SA" w:bidi="en-US"/>
              </w:rPr>
              <w:t>FIELD 57A:</w:t>
            </w:r>
          </w:p>
          <w:p w14:paraId="520D8139" w14:textId="77777777" w:rsidR="000175B2" w:rsidRPr="0066147F" w:rsidRDefault="000175B2" w:rsidP="00850241">
            <w:pPr>
              <w:spacing w:before="0"/>
              <w:rPr>
                <w:lang w:val="sr-Cyrl-CS" w:eastAsia="ar-SA" w:bidi="en-US"/>
              </w:rPr>
            </w:pPr>
            <w:r w:rsidRPr="0066147F">
              <w:rPr>
                <w:lang w:val="sr-Cyrl-CS" w:eastAsia="ar-SA" w:bidi="en-US"/>
              </w:rPr>
              <w:t>(ACC. WITH BANK)</w:t>
            </w:r>
          </w:p>
        </w:tc>
        <w:tc>
          <w:tcPr>
            <w:tcW w:w="4788" w:type="dxa"/>
            <w:shd w:val="clear" w:color="auto" w:fill="auto"/>
          </w:tcPr>
          <w:p w14:paraId="6B23503B" w14:textId="77777777" w:rsidR="000175B2" w:rsidRPr="0066147F" w:rsidRDefault="000175B2" w:rsidP="00850241">
            <w:pPr>
              <w:spacing w:before="0"/>
              <w:rPr>
                <w:lang w:val="sr-Cyrl-CS" w:eastAsia="ar-SA" w:bidi="en-US"/>
              </w:rPr>
            </w:pPr>
            <w:r w:rsidRPr="0066147F">
              <w:rPr>
                <w:lang w:val="sr-Cyrl-CS" w:eastAsia="ar-SA" w:bidi="en-US"/>
              </w:rPr>
              <w:t>/DE20500700100935930800</w:t>
            </w:r>
          </w:p>
          <w:p w14:paraId="44C9D02F" w14:textId="77777777" w:rsidR="000175B2" w:rsidRPr="0066147F" w:rsidRDefault="000175B2" w:rsidP="00850241">
            <w:pPr>
              <w:spacing w:before="0"/>
              <w:rPr>
                <w:lang w:val="sr-Cyrl-CS" w:eastAsia="ar-SA" w:bidi="en-US"/>
              </w:rPr>
            </w:pPr>
            <w:r w:rsidRPr="0066147F">
              <w:rPr>
                <w:lang w:val="sr-Cyrl-CS" w:eastAsia="ar-SA" w:bidi="en-US"/>
              </w:rPr>
              <w:t>NBSRRSBGXXX</w:t>
            </w:r>
          </w:p>
          <w:p w14:paraId="0D447285" w14:textId="77777777" w:rsidR="000175B2" w:rsidRPr="0066147F" w:rsidRDefault="000175B2" w:rsidP="00850241">
            <w:pPr>
              <w:spacing w:before="0"/>
              <w:rPr>
                <w:lang w:val="sr-Cyrl-CS" w:eastAsia="ar-SA" w:bidi="en-US"/>
              </w:rPr>
            </w:pPr>
            <w:r w:rsidRPr="0066147F">
              <w:rPr>
                <w:lang w:val="sr-Cyrl-CS" w:eastAsia="ar-SA" w:bidi="en-US"/>
              </w:rPr>
              <w:t>NARODNA BANKA SRBIJE (NATIONAL</w:t>
            </w:r>
          </w:p>
          <w:p w14:paraId="15EA0AD2" w14:textId="77777777" w:rsidR="000175B2" w:rsidRPr="0066147F" w:rsidRDefault="000175B2" w:rsidP="00850241">
            <w:pPr>
              <w:spacing w:before="0"/>
              <w:rPr>
                <w:lang w:val="sr-Cyrl-CS" w:eastAsia="ar-SA" w:bidi="en-US"/>
              </w:rPr>
            </w:pPr>
            <w:r w:rsidRPr="0066147F">
              <w:rPr>
                <w:lang w:val="sr-Cyrl-CS" w:eastAsia="ar-SA" w:bidi="en-US"/>
              </w:rPr>
              <w:t>BANK OF SERBIA – NBS BEOGRAD,</w:t>
            </w:r>
          </w:p>
          <w:p w14:paraId="4EADDE19" w14:textId="77777777" w:rsidR="000175B2" w:rsidRPr="0066147F" w:rsidRDefault="000175B2" w:rsidP="00850241">
            <w:pPr>
              <w:spacing w:before="0"/>
              <w:rPr>
                <w:lang w:val="sr-Cyrl-CS" w:eastAsia="ar-SA" w:bidi="en-US"/>
              </w:rPr>
            </w:pPr>
            <w:r w:rsidRPr="0066147F">
              <w:rPr>
                <w:lang w:val="sr-Cyrl-CS" w:eastAsia="ar-SA" w:bidi="en-US"/>
              </w:rPr>
              <w:t>NEMANJINA 17</w:t>
            </w:r>
          </w:p>
          <w:p w14:paraId="7F2E4DAE" w14:textId="77777777" w:rsidR="000175B2" w:rsidRPr="0066147F" w:rsidRDefault="000175B2" w:rsidP="00850241">
            <w:pPr>
              <w:spacing w:before="0"/>
              <w:rPr>
                <w:lang w:val="sr-Cyrl-CS" w:eastAsia="ar-SA" w:bidi="en-US"/>
              </w:rPr>
            </w:pPr>
            <w:r w:rsidRPr="0066147F">
              <w:rPr>
                <w:lang w:val="sr-Cyrl-CS" w:eastAsia="ar-SA" w:bidi="en-US"/>
              </w:rPr>
              <w:t>SERBIA</w:t>
            </w:r>
          </w:p>
        </w:tc>
      </w:tr>
      <w:tr w:rsidR="000175B2" w:rsidRPr="0066147F" w14:paraId="7FAD9E60" w14:textId="77777777" w:rsidTr="00771D49">
        <w:trPr>
          <w:gridAfter w:val="1"/>
          <w:wAfter w:w="32" w:type="dxa"/>
          <w:trHeight w:val="20"/>
        </w:trPr>
        <w:tc>
          <w:tcPr>
            <w:tcW w:w="4788" w:type="dxa"/>
            <w:shd w:val="clear" w:color="auto" w:fill="auto"/>
          </w:tcPr>
          <w:p w14:paraId="3FDBACB5" w14:textId="77777777" w:rsidR="000175B2" w:rsidRPr="0066147F" w:rsidRDefault="000175B2" w:rsidP="00850241">
            <w:pPr>
              <w:spacing w:before="0"/>
              <w:rPr>
                <w:lang w:val="sr-Cyrl-CS" w:eastAsia="ar-SA" w:bidi="en-US"/>
              </w:rPr>
            </w:pPr>
            <w:r w:rsidRPr="0066147F">
              <w:rPr>
                <w:lang w:val="sr-Cyrl-CS" w:eastAsia="ar-SA" w:bidi="en-US"/>
              </w:rPr>
              <w:t>FIELD 59:</w:t>
            </w:r>
          </w:p>
          <w:p w14:paraId="697D6E06" w14:textId="77777777" w:rsidR="000175B2" w:rsidRPr="0066147F" w:rsidRDefault="000175B2" w:rsidP="00850241">
            <w:pPr>
              <w:spacing w:before="0"/>
              <w:rPr>
                <w:lang w:val="sr-Cyrl-CS" w:eastAsia="ar-SA" w:bidi="en-US"/>
              </w:rPr>
            </w:pPr>
            <w:r w:rsidRPr="0066147F">
              <w:rPr>
                <w:lang w:val="sr-Cyrl-CS" w:eastAsia="ar-SA" w:bidi="en-US"/>
              </w:rPr>
              <w:t>(BENEFICIARY)</w:t>
            </w:r>
          </w:p>
        </w:tc>
        <w:tc>
          <w:tcPr>
            <w:tcW w:w="4788" w:type="dxa"/>
            <w:shd w:val="clear" w:color="auto" w:fill="auto"/>
          </w:tcPr>
          <w:p w14:paraId="0BF2C6F5" w14:textId="77777777" w:rsidR="000175B2" w:rsidRPr="0066147F" w:rsidRDefault="000175B2" w:rsidP="00850241">
            <w:pPr>
              <w:spacing w:before="0"/>
              <w:rPr>
                <w:lang w:val="sr-Cyrl-CS" w:eastAsia="ar-SA" w:bidi="en-US"/>
              </w:rPr>
            </w:pPr>
            <w:r w:rsidRPr="0066147F">
              <w:rPr>
                <w:lang w:val="sr-Cyrl-CS" w:eastAsia="ar-SA" w:bidi="en-US"/>
              </w:rPr>
              <w:t>/RS35908500103019323073</w:t>
            </w:r>
          </w:p>
          <w:p w14:paraId="7BC75242" w14:textId="77777777" w:rsidR="000175B2" w:rsidRPr="0066147F" w:rsidRDefault="000175B2" w:rsidP="00850241">
            <w:pPr>
              <w:spacing w:before="0"/>
              <w:rPr>
                <w:lang w:val="sr-Cyrl-CS" w:eastAsia="ar-SA" w:bidi="en-US"/>
              </w:rPr>
            </w:pPr>
            <w:r w:rsidRPr="0066147F">
              <w:rPr>
                <w:lang w:val="sr-Cyrl-CS" w:eastAsia="ar-SA" w:bidi="en-US"/>
              </w:rPr>
              <w:t>MINISTARSTVO FINANSIJA</w:t>
            </w:r>
          </w:p>
          <w:p w14:paraId="28ABA317" w14:textId="77777777" w:rsidR="000175B2" w:rsidRPr="0066147F" w:rsidRDefault="000175B2" w:rsidP="00850241">
            <w:pPr>
              <w:spacing w:before="0"/>
              <w:rPr>
                <w:lang w:val="sr-Cyrl-CS" w:eastAsia="ar-SA" w:bidi="en-US"/>
              </w:rPr>
            </w:pPr>
            <w:r w:rsidRPr="0066147F">
              <w:rPr>
                <w:lang w:val="sr-Cyrl-CS" w:eastAsia="ar-SA" w:bidi="en-US"/>
              </w:rPr>
              <w:t>UPRAVA ZA TREZOR</w:t>
            </w:r>
          </w:p>
          <w:p w14:paraId="5B9C7F99" w14:textId="77777777" w:rsidR="000175B2" w:rsidRPr="0066147F" w:rsidRDefault="000175B2" w:rsidP="00850241">
            <w:pPr>
              <w:spacing w:before="0"/>
              <w:rPr>
                <w:lang w:val="sr-Cyrl-CS" w:eastAsia="ar-SA" w:bidi="en-US"/>
              </w:rPr>
            </w:pPr>
            <w:r w:rsidRPr="0066147F">
              <w:rPr>
                <w:lang w:val="sr-Cyrl-CS" w:eastAsia="ar-SA" w:bidi="en-US"/>
              </w:rPr>
              <w:t>POP LUKINA7-9</w:t>
            </w:r>
          </w:p>
          <w:p w14:paraId="1DD7ED0C" w14:textId="77777777" w:rsidR="000175B2" w:rsidRPr="0066147F" w:rsidRDefault="000175B2" w:rsidP="00850241">
            <w:pPr>
              <w:spacing w:before="0"/>
              <w:rPr>
                <w:lang w:val="sr-Cyrl-CS" w:eastAsia="ar-SA" w:bidi="en-US"/>
              </w:rPr>
            </w:pPr>
            <w:r w:rsidRPr="0066147F">
              <w:rPr>
                <w:lang w:val="sr-Cyrl-CS" w:eastAsia="ar-SA" w:bidi="en-US"/>
              </w:rPr>
              <w:t>BEOGRAD</w:t>
            </w:r>
          </w:p>
        </w:tc>
      </w:tr>
      <w:tr w:rsidR="000175B2" w:rsidRPr="0066147F" w14:paraId="686996C8" w14:textId="77777777" w:rsidTr="00771D49">
        <w:trPr>
          <w:gridAfter w:val="1"/>
          <w:wAfter w:w="32" w:type="dxa"/>
          <w:trHeight w:val="20"/>
        </w:trPr>
        <w:tc>
          <w:tcPr>
            <w:tcW w:w="4788" w:type="dxa"/>
            <w:shd w:val="clear" w:color="auto" w:fill="auto"/>
          </w:tcPr>
          <w:p w14:paraId="42A1D1D8" w14:textId="77777777" w:rsidR="000175B2" w:rsidRPr="0066147F" w:rsidRDefault="000175B2" w:rsidP="00110E18">
            <w:pPr>
              <w:rPr>
                <w:lang w:val="sr-Cyrl-CS" w:eastAsia="ar-SA" w:bidi="en-US"/>
              </w:rPr>
            </w:pPr>
            <w:r w:rsidRPr="0066147F">
              <w:rPr>
                <w:lang w:val="sr-Cyrl-CS" w:eastAsia="ar-SA" w:bidi="en-US"/>
              </w:rPr>
              <w:t xml:space="preserve">FIELD 70:  </w:t>
            </w:r>
          </w:p>
        </w:tc>
        <w:tc>
          <w:tcPr>
            <w:tcW w:w="4788" w:type="dxa"/>
            <w:shd w:val="clear" w:color="auto" w:fill="auto"/>
          </w:tcPr>
          <w:p w14:paraId="54FC26CE" w14:textId="77777777" w:rsidR="000175B2" w:rsidRPr="0066147F" w:rsidRDefault="000175B2" w:rsidP="00110E18">
            <w:pPr>
              <w:rPr>
                <w:lang w:val="sr-Cyrl-CS" w:eastAsia="ar-SA" w:bidi="en-US"/>
              </w:rPr>
            </w:pPr>
            <w:r w:rsidRPr="0066147F">
              <w:rPr>
                <w:lang w:val="sr-Cyrl-CS" w:eastAsia="ar-SA" w:bidi="en-US"/>
              </w:rPr>
              <w:t>DETAILS OF PAYMENT</w:t>
            </w:r>
          </w:p>
        </w:tc>
      </w:tr>
      <w:tr w:rsidR="000175B2" w:rsidRPr="0066147F" w14:paraId="33226093" w14:textId="77777777" w:rsidTr="00771D49">
        <w:tc>
          <w:tcPr>
            <w:tcW w:w="4788" w:type="dxa"/>
            <w:shd w:val="clear" w:color="auto" w:fill="auto"/>
          </w:tcPr>
          <w:p w14:paraId="35CA70B7" w14:textId="77777777" w:rsidR="000175B2" w:rsidRPr="0066147F" w:rsidRDefault="000175B2" w:rsidP="00110E18">
            <w:pPr>
              <w:rPr>
                <w:lang w:val="sr-Cyrl-CS" w:eastAsia="ar-SA" w:bidi="en-US"/>
              </w:rPr>
            </w:pPr>
            <w:r w:rsidRPr="0066147F">
              <w:rPr>
                <w:lang w:val="sr-Cyrl-CS" w:eastAsia="ar-SA" w:bidi="en-US"/>
              </w:rPr>
              <w:t>SWIFT MESSAGE MT103 – USD</w:t>
            </w:r>
          </w:p>
        </w:tc>
        <w:tc>
          <w:tcPr>
            <w:tcW w:w="4820" w:type="dxa"/>
            <w:gridSpan w:val="2"/>
            <w:shd w:val="clear" w:color="auto" w:fill="auto"/>
          </w:tcPr>
          <w:p w14:paraId="3252F233" w14:textId="77777777" w:rsidR="000175B2" w:rsidRPr="0066147F" w:rsidRDefault="000175B2" w:rsidP="00110E18">
            <w:pPr>
              <w:rPr>
                <w:lang w:val="sr-Cyrl-CS" w:eastAsia="ar-SA" w:bidi="en-US"/>
              </w:rPr>
            </w:pPr>
          </w:p>
        </w:tc>
      </w:tr>
      <w:tr w:rsidR="000175B2" w:rsidRPr="0066147F" w14:paraId="4DDC2059" w14:textId="77777777" w:rsidTr="00771D49">
        <w:tc>
          <w:tcPr>
            <w:tcW w:w="4788" w:type="dxa"/>
            <w:shd w:val="clear" w:color="auto" w:fill="auto"/>
          </w:tcPr>
          <w:p w14:paraId="48DFBD45" w14:textId="77777777" w:rsidR="000175B2" w:rsidRPr="0066147F" w:rsidRDefault="000175B2" w:rsidP="00110E18">
            <w:pPr>
              <w:rPr>
                <w:lang w:val="sr-Cyrl-CS" w:eastAsia="ar-SA" w:bidi="en-US"/>
              </w:rPr>
            </w:pPr>
            <w:r w:rsidRPr="0066147F">
              <w:rPr>
                <w:lang w:val="sr-Cyrl-CS" w:eastAsia="ar-SA" w:bidi="en-US"/>
              </w:rPr>
              <w:t xml:space="preserve">FIELD 32A: </w:t>
            </w:r>
          </w:p>
        </w:tc>
        <w:tc>
          <w:tcPr>
            <w:tcW w:w="4820" w:type="dxa"/>
            <w:gridSpan w:val="2"/>
            <w:shd w:val="clear" w:color="auto" w:fill="auto"/>
          </w:tcPr>
          <w:p w14:paraId="4A6CE00D" w14:textId="77777777" w:rsidR="000175B2" w:rsidRPr="0066147F" w:rsidRDefault="000175B2" w:rsidP="00110E18">
            <w:pPr>
              <w:rPr>
                <w:lang w:val="sr-Cyrl-CS" w:eastAsia="ar-SA" w:bidi="en-US"/>
              </w:rPr>
            </w:pPr>
            <w:r w:rsidRPr="0066147F">
              <w:rPr>
                <w:lang w:val="sr-Cyrl-CS" w:eastAsia="ar-SA" w:bidi="en-US"/>
              </w:rPr>
              <w:t>VALUE DATE – USD- AMOUNT</w:t>
            </w:r>
          </w:p>
        </w:tc>
      </w:tr>
      <w:tr w:rsidR="000175B2" w:rsidRPr="0066147F" w14:paraId="3F63895D" w14:textId="77777777" w:rsidTr="00771D49">
        <w:tc>
          <w:tcPr>
            <w:tcW w:w="4788" w:type="dxa"/>
            <w:shd w:val="clear" w:color="auto" w:fill="auto"/>
          </w:tcPr>
          <w:p w14:paraId="10D1D711" w14:textId="77777777" w:rsidR="000175B2" w:rsidRPr="0066147F" w:rsidRDefault="000175B2" w:rsidP="00110E18">
            <w:pPr>
              <w:rPr>
                <w:lang w:val="sr-Cyrl-CS" w:eastAsia="ar-SA" w:bidi="en-US"/>
              </w:rPr>
            </w:pPr>
            <w:r w:rsidRPr="0066147F">
              <w:rPr>
                <w:lang w:val="sr-Cyrl-CS" w:eastAsia="ar-SA" w:bidi="en-US"/>
              </w:rPr>
              <w:t xml:space="preserve">FIELD 50K:  </w:t>
            </w:r>
          </w:p>
        </w:tc>
        <w:tc>
          <w:tcPr>
            <w:tcW w:w="4820" w:type="dxa"/>
            <w:gridSpan w:val="2"/>
            <w:shd w:val="clear" w:color="auto" w:fill="auto"/>
          </w:tcPr>
          <w:p w14:paraId="5D346DC2" w14:textId="77777777" w:rsidR="000175B2" w:rsidRPr="0066147F" w:rsidRDefault="000175B2" w:rsidP="00110E18">
            <w:pPr>
              <w:rPr>
                <w:lang w:val="sr-Cyrl-CS" w:eastAsia="ar-SA" w:bidi="en-US"/>
              </w:rPr>
            </w:pPr>
            <w:r w:rsidRPr="0066147F">
              <w:rPr>
                <w:lang w:val="sr-Cyrl-CS" w:eastAsia="ar-SA" w:bidi="en-US"/>
              </w:rPr>
              <w:t>ORDERING CUSTOMER</w:t>
            </w:r>
          </w:p>
        </w:tc>
      </w:tr>
      <w:tr w:rsidR="000175B2" w:rsidRPr="0066147F" w14:paraId="097C66A5" w14:textId="77777777" w:rsidTr="00771D49">
        <w:tc>
          <w:tcPr>
            <w:tcW w:w="4788" w:type="dxa"/>
            <w:shd w:val="clear" w:color="auto" w:fill="auto"/>
          </w:tcPr>
          <w:p w14:paraId="68997F1D" w14:textId="77777777" w:rsidR="000175B2" w:rsidRPr="0066147F" w:rsidRDefault="000175B2" w:rsidP="00850241">
            <w:pPr>
              <w:spacing w:before="0"/>
              <w:rPr>
                <w:lang w:val="sr-Cyrl-CS" w:eastAsia="ar-SA" w:bidi="en-US"/>
              </w:rPr>
            </w:pPr>
            <w:r w:rsidRPr="0066147F">
              <w:rPr>
                <w:lang w:val="sr-Cyrl-CS" w:eastAsia="ar-SA" w:bidi="en-US"/>
              </w:rPr>
              <w:t>FIELD 56A:</w:t>
            </w:r>
          </w:p>
          <w:p w14:paraId="63AE5C91" w14:textId="77777777" w:rsidR="000175B2" w:rsidRPr="0066147F" w:rsidRDefault="000175B2" w:rsidP="00850241">
            <w:pPr>
              <w:spacing w:before="0"/>
              <w:rPr>
                <w:lang w:val="sr-Cyrl-CS" w:eastAsia="ar-SA" w:bidi="en-US"/>
              </w:rPr>
            </w:pPr>
            <w:r w:rsidRPr="0066147F">
              <w:rPr>
                <w:lang w:val="sr-Cyrl-CS" w:eastAsia="ar-SA" w:bidi="en-US"/>
              </w:rPr>
              <w:t>(INTERMEDIARY)</w:t>
            </w:r>
          </w:p>
          <w:p w14:paraId="33220922" w14:textId="77777777" w:rsidR="000175B2" w:rsidRPr="0066147F" w:rsidRDefault="000175B2" w:rsidP="00850241">
            <w:pPr>
              <w:spacing w:before="0"/>
              <w:rPr>
                <w:lang w:val="sr-Cyrl-CS" w:eastAsia="ar-SA" w:bidi="en-US"/>
              </w:rPr>
            </w:pPr>
          </w:p>
        </w:tc>
        <w:tc>
          <w:tcPr>
            <w:tcW w:w="4820" w:type="dxa"/>
            <w:gridSpan w:val="2"/>
            <w:shd w:val="clear" w:color="auto" w:fill="auto"/>
          </w:tcPr>
          <w:p w14:paraId="3BC52AC1" w14:textId="77777777" w:rsidR="000175B2" w:rsidRPr="0066147F" w:rsidRDefault="000175B2" w:rsidP="00850241">
            <w:pPr>
              <w:spacing w:before="0"/>
              <w:rPr>
                <w:lang w:val="sr-Cyrl-CS" w:eastAsia="ar-SA" w:bidi="en-US"/>
              </w:rPr>
            </w:pPr>
            <w:r w:rsidRPr="0066147F">
              <w:rPr>
                <w:lang w:val="sr-Cyrl-CS" w:eastAsia="ar-SA" w:bidi="en-US"/>
              </w:rPr>
              <w:t>BKTRUS33XXX</w:t>
            </w:r>
          </w:p>
          <w:p w14:paraId="1605F9F2" w14:textId="77777777" w:rsidR="000175B2" w:rsidRPr="0066147F" w:rsidRDefault="000175B2" w:rsidP="00850241">
            <w:pPr>
              <w:spacing w:before="0"/>
              <w:rPr>
                <w:lang w:val="sr-Cyrl-CS" w:eastAsia="ar-SA" w:bidi="en-US"/>
              </w:rPr>
            </w:pPr>
            <w:r w:rsidRPr="0066147F">
              <w:rPr>
                <w:lang w:val="sr-Cyrl-CS" w:eastAsia="ar-SA" w:bidi="en-US"/>
              </w:rPr>
              <w:t>DEUTSCHE BANK TRUST COMPANIY</w:t>
            </w:r>
          </w:p>
          <w:p w14:paraId="7E52657E" w14:textId="77777777" w:rsidR="000175B2" w:rsidRPr="0066147F" w:rsidRDefault="000175B2" w:rsidP="00850241">
            <w:pPr>
              <w:spacing w:before="0"/>
              <w:rPr>
                <w:lang w:val="sr-Cyrl-CS" w:eastAsia="ar-SA" w:bidi="en-US"/>
              </w:rPr>
            </w:pPr>
            <w:r w:rsidRPr="0066147F">
              <w:rPr>
                <w:lang w:val="sr-Cyrl-CS" w:eastAsia="ar-SA" w:bidi="en-US"/>
              </w:rPr>
              <w:t>AMERICAS, NEW YORK</w:t>
            </w:r>
          </w:p>
          <w:p w14:paraId="3A0C95E6" w14:textId="77777777" w:rsidR="000175B2" w:rsidRPr="0066147F" w:rsidRDefault="000175B2" w:rsidP="00850241">
            <w:pPr>
              <w:spacing w:before="0"/>
              <w:rPr>
                <w:lang w:val="sr-Cyrl-CS" w:eastAsia="ar-SA" w:bidi="en-US"/>
              </w:rPr>
            </w:pPr>
            <w:r w:rsidRPr="0066147F">
              <w:rPr>
                <w:lang w:val="sr-Cyrl-CS" w:eastAsia="ar-SA" w:bidi="en-US"/>
              </w:rPr>
              <w:t>60 WALL STREET</w:t>
            </w:r>
          </w:p>
          <w:p w14:paraId="0FDF6D9A" w14:textId="77777777" w:rsidR="000175B2" w:rsidRPr="0066147F" w:rsidRDefault="000175B2" w:rsidP="00850241">
            <w:pPr>
              <w:spacing w:before="0"/>
              <w:rPr>
                <w:lang w:val="sr-Cyrl-CS" w:eastAsia="ar-SA" w:bidi="en-US"/>
              </w:rPr>
            </w:pPr>
            <w:r w:rsidRPr="0066147F">
              <w:rPr>
                <w:lang w:val="sr-Cyrl-CS" w:eastAsia="ar-SA" w:bidi="en-US"/>
              </w:rPr>
              <w:t>UNITED STATES</w:t>
            </w:r>
          </w:p>
        </w:tc>
      </w:tr>
      <w:tr w:rsidR="000175B2" w:rsidRPr="0066147F" w14:paraId="3C938EF7" w14:textId="77777777" w:rsidTr="00771D49">
        <w:tc>
          <w:tcPr>
            <w:tcW w:w="4788" w:type="dxa"/>
            <w:shd w:val="clear" w:color="auto" w:fill="auto"/>
          </w:tcPr>
          <w:p w14:paraId="047A762D" w14:textId="77777777" w:rsidR="000175B2" w:rsidRPr="0066147F" w:rsidRDefault="000175B2" w:rsidP="00850241">
            <w:pPr>
              <w:spacing w:before="0"/>
              <w:rPr>
                <w:lang w:val="sr-Cyrl-CS" w:eastAsia="ar-SA" w:bidi="en-US"/>
              </w:rPr>
            </w:pPr>
            <w:r w:rsidRPr="0066147F">
              <w:rPr>
                <w:lang w:val="sr-Cyrl-CS" w:eastAsia="ar-SA" w:bidi="en-US"/>
              </w:rPr>
              <w:t>FIELD 57A:</w:t>
            </w:r>
          </w:p>
          <w:p w14:paraId="69145298" w14:textId="77777777" w:rsidR="000175B2" w:rsidRPr="0066147F" w:rsidRDefault="000175B2" w:rsidP="00850241">
            <w:pPr>
              <w:spacing w:before="0"/>
              <w:rPr>
                <w:lang w:val="sr-Cyrl-CS" w:eastAsia="ar-SA" w:bidi="en-US"/>
              </w:rPr>
            </w:pPr>
            <w:r w:rsidRPr="0066147F">
              <w:rPr>
                <w:lang w:val="sr-Cyrl-CS" w:eastAsia="ar-SA" w:bidi="en-US"/>
              </w:rPr>
              <w:t>(ACC. WITH BANK)</w:t>
            </w:r>
          </w:p>
          <w:p w14:paraId="4BB17E8A" w14:textId="77777777" w:rsidR="000175B2" w:rsidRPr="0066147F" w:rsidRDefault="000175B2" w:rsidP="00850241">
            <w:pPr>
              <w:spacing w:before="0"/>
              <w:rPr>
                <w:lang w:val="sr-Cyrl-CS" w:eastAsia="ar-SA" w:bidi="en-US"/>
              </w:rPr>
            </w:pPr>
          </w:p>
        </w:tc>
        <w:tc>
          <w:tcPr>
            <w:tcW w:w="4820" w:type="dxa"/>
            <w:gridSpan w:val="2"/>
            <w:shd w:val="clear" w:color="auto" w:fill="auto"/>
          </w:tcPr>
          <w:p w14:paraId="73504E7E" w14:textId="77777777" w:rsidR="000175B2" w:rsidRPr="0066147F" w:rsidRDefault="000175B2" w:rsidP="00850241">
            <w:pPr>
              <w:spacing w:before="0"/>
              <w:rPr>
                <w:lang w:val="sr-Cyrl-CS" w:eastAsia="ar-SA" w:bidi="en-US"/>
              </w:rPr>
            </w:pPr>
            <w:r w:rsidRPr="0066147F">
              <w:rPr>
                <w:lang w:val="sr-Cyrl-CS" w:eastAsia="ar-SA" w:bidi="en-US"/>
              </w:rPr>
              <w:t>NBSRRSBGXXX</w:t>
            </w:r>
          </w:p>
          <w:p w14:paraId="6AE03A39" w14:textId="77777777" w:rsidR="000175B2" w:rsidRPr="0066147F" w:rsidRDefault="000175B2" w:rsidP="00850241">
            <w:pPr>
              <w:spacing w:before="0"/>
              <w:rPr>
                <w:lang w:val="sr-Cyrl-CS" w:eastAsia="ar-SA" w:bidi="en-US"/>
              </w:rPr>
            </w:pPr>
            <w:r w:rsidRPr="0066147F">
              <w:rPr>
                <w:lang w:val="sr-Cyrl-CS" w:eastAsia="ar-SA" w:bidi="en-US"/>
              </w:rPr>
              <w:t>NARODNA BANKA SRBIJE (NATIONAL</w:t>
            </w:r>
          </w:p>
          <w:p w14:paraId="37267FB0" w14:textId="77777777" w:rsidR="000175B2" w:rsidRPr="0066147F" w:rsidRDefault="000175B2" w:rsidP="00850241">
            <w:pPr>
              <w:spacing w:before="0"/>
              <w:rPr>
                <w:lang w:val="sr-Cyrl-CS" w:eastAsia="ar-SA" w:bidi="en-US"/>
              </w:rPr>
            </w:pPr>
            <w:r w:rsidRPr="0066147F">
              <w:rPr>
                <w:lang w:val="sr-Cyrl-CS" w:eastAsia="ar-SA" w:bidi="en-US"/>
              </w:rPr>
              <w:t>BANK OF SERBIA – NB BEOGRAD,</w:t>
            </w:r>
          </w:p>
          <w:p w14:paraId="5AFD5AD4" w14:textId="77777777" w:rsidR="000175B2" w:rsidRPr="0066147F" w:rsidRDefault="000175B2" w:rsidP="00850241">
            <w:pPr>
              <w:spacing w:before="0"/>
              <w:rPr>
                <w:lang w:val="sr-Cyrl-CS" w:eastAsia="ar-SA" w:bidi="en-US"/>
              </w:rPr>
            </w:pPr>
            <w:r w:rsidRPr="0066147F">
              <w:rPr>
                <w:lang w:val="sr-Cyrl-CS" w:eastAsia="ar-SA" w:bidi="en-US"/>
              </w:rPr>
              <w:t>NEMANJINA 17</w:t>
            </w:r>
          </w:p>
          <w:p w14:paraId="44925354" w14:textId="77777777" w:rsidR="000175B2" w:rsidRPr="0066147F" w:rsidRDefault="000175B2" w:rsidP="00850241">
            <w:pPr>
              <w:spacing w:before="0"/>
              <w:rPr>
                <w:lang w:val="sr-Cyrl-CS" w:eastAsia="ar-SA" w:bidi="en-US"/>
              </w:rPr>
            </w:pPr>
            <w:r w:rsidRPr="0066147F">
              <w:rPr>
                <w:lang w:val="sr-Cyrl-CS" w:eastAsia="ar-SA" w:bidi="en-US"/>
              </w:rPr>
              <w:t>SERBIA</w:t>
            </w:r>
          </w:p>
        </w:tc>
      </w:tr>
      <w:tr w:rsidR="000175B2" w:rsidRPr="0066147F" w14:paraId="7C0CCEDC" w14:textId="77777777" w:rsidTr="00771D49">
        <w:tc>
          <w:tcPr>
            <w:tcW w:w="4788" w:type="dxa"/>
            <w:shd w:val="clear" w:color="auto" w:fill="auto"/>
          </w:tcPr>
          <w:p w14:paraId="03E05E38" w14:textId="77777777" w:rsidR="000175B2" w:rsidRPr="0066147F" w:rsidRDefault="000175B2" w:rsidP="00850241">
            <w:pPr>
              <w:spacing w:before="0"/>
              <w:rPr>
                <w:lang w:val="sr-Cyrl-CS" w:eastAsia="ar-SA" w:bidi="en-US"/>
              </w:rPr>
            </w:pPr>
            <w:r w:rsidRPr="0066147F">
              <w:rPr>
                <w:lang w:val="sr-Cyrl-CS" w:eastAsia="ar-SA" w:bidi="en-US"/>
              </w:rPr>
              <w:t>FIELD 59:</w:t>
            </w:r>
          </w:p>
          <w:p w14:paraId="518B3E91" w14:textId="77777777" w:rsidR="000175B2" w:rsidRPr="0066147F" w:rsidRDefault="000175B2" w:rsidP="00850241">
            <w:pPr>
              <w:spacing w:before="0"/>
              <w:rPr>
                <w:lang w:val="sr-Cyrl-CS" w:eastAsia="ar-SA" w:bidi="en-US"/>
              </w:rPr>
            </w:pPr>
            <w:r w:rsidRPr="0066147F">
              <w:rPr>
                <w:lang w:val="sr-Cyrl-CS" w:eastAsia="ar-SA" w:bidi="en-US"/>
              </w:rPr>
              <w:t>(BENEFICIARY)</w:t>
            </w:r>
          </w:p>
          <w:p w14:paraId="65EC31AA" w14:textId="77777777" w:rsidR="000175B2" w:rsidRPr="0066147F" w:rsidRDefault="000175B2" w:rsidP="00850241">
            <w:pPr>
              <w:spacing w:before="0"/>
              <w:rPr>
                <w:lang w:val="sr-Cyrl-CS" w:eastAsia="ar-SA" w:bidi="en-US"/>
              </w:rPr>
            </w:pPr>
          </w:p>
        </w:tc>
        <w:tc>
          <w:tcPr>
            <w:tcW w:w="4820" w:type="dxa"/>
            <w:gridSpan w:val="2"/>
            <w:shd w:val="clear" w:color="auto" w:fill="auto"/>
          </w:tcPr>
          <w:p w14:paraId="313A43AA" w14:textId="77777777" w:rsidR="000175B2" w:rsidRPr="0066147F" w:rsidRDefault="000175B2" w:rsidP="00850241">
            <w:pPr>
              <w:spacing w:before="0"/>
              <w:rPr>
                <w:lang w:val="sr-Cyrl-CS" w:eastAsia="ar-SA" w:bidi="en-US"/>
              </w:rPr>
            </w:pPr>
            <w:r w:rsidRPr="0066147F">
              <w:rPr>
                <w:lang w:val="sr-Cyrl-CS" w:eastAsia="ar-SA" w:bidi="en-US"/>
              </w:rPr>
              <w:t>/RS35908500103019323073</w:t>
            </w:r>
          </w:p>
          <w:p w14:paraId="2342A2BB" w14:textId="77777777" w:rsidR="000175B2" w:rsidRPr="0066147F" w:rsidRDefault="000175B2" w:rsidP="00850241">
            <w:pPr>
              <w:spacing w:before="0"/>
              <w:rPr>
                <w:lang w:val="sr-Cyrl-CS" w:eastAsia="ar-SA" w:bidi="en-US"/>
              </w:rPr>
            </w:pPr>
            <w:r w:rsidRPr="0066147F">
              <w:rPr>
                <w:lang w:val="sr-Cyrl-CS" w:eastAsia="ar-SA" w:bidi="en-US"/>
              </w:rPr>
              <w:t>MINISTARSTVO FINANSIJA</w:t>
            </w:r>
          </w:p>
          <w:p w14:paraId="4E69AED5" w14:textId="77777777" w:rsidR="000175B2" w:rsidRPr="0066147F" w:rsidRDefault="000175B2" w:rsidP="00850241">
            <w:pPr>
              <w:spacing w:before="0"/>
              <w:rPr>
                <w:lang w:val="sr-Cyrl-CS" w:eastAsia="ar-SA" w:bidi="en-US"/>
              </w:rPr>
            </w:pPr>
            <w:r w:rsidRPr="0066147F">
              <w:rPr>
                <w:lang w:val="sr-Cyrl-CS" w:eastAsia="ar-SA" w:bidi="en-US"/>
              </w:rPr>
              <w:t>UPRAVA ZA TREZOR</w:t>
            </w:r>
          </w:p>
          <w:p w14:paraId="4765057C" w14:textId="77777777" w:rsidR="000175B2" w:rsidRPr="0066147F" w:rsidRDefault="000175B2" w:rsidP="00850241">
            <w:pPr>
              <w:spacing w:before="0"/>
              <w:rPr>
                <w:lang w:val="sr-Cyrl-CS" w:eastAsia="ar-SA" w:bidi="en-US"/>
              </w:rPr>
            </w:pPr>
            <w:r w:rsidRPr="0066147F">
              <w:rPr>
                <w:lang w:val="sr-Cyrl-CS" w:eastAsia="ar-SA" w:bidi="en-US"/>
              </w:rPr>
              <w:t>POP LUKINA7-9</w:t>
            </w:r>
          </w:p>
          <w:p w14:paraId="0990334D" w14:textId="77777777" w:rsidR="000175B2" w:rsidRPr="0066147F" w:rsidRDefault="000175B2" w:rsidP="00850241">
            <w:pPr>
              <w:spacing w:before="0"/>
              <w:rPr>
                <w:lang w:val="sr-Cyrl-CS" w:eastAsia="ar-SA" w:bidi="en-US"/>
              </w:rPr>
            </w:pPr>
            <w:r w:rsidRPr="0066147F">
              <w:rPr>
                <w:lang w:val="sr-Cyrl-CS" w:eastAsia="ar-SA" w:bidi="en-US"/>
              </w:rPr>
              <w:t>BEOGRAD</w:t>
            </w:r>
          </w:p>
        </w:tc>
      </w:tr>
      <w:tr w:rsidR="000175B2" w:rsidRPr="0066147F" w14:paraId="552255E7" w14:textId="77777777" w:rsidTr="00771D49">
        <w:tc>
          <w:tcPr>
            <w:tcW w:w="4788" w:type="dxa"/>
            <w:shd w:val="clear" w:color="auto" w:fill="auto"/>
          </w:tcPr>
          <w:p w14:paraId="1268CF7A" w14:textId="77777777" w:rsidR="000175B2" w:rsidRPr="0066147F" w:rsidRDefault="000175B2" w:rsidP="00110E18">
            <w:pPr>
              <w:rPr>
                <w:lang w:val="sr-Cyrl-CS" w:eastAsia="ar-SA" w:bidi="en-US"/>
              </w:rPr>
            </w:pPr>
            <w:r w:rsidRPr="0066147F">
              <w:rPr>
                <w:lang w:val="sr-Cyrl-CS" w:eastAsia="ar-SA" w:bidi="en-US"/>
              </w:rPr>
              <w:lastRenderedPageBreak/>
              <w:t xml:space="preserve">FIELD 70:  </w:t>
            </w:r>
          </w:p>
        </w:tc>
        <w:tc>
          <w:tcPr>
            <w:tcW w:w="4820" w:type="dxa"/>
            <w:gridSpan w:val="2"/>
            <w:shd w:val="clear" w:color="auto" w:fill="auto"/>
          </w:tcPr>
          <w:p w14:paraId="59EC310B" w14:textId="77777777" w:rsidR="000175B2" w:rsidRPr="0066147F" w:rsidRDefault="000175B2" w:rsidP="00110E18">
            <w:pPr>
              <w:rPr>
                <w:lang w:val="sr-Cyrl-CS" w:eastAsia="ar-SA" w:bidi="en-US"/>
              </w:rPr>
            </w:pPr>
            <w:r w:rsidRPr="0066147F">
              <w:rPr>
                <w:lang w:val="sr-Cyrl-CS" w:eastAsia="ar-SA" w:bidi="en-US"/>
              </w:rPr>
              <w:t>DETAILS OF PAYMENT</w:t>
            </w:r>
          </w:p>
        </w:tc>
      </w:tr>
    </w:tbl>
    <w:p w14:paraId="21464FC5" w14:textId="77777777" w:rsidR="0001113E" w:rsidRDefault="0001113E" w:rsidP="005E449C">
      <w:pPr>
        <w:tabs>
          <w:tab w:val="left" w:pos="1605"/>
        </w:tabs>
      </w:pPr>
      <w:bookmarkStart w:id="244" w:name="_Toc441651611"/>
      <w:bookmarkStart w:id="245" w:name="_Toc442559922"/>
      <w:bookmarkEnd w:id="242"/>
      <w:bookmarkEnd w:id="243"/>
    </w:p>
    <w:p w14:paraId="078BD236" w14:textId="1C424951" w:rsidR="00C738A0" w:rsidRPr="00937971" w:rsidRDefault="00C738A0" w:rsidP="00C738A0">
      <w:pPr>
        <w:pStyle w:val="KDParagraf"/>
        <w:spacing w:before="0"/>
        <w:rPr>
          <w:rFonts w:eastAsia="TimesNewRomanPSMT" w:cs="Arial"/>
          <w:b/>
          <w:bCs/>
          <w:sz w:val="24"/>
          <w:szCs w:val="24"/>
          <w:lang w:val="sr-Latn-CS"/>
        </w:rPr>
      </w:pPr>
      <w:r>
        <w:rPr>
          <w:rFonts w:eastAsia="TimesNewRomanPSMT" w:cs="Arial"/>
          <w:b/>
          <w:bCs/>
          <w:sz w:val="24"/>
          <w:szCs w:val="24"/>
          <w:lang w:val="sr-Cyrl-RS"/>
        </w:rPr>
        <w:t>6.23</w:t>
      </w:r>
      <w:r w:rsidRPr="00937971">
        <w:rPr>
          <w:rFonts w:eastAsia="TimesNewRomanPSMT" w:cs="Arial"/>
          <w:b/>
          <w:bCs/>
          <w:sz w:val="24"/>
          <w:szCs w:val="24"/>
          <w:lang w:val="sr-Cyrl-RS"/>
        </w:rPr>
        <w:t xml:space="preserve"> </w:t>
      </w:r>
      <w:r w:rsidRPr="00937971">
        <w:rPr>
          <w:rFonts w:eastAsia="TimesNewRomanPSMT" w:cs="Arial"/>
          <w:b/>
          <w:bCs/>
          <w:sz w:val="24"/>
          <w:szCs w:val="24"/>
          <w:lang w:val="sr-Latn-CS"/>
        </w:rPr>
        <w:t>Разлози за одбијање понуде</w:t>
      </w:r>
    </w:p>
    <w:p w14:paraId="1A0C237B" w14:textId="77777777" w:rsidR="00C738A0" w:rsidRPr="00937971" w:rsidRDefault="00C738A0" w:rsidP="00C738A0">
      <w:pPr>
        <w:tabs>
          <w:tab w:val="left" w:pos="567"/>
        </w:tabs>
        <w:rPr>
          <w:rFonts w:eastAsia="TimesNewRomanPSMT" w:cs="Arial"/>
          <w:sz w:val="24"/>
          <w:szCs w:val="24"/>
        </w:rPr>
      </w:pPr>
      <w:r w:rsidRPr="00937971">
        <w:rPr>
          <w:rFonts w:eastAsia="TimesNewRomanPSMT" w:cs="Arial"/>
          <w:sz w:val="24"/>
          <w:szCs w:val="24"/>
        </w:rPr>
        <w:t>Понуда ће бити одбијена ако:</w:t>
      </w:r>
    </w:p>
    <w:p w14:paraId="5EB9F28F" w14:textId="77777777" w:rsidR="00C738A0" w:rsidRPr="00937971" w:rsidRDefault="00C738A0" w:rsidP="00C738A0">
      <w:pPr>
        <w:tabs>
          <w:tab w:val="left" w:pos="567"/>
        </w:tabs>
        <w:spacing w:before="0"/>
        <w:rPr>
          <w:rFonts w:eastAsia="TimesNewRomanPSMT" w:cs="Arial"/>
          <w:sz w:val="24"/>
          <w:szCs w:val="24"/>
        </w:rPr>
      </w:pPr>
      <w:r>
        <w:rPr>
          <w:rFonts w:eastAsia="TimesNewRomanPSMT" w:cs="Arial"/>
          <w:sz w:val="24"/>
          <w:szCs w:val="24"/>
        </w:rPr>
        <w:t>- </w:t>
      </w:r>
      <w:r w:rsidRPr="00937971">
        <w:rPr>
          <w:rFonts w:eastAsia="TimesNewRomanPSMT" w:cs="Arial"/>
          <w:sz w:val="24"/>
          <w:szCs w:val="24"/>
        </w:rPr>
        <w:t>је неблаговремена, неприхватљива или неодговарајућа;</w:t>
      </w:r>
    </w:p>
    <w:p w14:paraId="1E9B3FBA" w14:textId="77777777" w:rsidR="00C738A0" w:rsidRPr="00937971" w:rsidRDefault="00C738A0" w:rsidP="00C738A0">
      <w:pPr>
        <w:tabs>
          <w:tab w:val="left" w:pos="567"/>
        </w:tabs>
        <w:spacing w:before="0"/>
        <w:rPr>
          <w:rFonts w:eastAsia="TimesNewRomanPSMT" w:cs="Arial"/>
          <w:sz w:val="24"/>
          <w:szCs w:val="24"/>
        </w:rPr>
      </w:pPr>
      <w:r>
        <w:rPr>
          <w:rFonts w:eastAsia="TimesNewRomanPSMT" w:cs="Arial"/>
          <w:sz w:val="24"/>
          <w:szCs w:val="24"/>
        </w:rPr>
        <w:t>- </w:t>
      </w:r>
      <w:r w:rsidRPr="00937971">
        <w:rPr>
          <w:rFonts w:eastAsia="TimesNewRomanPSMT" w:cs="Arial"/>
          <w:sz w:val="24"/>
          <w:szCs w:val="24"/>
        </w:rPr>
        <w:t>ако се понуђач не сагласи са исправком рачунских грешака;</w:t>
      </w:r>
    </w:p>
    <w:p w14:paraId="44E88C00" w14:textId="77777777" w:rsidR="00C738A0" w:rsidRPr="00937971" w:rsidRDefault="00C738A0" w:rsidP="00C738A0">
      <w:pPr>
        <w:tabs>
          <w:tab w:val="left" w:pos="567"/>
        </w:tabs>
        <w:spacing w:before="0"/>
        <w:rPr>
          <w:rFonts w:eastAsia="TimesNewRomanPSMT" w:cs="Arial"/>
          <w:sz w:val="24"/>
          <w:szCs w:val="24"/>
          <w:lang w:val="sr-Cyrl-RS"/>
        </w:rPr>
      </w:pPr>
      <w:r>
        <w:rPr>
          <w:rFonts w:eastAsia="TimesNewRomanPSMT" w:cs="Arial"/>
          <w:sz w:val="24"/>
          <w:szCs w:val="24"/>
        </w:rPr>
        <w:t>- </w:t>
      </w:r>
      <w:r w:rsidRPr="00937971">
        <w:rPr>
          <w:rFonts w:eastAsia="TimesNewRomanPSMT" w:cs="Arial"/>
          <w:sz w:val="24"/>
          <w:szCs w:val="24"/>
        </w:rPr>
        <w:t>ако има битне недостатке сходно члану 106. З</w:t>
      </w:r>
      <w:r w:rsidRPr="00937971">
        <w:rPr>
          <w:rFonts w:eastAsia="TimesNewRomanPSMT" w:cs="Arial"/>
          <w:sz w:val="24"/>
          <w:szCs w:val="24"/>
          <w:lang w:val="sr-Cyrl-RS"/>
        </w:rPr>
        <w:t>акона</w:t>
      </w:r>
    </w:p>
    <w:p w14:paraId="284FB624" w14:textId="77777777" w:rsidR="00C738A0" w:rsidRPr="00937971" w:rsidRDefault="00C738A0" w:rsidP="00C738A0">
      <w:pPr>
        <w:tabs>
          <w:tab w:val="left" w:pos="567"/>
        </w:tabs>
        <w:rPr>
          <w:rFonts w:eastAsia="TimesNewRomanPSMT" w:cs="Arial"/>
          <w:sz w:val="24"/>
          <w:szCs w:val="24"/>
        </w:rPr>
      </w:pPr>
      <w:r w:rsidRPr="00937971">
        <w:rPr>
          <w:rFonts w:eastAsia="TimesNewRomanPSMT" w:cs="Arial"/>
          <w:sz w:val="24"/>
          <w:szCs w:val="24"/>
        </w:rPr>
        <w:t>односно ако:</w:t>
      </w:r>
    </w:p>
    <w:p w14:paraId="150B4A43"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Понуђач не докаже да испуњава обавезне услове за учешће;</w:t>
      </w:r>
    </w:p>
    <w:p w14:paraId="6D2CB53E"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П</w:t>
      </w:r>
      <w:r w:rsidRPr="00937971">
        <w:rPr>
          <w:rFonts w:eastAsia="TimesNewRomanPSMT" w:cs="Arial"/>
          <w:sz w:val="24"/>
          <w:szCs w:val="24"/>
          <w:lang w:val="ru-RU"/>
        </w:rPr>
        <w:t>онуђач не докаже да испуњава додатне услове;</w:t>
      </w:r>
    </w:p>
    <w:p w14:paraId="6732019C"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П</w:t>
      </w:r>
      <w:r w:rsidRPr="00937971">
        <w:rPr>
          <w:rFonts w:eastAsia="TimesNewRomanPSMT" w:cs="Arial"/>
          <w:sz w:val="24"/>
          <w:szCs w:val="24"/>
          <w:lang w:val="ru-RU"/>
        </w:rPr>
        <w:t>онуђач није доставио тражено средство обезбеђења;</w:t>
      </w:r>
    </w:p>
    <w:p w14:paraId="0474A1B5"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је понуђени рок важења понуде краћи од прописаног;</w:t>
      </w:r>
    </w:p>
    <w:p w14:paraId="096C3CAD"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18607ADD" w14:textId="77777777" w:rsidR="00C738A0" w:rsidRDefault="00C738A0" w:rsidP="00C738A0">
      <w:pPr>
        <w:tabs>
          <w:tab w:val="left" w:pos="567"/>
        </w:tabs>
        <w:rPr>
          <w:rFonts w:eastAsia="TimesNewRomanPSMT" w:cs="Arial"/>
          <w:sz w:val="24"/>
          <w:szCs w:val="24"/>
        </w:rPr>
      </w:pPr>
      <w:r w:rsidRPr="00937971">
        <w:rPr>
          <w:rFonts w:eastAsia="TimesNewRomanPSMT" w:cs="Arial"/>
          <w:sz w:val="24"/>
          <w:szCs w:val="24"/>
        </w:rPr>
        <w:t>Наручилац ће донети одлуку о обустави поступка јавне набавке у складу са чланом 109. Закона.</w:t>
      </w:r>
    </w:p>
    <w:p w14:paraId="485624BC" w14:textId="77777777" w:rsidR="00C738A0" w:rsidRDefault="00C738A0" w:rsidP="00C738A0">
      <w:pPr>
        <w:tabs>
          <w:tab w:val="left" w:pos="567"/>
        </w:tabs>
        <w:spacing w:before="0"/>
        <w:rPr>
          <w:rFonts w:eastAsia="TimesNewRomanPSMT" w:cs="Arial"/>
          <w:b/>
          <w:bCs/>
          <w:sz w:val="24"/>
          <w:szCs w:val="24"/>
          <w:lang w:val="sr-Cyrl-RS"/>
        </w:rPr>
      </w:pPr>
    </w:p>
    <w:p w14:paraId="2BCC1FD5" w14:textId="3AFD722D" w:rsidR="00C738A0" w:rsidRPr="00937971" w:rsidRDefault="00C738A0" w:rsidP="00C738A0">
      <w:pPr>
        <w:tabs>
          <w:tab w:val="left" w:pos="567"/>
        </w:tabs>
        <w:spacing w:before="0"/>
        <w:rPr>
          <w:rFonts w:eastAsia="TimesNewRomanPSMT" w:cs="Arial"/>
          <w:b/>
          <w:bCs/>
          <w:sz w:val="24"/>
          <w:szCs w:val="24"/>
        </w:rPr>
      </w:pPr>
      <w:r w:rsidRPr="00937971">
        <w:rPr>
          <w:rFonts w:eastAsia="TimesNewRomanPSMT" w:cs="Arial"/>
          <w:b/>
          <w:bCs/>
          <w:sz w:val="24"/>
          <w:szCs w:val="24"/>
          <w:lang w:val="sr-Cyrl-RS"/>
        </w:rPr>
        <w:t xml:space="preserve">   </w:t>
      </w:r>
      <w:r>
        <w:rPr>
          <w:rFonts w:eastAsia="TimesNewRomanPSMT" w:cs="Arial"/>
          <w:b/>
          <w:bCs/>
          <w:sz w:val="24"/>
          <w:szCs w:val="24"/>
        </w:rPr>
        <w:t xml:space="preserve">  6.24</w:t>
      </w:r>
      <w:r w:rsidRPr="00937971">
        <w:rPr>
          <w:rFonts w:eastAsia="TimesNewRomanPSMT" w:cs="Arial"/>
          <w:b/>
          <w:bCs/>
          <w:sz w:val="24"/>
          <w:szCs w:val="24"/>
        </w:rPr>
        <w:t xml:space="preserve"> </w:t>
      </w:r>
      <w:r w:rsidRPr="00937971">
        <w:rPr>
          <w:rFonts w:eastAsia="TimesNewRomanPSMT" w:cs="Arial"/>
          <w:b/>
          <w:bCs/>
          <w:sz w:val="24"/>
          <w:szCs w:val="24"/>
          <w:lang w:val="ru-RU"/>
        </w:rPr>
        <w:t>Н</w:t>
      </w:r>
      <w:r w:rsidRPr="00937971">
        <w:rPr>
          <w:rFonts w:eastAsia="TimesNewRomanPSMT" w:cs="Arial"/>
          <w:b/>
          <w:bCs/>
          <w:sz w:val="24"/>
          <w:szCs w:val="24"/>
        </w:rPr>
        <w:t>егативне референце</w:t>
      </w:r>
    </w:p>
    <w:p w14:paraId="50EDF88F" w14:textId="77777777" w:rsidR="00C738A0" w:rsidRPr="00937971" w:rsidRDefault="00C738A0" w:rsidP="00C738A0">
      <w:pPr>
        <w:tabs>
          <w:tab w:val="left" w:pos="567"/>
        </w:tabs>
        <w:rPr>
          <w:rFonts w:eastAsia="TimesNewRomanPSMT" w:cs="Arial"/>
          <w:sz w:val="24"/>
          <w:szCs w:val="24"/>
        </w:rPr>
      </w:pPr>
      <w:r w:rsidRPr="00937971">
        <w:rPr>
          <w:rFonts w:eastAsia="TimesNewRomanPSMT"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465590B"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поступао супротно забрани из чл. 23. и 25. Закона;</w:t>
      </w:r>
    </w:p>
    <w:p w14:paraId="4F15E5B2"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учинио повреду конкуренције;</w:t>
      </w:r>
    </w:p>
    <w:p w14:paraId="1619AA52"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 xml:space="preserve">доставио неистините податке у понуди или без оправданих разлога одбио да закључи уговор </w:t>
      </w:r>
    </w:p>
    <w:p w14:paraId="71A7B84B"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о јавној набавци, након што му је уговор додељен;</w:t>
      </w:r>
    </w:p>
    <w:p w14:paraId="4A561167"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одбио да достави доказе и средства обезбеђења на шта се у понуди обавезао.</w:t>
      </w:r>
    </w:p>
    <w:p w14:paraId="62E67582" w14:textId="5F0F2722" w:rsidR="00C738A0" w:rsidRPr="00937971" w:rsidRDefault="00C738A0" w:rsidP="00C738A0">
      <w:pPr>
        <w:tabs>
          <w:tab w:val="left" w:pos="567"/>
        </w:tabs>
        <w:rPr>
          <w:rFonts w:eastAsia="TimesNewRomanPSMT" w:cs="Arial"/>
          <w:sz w:val="24"/>
          <w:szCs w:val="24"/>
        </w:rPr>
      </w:pPr>
      <w:r w:rsidRPr="00937971">
        <w:rPr>
          <w:rFonts w:eastAsia="TimesNewRomanPSMT"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B3252">
        <w:rPr>
          <w:rFonts w:eastAsia="TimesNewRomanPSMT" w:cs="Arial"/>
          <w:sz w:val="24"/>
          <w:szCs w:val="24"/>
          <w:lang w:val="ru-RU"/>
        </w:rPr>
        <w:t xml:space="preserve"> </w:t>
      </w:r>
      <w:r w:rsidRPr="00937971">
        <w:rPr>
          <w:rFonts w:eastAsia="TimesNewRomanPSMT" w:cs="Arial"/>
          <w:sz w:val="24"/>
          <w:szCs w:val="24"/>
          <w:lang w:val="ru-RU"/>
        </w:rPr>
        <w:t>пре објављивања позива за подношење понуда.</w:t>
      </w:r>
    </w:p>
    <w:p w14:paraId="3E36D4F1" w14:textId="77777777" w:rsidR="00C738A0" w:rsidRPr="00937971" w:rsidRDefault="00C738A0" w:rsidP="00C738A0">
      <w:pPr>
        <w:tabs>
          <w:tab w:val="left" w:pos="567"/>
        </w:tabs>
        <w:rPr>
          <w:rFonts w:eastAsia="TimesNewRomanPSMT" w:cs="Arial"/>
          <w:sz w:val="24"/>
          <w:szCs w:val="24"/>
        </w:rPr>
      </w:pPr>
      <w:r w:rsidRPr="00937971">
        <w:rPr>
          <w:rFonts w:eastAsia="TimesNewRomanPSMT" w:cs="Arial"/>
          <w:sz w:val="24"/>
          <w:szCs w:val="24"/>
        </w:rPr>
        <w:t>Доказ наведеног може бити:</w:t>
      </w:r>
    </w:p>
    <w:p w14:paraId="5893FDC9"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правоснажна судска одлука или коначна одлука другог надлежног органа;</w:t>
      </w:r>
    </w:p>
    <w:p w14:paraId="407BF8DD"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исправа о реализованом средству обезбеђења испуњења обавеза у поступку јавне набавке</w:t>
      </w:r>
    </w:p>
    <w:p w14:paraId="6F06FEE3"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или испуњења уговорних обавеза;</w:t>
      </w:r>
    </w:p>
    <w:p w14:paraId="7A6D4B0A"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исправа о наплаћеној уговорној казни;</w:t>
      </w:r>
    </w:p>
    <w:p w14:paraId="4DE4B325"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рекламације потрошача, односно корисника, ако нису отклоњене у уговореном року;</w:t>
      </w:r>
    </w:p>
    <w:p w14:paraId="59B97DAA"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изјава о раскиду уговора због неиспуњења битних елемената уговора дата на начин и под</w:t>
      </w:r>
    </w:p>
    <w:p w14:paraId="3C16B9D3"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условима предвиђеним законом којим се уређују облигациони односи;</w:t>
      </w:r>
    </w:p>
    <w:p w14:paraId="4EE3B00A"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доказ о ангажовању на извршењу уговора о јавној набавци лица која нису означена у понуди</w:t>
      </w:r>
    </w:p>
    <w:p w14:paraId="0FE5480D"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као подизвођачи, односно чланови групе понуђача;</w:t>
      </w:r>
    </w:p>
    <w:p w14:paraId="6A09DB15"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други одговарајући доказ примерен предмету јавне набавке који се односи на испуњење </w:t>
      </w:r>
    </w:p>
    <w:p w14:paraId="1726B5F5"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обавеза у ранијим поступцима јавне набавке или по раније закљученим уговорима о јавним</w:t>
      </w:r>
    </w:p>
    <w:p w14:paraId="431F3F1C"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набавкама.</w:t>
      </w:r>
    </w:p>
    <w:p w14:paraId="20C4FD79" w14:textId="77777777" w:rsidR="00C738A0" w:rsidRPr="00937971" w:rsidRDefault="00C738A0" w:rsidP="00C738A0">
      <w:pPr>
        <w:tabs>
          <w:tab w:val="left" w:pos="567"/>
        </w:tabs>
        <w:rPr>
          <w:rFonts w:eastAsia="TimesNewRomanPSMT" w:cs="Arial"/>
          <w:sz w:val="24"/>
          <w:szCs w:val="24"/>
        </w:rPr>
      </w:pPr>
      <w:r w:rsidRPr="00937971">
        <w:rPr>
          <w:rFonts w:eastAsia="TimesNewRomanPSMT" w:cs="Arial"/>
          <w:sz w:val="24"/>
          <w:szCs w:val="24"/>
          <w:lang w:val="ru-RU"/>
        </w:rPr>
        <w:t xml:space="preserve">Наручилац може одбити понуду ако поседује доказ из става 3. тачка 1) члана 82. </w:t>
      </w:r>
      <w:r w:rsidRPr="00937971">
        <w:rPr>
          <w:rFonts w:eastAsia="TimesNewRomanPSMT"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
    <w:p w14:paraId="403CDECD" w14:textId="77777777" w:rsidR="00C738A0" w:rsidRPr="00937971" w:rsidRDefault="00C738A0" w:rsidP="00C738A0">
      <w:r w:rsidRPr="00937971">
        <w:rPr>
          <w:rFonts w:eastAsia="TimesNewRomanPSMT" w:cs="Arial"/>
          <w:sz w:val="24"/>
          <w:szCs w:val="24"/>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7A3C4220" w14:textId="77777777" w:rsidR="00C738A0" w:rsidRDefault="00C738A0" w:rsidP="00C738A0">
      <w:pPr>
        <w:tabs>
          <w:tab w:val="left" w:pos="567"/>
        </w:tabs>
        <w:spacing w:before="0"/>
        <w:rPr>
          <w:rFonts w:cs="Arial"/>
          <w:sz w:val="24"/>
          <w:szCs w:val="24"/>
          <w:lang w:val="sr-Cyrl-RS"/>
        </w:rPr>
      </w:pPr>
    </w:p>
    <w:p w14:paraId="74C1B5CA" w14:textId="540D9294" w:rsidR="00C738A0" w:rsidRPr="00937971" w:rsidRDefault="00C738A0" w:rsidP="00C738A0">
      <w:pPr>
        <w:tabs>
          <w:tab w:val="left" w:pos="567"/>
        </w:tabs>
        <w:spacing w:before="0"/>
        <w:rPr>
          <w:rFonts w:eastAsia="TimesNewRomanPSMT" w:cs="Arial"/>
          <w:b/>
          <w:bCs/>
          <w:sz w:val="24"/>
          <w:szCs w:val="24"/>
        </w:rPr>
      </w:pPr>
      <w:r>
        <w:rPr>
          <w:rFonts w:eastAsia="TimesNewRomanPSMT" w:cs="Arial"/>
          <w:b/>
          <w:bCs/>
          <w:sz w:val="24"/>
          <w:szCs w:val="24"/>
        </w:rPr>
        <w:lastRenderedPageBreak/>
        <w:t>6.25</w:t>
      </w:r>
      <w:r w:rsidRPr="00937971">
        <w:rPr>
          <w:rFonts w:eastAsia="TimesNewRomanPSMT" w:cs="Arial"/>
          <w:b/>
          <w:bCs/>
          <w:sz w:val="24"/>
          <w:szCs w:val="24"/>
        </w:rPr>
        <w:t xml:space="preserve">  </w:t>
      </w:r>
      <w:r w:rsidRPr="00937971">
        <w:rPr>
          <w:rFonts w:eastAsia="TimesNewRomanPSMT" w:cs="Arial"/>
          <w:b/>
          <w:bCs/>
          <w:sz w:val="24"/>
          <w:szCs w:val="24"/>
          <w:lang w:val="sr-Latn-CS"/>
        </w:rPr>
        <w:t>Рок за доношење Одлуке о додели уговора/обустави</w:t>
      </w:r>
    </w:p>
    <w:p w14:paraId="46680370" w14:textId="77777777" w:rsidR="00C738A0" w:rsidRPr="00937971" w:rsidRDefault="00C738A0" w:rsidP="00C738A0">
      <w:pPr>
        <w:tabs>
          <w:tab w:val="left" w:pos="567"/>
        </w:tabs>
        <w:rPr>
          <w:rFonts w:eastAsia="TimesNewRomanPSMT" w:cs="Arial"/>
          <w:sz w:val="24"/>
          <w:szCs w:val="24"/>
        </w:rPr>
      </w:pPr>
      <w:r w:rsidRPr="00937971">
        <w:rPr>
          <w:rFonts w:eastAsia="TimesNewRomanPSMT" w:cs="Arial"/>
          <w:sz w:val="24"/>
          <w:szCs w:val="24"/>
        </w:rPr>
        <w:t>Наручилац ће одлуку о додели уговора</w:t>
      </w:r>
      <w:r w:rsidRPr="00937971">
        <w:rPr>
          <w:rFonts w:eastAsia="TimesNewRomanPSMT" w:cs="Arial"/>
          <w:iCs/>
          <w:sz w:val="24"/>
          <w:szCs w:val="24"/>
        </w:rPr>
        <w:t>/обустави поступка</w:t>
      </w:r>
      <w:r w:rsidRPr="00937971">
        <w:rPr>
          <w:rFonts w:eastAsia="TimesNewRomanPSMT" w:cs="Arial"/>
          <w:sz w:val="24"/>
          <w:szCs w:val="24"/>
        </w:rPr>
        <w:t xml:space="preserve"> донети у року од максимално 25 (</w:t>
      </w:r>
      <w:r w:rsidRPr="00937971">
        <w:rPr>
          <w:rFonts w:eastAsia="TimesNewRomanPSMT" w:cs="Arial"/>
          <w:sz w:val="24"/>
          <w:szCs w:val="24"/>
          <w:lang w:val="sr-Cyrl-RS"/>
        </w:rPr>
        <w:t>словима:</w:t>
      </w:r>
      <w:r w:rsidRPr="00937971">
        <w:rPr>
          <w:rFonts w:eastAsia="TimesNewRomanPSMT" w:cs="Arial"/>
          <w:sz w:val="24"/>
          <w:szCs w:val="24"/>
        </w:rPr>
        <w:t>двадесетпет) дана од дана јавног отварања понуда.</w:t>
      </w:r>
    </w:p>
    <w:p w14:paraId="0DC044A0" w14:textId="2CF7D67B" w:rsidR="000175B2" w:rsidRPr="0066147F" w:rsidRDefault="00C738A0" w:rsidP="002A09D3">
      <w:pPr>
        <w:tabs>
          <w:tab w:val="left" w:pos="1605"/>
        </w:tabs>
        <w:rPr>
          <w:rFonts w:cs="Arial"/>
          <w:sz w:val="24"/>
          <w:szCs w:val="24"/>
          <w:lang w:eastAsia="sr-Latn-CS"/>
        </w:rPr>
      </w:pPr>
      <w:r w:rsidRPr="00937971">
        <w:rPr>
          <w:rFonts w:eastAsia="TimesNewRomanPSMT" w:cs="Arial"/>
          <w:sz w:val="24"/>
          <w:szCs w:val="24"/>
        </w:rPr>
        <w:t>Одлуку о д</w:t>
      </w:r>
      <w:r w:rsidR="00FB3252">
        <w:rPr>
          <w:rFonts w:eastAsia="TimesNewRomanPSMT" w:cs="Arial"/>
          <w:sz w:val="24"/>
          <w:szCs w:val="24"/>
        </w:rPr>
        <w:t>одели уговора/обустави поступка</w:t>
      </w:r>
      <w:r w:rsidRPr="00937971">
        <w:rPr>
          <w:rFonts w:eastAsia="TimesNewRomanPSMT" w:cs="Arial"/>
          <w:sz w:val="24"/>
          <w:szCs w:val="24"/>
        </w:rPr>
        <w:t xml:space="preserve"> Наручилац ће објавити на Порталу јавних набавки и на својој интернет страници у року од 3 (</w:t>
      </w:r>
      <w:r w:rsidRPr="00937971">
        <w:rPr>
          <w:rFonts w:eastAsia="TimesNewRomanPSMT" w:cs="Arial"/>
          <w:sz w:val="24"/>
          <w:szCs w:val="24"/>
          <w:lang w:val="sr-Cyrl-RS"/>
        </w:rPr>
        <w:t>словима:</w:t>
      </w:r>
      <w:r w:rsidRPr="00937971">
        <w:rPr>
          <w:rFonts w:eastAsia="TimesNewRomanPSMT" w:cs="Arial"/>
          <w:sz w:val="24"/>
          <w:szCs w:val="24"/>
        </w:rPr>
        <w:t>три) дана од дана доношења.</w:t>
      </w:r>
      <w:r w:rsidRPr="00937971">
        <w:rPr>
          <w:rFonts w:eastAsia="TimesNewRomanPSMT" w:cs="Arial"/>
          <w:sz w:val="24"/>
          <w:szCs w:val="24"/>
        </w:rPr>
        <w:br/>
      </w:r>
      <w:bookmarkEnd w:id="244"/>
      <w:bookmarkEnd w:id="245"/>
    </w:p>
    <w:p w14:paraId="24156E91" w14:textId="128C5B71" w:rsidR="000271B2" w:rsidRPr="0066147F" w:rsidRDefault="002A09D3" w:rsidP="000271B2">
      <w:pPr>
        <w:tabs>
          <w:tab w:val="left" w:pos="567"/>
        </w:tabs>
        <w:spacing w:before="0"/>
        <w:rPr>
          <w:rFonts w:cs="Arial"/>
          <w:b/>
          <w:sz w:val="24"/>
          <w:szCs w:val="24"/>
          <w:lang w:val="sr-Cyrl-BA"/>
        </w:rPr>
      </w:pPr>
      <w:r>
        <w:rPr>
          <w:rFonts w:cs="Arial"/>
          <w:b/>
          <w:sz w:val="24"/>
          <w:szCs w:val="24"/>
          <w:lang w:val="sr-Cyrl-BA"/>
        </w:rPr>
        <w:t>6.26</w:t>
      </w:r>
      <w:r w:rsidR="00820FB2" w:rsidRPr="0066147F">
        <w:rPr>
          <w:rFonts w:cs="Arial"/>
          <w:b/>
          <w:sz w:val="24"/>
          <w:szCs w:val="24"/>
          <w:lang w:val="sr-Cyrl-BA"/>
        </w:rPr>
        <w:t xml:space="preserve">   Закључивање и ступање уговора на снагу</w:t>
      </w:r>
    </w:p>
    <w:p w14:paraId="653F6C3E" w14:textId="77777777" w:rsidR="005010AF" w:rsidRPr="0066147F" w:rsidRDefault="005010AF" w:rsidP="000271B2">
      <w:pPr>
        <w:tabs>
          <w:tab w:val="left" w:pos="567"/>
        </w:tabs>
        <w:spacing w:before="0"/>
        <w:rPr>
          <w:rFonts w:cs="Arial"/>
          <w:b/>
          <w:sz w:val="24"/>
          <w:szCs w:val="24"/>
          <w:lang w:val="sr-Cyrl-BA"/>
        </w:rPr>
      </w:pPr>
    </w:p>
    <w:p w14:paraId="4D286FDF" w14:textId="776EDDBB" w:rsidR="005010AF" w:rsidRPr="0066147F" w:rsidRDefault="005010AF" w:rsidP="005010AF">
      <w:pPr>
        <w:tabs>
          <w:tab w:val="left" w:pos="567"/>
        </w:tabs>
        <w:spacing w:before="0"/>
        <w:rPr>
          <w:rFonts w:eastAsia="Calibri" w:cs="Arial"/>
          <w:sz w:val="24"/>
          <w:szCs w:val="24"/>
          <w:lang w:val="sr-Cyrl-RS"/>
        </w:rPr>
      </w:pPr>
      <w:r w:rsidRPr="0066147F">
        <w:rPr>
          <w:rFonts w:eastAsia="Calibri" w:cs="Arial"/>
          <w:sz w:val="24"/>
          <w:szCs w:val="24"/>
          <w:lang w:val="sr-Cyrl-RS"/>
        </w:rPr>
        <w:t xml:space="preserve">Уговор се сматра закљученим након потписивања од стране </w:t>
      </w:r>
      <w:r w:rsidR="00436451">
        <w:rPr>
          <w:rFonts w:eastAsia="Calibri" w:cs="Arial"/>
          <w:sz w:val="24"/>
          <w:szCs w:val="24"/>
          <w:lang w:val="sr-Cyrl-RS"/>
        </w:rPr>
        <w:t>овлашћених представника</w:t>
      </w:r>
      <w:r w:rsidRPr="0066147F">
        <w:rPr>
          <w:rFonts w:eastAsia="Calibri" w:cs="Arial"/>
          <w:sz w:val="24"/>
          <w:szCs w:val="24"/>
          <w:lang w:val="sr-Cyrl-RS"/>
        </w:rPr>
        <w:t xml:space="preserve"> уговорних страна а ступа на снагу када продавац испуни одложни услов и достави у уговореном року СФО за добро извршење посла.</w:t>
      </w:r>
    </w:p>
    <w:p w14:paraId="569B9F63" w14:textId="77777777" w:rsidR="005010AF" w:rsidRPr="0066147F" w:rsidRDefault="005010AF" w:rsidP="005010AF">
      <w:pPr>
        <w:pStyle w:val="CommentText"/>
        <w:rPr>
          <w:rFonts w:cs="Arial"/>
          <w:sz w:val="24"/>
          <w:szCs w:val="24"/>
        </w:rPr>
      </w:pPr>
      <w:r w:rsidRPr="0066147F">
        <w:rPr>
          <w:rFonts w:eastAsia="Calibri" w:cs="Arial"/>
          <w:sz w:val="24"/>
          <w:szCs w:val="24"/>
          <w:lang w:val="sr-Cyrl-RS" w:eastAsia="en-US"/>
        </w:rPr>
        <w:t>Уговор важи до обостраног испуњења уговорних обавеза</w:t>
      </w:r>
      <w:r w:rsidRPr="0066147F">
        <w:rPr>
          <w:rFonts w:cs="Arial"/>
          <w:sz w:val="24"/>
          <w:szCs w:val="24"/>
        </w:rPr>
        <w:t xml:space="preserve">. </w:t>
      </w:r>
    </w:p>
    <w:p w14:paraId="2B3E8B02" w14:textId="5FF4DC19" w:rsidR="001245D4" w:rsidRPr="0066147F" w:rsidRDefault="001245D4" w:rsidP="00C738A0">
      <w:pPr>
        <w:tabs>
          <w:tab w:val="left" w:pos="567"/>
        </w:tabs>
        <w:spacing w:before="0"/>
        <w:rPr>
          <w:rFonts w:cs="Arial"/>
          <w:sz w:val="24"/>
          <w:szCs w:val="24"/>
          <w:lang w:val="sr-Cyrl-RS"/>
        </w:rPr>
      </w:pPr>
    </w:p>
    <w:p w14:paraId="44CAF1F1" w14:textId="4F7AA18D" w:rsidR="00C738A0" w:rsidRPr="00C738A0" w:rsidRDefault="002A09D3" w:rsidP="00C738A0">
      <w:pPr>
        <w:tabs>
          <w:tab w:val="left" w:pos="567"/>
        </w:tabs>
        <w:rPr>
          <w:rFonts w:cs="Arial"/>
          <w:b/>
          <w:sz w:val="24"/>
          <w:szCs w:val="24"/>
          <w:lang w:val="sr-Cyrl-RS"/>
        </w:rPr>
      </w:pPr>
      <w:r>
        <w:rPr>
          <w:rFonts w:cs="Arial"/>
          <w:b/>
          <w:sz w:val="24"/>
          <w:szCs w:val="24"/>
          <w:lang w:val="sr-Cyrl-RS"/>
        </w:rPr>
        <w:t>6.27</w:t>
      </w:r>
      <w:r w:rsidR="00C738A0" w:rsidRPr="00C738A0">
        <w:rPr>
          <w:rFonts w:cs="Arial"/>
          <w:b/>
          <w:sz w:val="24"/>
          <w:szCs w:val="24"/>
          <w:lang w:val="sr-Cyrl-RS"/>
        </w:rPr>
        <w:tab/>
        <w:t>Измене током трајања уговора</w:t>
      </w:r>
    </w:p>
    <w:p w14:paraId="66DC619C" w14:textId="77777777" w:rsidR="00C738A0" w:rsidRPr="00C738A0" w:rsidRDefault="00C738A0" w:rsidP="00C738A0">
      <w:pPr>
        <w:tabs>
          <w:tab w:val="left" w:pos="567"/>
        </w:tabs>
        <w:rPr>
          <w:rFonts w:cs="Arial"/>
          <w:sz w:val="24"/>
          <w:szCs w:val="24"/>
          <w:lang w:val="sr-Cyrl-RS"/>
        </w:rPr>
      </w:pPr>
      <w:r w:rsidRPr="00C738A0">
        <w:rPr>
          <w:rFonts w:cs="Arial"/>
          <w:sz w:val="24"/>
          <w:szCs w:val="24"/>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F999110" w14:textId="77777777" w:rsidR="00C738A0" w:rsidRPr="00C738A0" w:rsidRDefault="00C738A0" w:rsidP="00C738A0">
      <w:pPr>
        <w:tabs>
          <w:tab w:val="left" w:pos="567"/>
        </w:tabs>
        <w:rPr>
          <w:rFonts w:cs="Arial"/>
          <w:sz w:val="24"/>
          <w:szCs w:val="24"/>
          <w:lang w:val="sr-Cyrl-RS"/>
        </w:rPr>
      </w:pPr>
      <w:r w:rsidRPr="00C738A0">
        <w:rPr>
          <w:rFonts w:cs="Arial"/>
          <w:sz w:val="24"/>
          <w:szCs w:val="24"/>
          <w:lang w:val="sr-Cyrl-R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315EE22A" w14:textId="77777777" w:rsidR="00C738A0" w:rsidRPr="00C738A0" w:rsidRDefault="00C738A0" w:rsidP="00C738A0">
      <w:pPr>
        <w:tabs>
          <w:tab w:val="left" w:pos="567"/>
        </w:tabs>
        <w:rPr>
          <w:rFonts w:cs="Arial"/>
          <w:sz w:val="24"/>
          <w:szCs w:val="24"/>
          <w:lang w:val="sr-Cyrl-RS"/>
        </w:rPr>
      </w:pPr>
      <w:r w:rsidRPr="00C738A0">
        <w:rPr>
          <w:rFonts w:cs="Arial"/>
          <w:sz w:val="24"/>
          <w:szCs w:val="24"/>
          <w:lang w:val="sr-Cyrl-RS"/>
        </w:rPr>
        <w:t>Након закључења уговора о јавној набавци наручилац може у складу са чланом 115 ЗЈН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наступање околности које отежавају испуњење обавезе једне Уговорне стране или се због њих не може остварити сврха овог Уговора.</w:t>
      </w:r>
    </w:p>
    <w:p w14:paraId="196790BD" w14:textId="20172673" w:rsidR="003B107D" w:rsidRDefault="00C738A0" w:rsidP="00C738A0">
      <w:pPr>
        <w:tabs>
          <w:tab w:val="left" w:pos="567"/>
        </w:tabs>
        <w:rPr>
          <w:rFonts w:cs="Arial"/>
          <w:sz w:val="24"/>
          <w:szCs w:val="24"/>
          <w:lang w:val="sr-Cyrl-RS"/>
        </w:rPr>
      </w:pPr>
      <w:r w:rsidRPr="00C738A0">
        <w:rPr>
          <w:rFonts w:cs="Arial"/>
          <w:sz w:val="24"/>
          <w:szCs w:val="24"/>
          <w:lang w:val="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094461D" w14:textId="77777777" w:rsidR="00864B24" w:rsidRDefault="00864B24" w:rsidP="001245D4">
      <w:pPr>
        <w:tabs>
          <w:tab w:val="left" w:pos="567"/>
        </w:tabs>
        <w:rPr>
          <w:rFonts w:cs="Arial"/>
          <w:sz w:val="24"/>
          <w:szCs w:val="24"/>
          <w:lang w:val="sr-Cyrl-RS"/>
        </w:rPr>
      </w:pPr>
    </w:p>
    <w:p w14:paraId="3352C23E" w14:textId="77777777" w:rsidR="00864B24" w:rsidRDefault="00864B24" w:rsidP="001245D4">
      <w:pPr>
        <w:tabs>
          <w:tab w:val="left" w:pos="567"/>
        </w:tabs>
        <w:rPr>
          <w:rFonts w:cs="Arial"/>
          <w:sz w:val="24"/>
          <w:szCs w:val="24"/>
          <w:lang w:val="sr-Cyrl-RS"/>
        </w:rPr>
      </w:pPr>
    </w:p>
    <w:p w14:paraId="08F29A18" w14:textId="77777777" w:rsidR="00864B24" w:rsidRDefault="00864B24" w:rsidP="001245D4">
      <w:pPr>
        <w:tabs>
          <w:tab w:val="left" w:pos="567"/>
        </w:tabs>
        <w:rPr>
          <w:rFonts w:cs="Arial"/>
          <w:sz w:val="24"/>
          <w:szCs w:val="24"/>
          <w:lang w:val="sr-Cyrl-RS"/>
        </w:rPr>
      </w:pPr>
    </w:p>
    <w:p w14:paraId="5E0E4ED4" w14:textId="77777777" w:rsidR="00864B24" w:rsidRDefault="00864B24" w:rsidP="001245D4">
      <w:pPr>
        <w:tabs>
          <w:tab w:val="left" w:pos="567"/>
        </w:tabs>
        <w:rPr>
          <w:rFonts w:cs="Arial"/>
          <w:sz w:val="24"/>
          <w:szCs w:val="24"/>
          <w:lang w:val="sr-Cyrl-RS"/>
        </w:rPr>
      </w:pPr>
    </w:p>
    <w:p w14:paraId="1FFECAE8" w14:textId="77777777" w:rsidR="0028108C" w:rsidRDefault="0028108C" w:rsidP="001245D4">
      <w:pPr>
        <w:tabs>
          <w:tab w:val="left" w:pos="567"/>
        </w:tabs>
        <w:rPr>
          <w:rFonts w:cs="Arial"/>
          <w:sz w:val="24"/>
          <w:szCs w:val="24"/>
          <w:lang w:val="sr-Cyrl-RS"/>
        </w:rPr>
      </w:pPr>
    </w:p>
    <w:p w14:paraId="0CBADC15" w14:textId="77777777" w:rsidR="0028108C" w:rsidRDefault="0028108C" w:rsidP="001245D4">
      <w:pPr>
        <w:tabs>
          <w:tab w:val="left" w:pos="567"/>
        </w:tabs>
        <w:rPr>
          <w:rFonts w:cs="Arial"/>
          <w:sz w:val="24"/>
          <w:szCs w:val="24"/>
          <w:lang w:val="sr-Cyrl-RS"/>
        </w:rPr>
      </w:pPr>
    </w:p>
    <w:p w14:paraId="7799D523" w14:textId="77777777" w:rsidR="0028108C" w:rsidRDefault="0028108C" w:rsidP="001245D4">
      <w:pPr>
        <w:tabs>
          <w:tab w:val="left" w:pos="567"/>
        </w:tabs>
        <w:rPr>
          <w:rFonts w:cs="Arial"/>
          <w:sz w:val="24"/>
          <w:szCs w:val="24"/>
          <w:lang w:val="sr-Cyrl-RS"/>
        </w:rPr>
      </w:pPr>
    </w:p>
    <w:p w14:paraId="639292CE" w14:textId="77777777" w:rsidR="0028108C" w:rsidRDefault="0028108C" w:rsidP="001245D4">
      <w:pPr>
        <w:tabs>
          <w:tab w:val="left" w:pos="567"/>
        </w:tabs>
        <w:rPr>
          <w:rFonts w:cs="Arial"/>
          <w:sz w:val="24"/>
          <w:szCs w:val="24"/>
          <w:lang w:val="sr-Cyrl-RS"/>
        </w:rPr>
      </w:pPr>
    </w:p>
    <w:p w14:paraId="0916C2AE" w14:textId="77777777" w:rsidR="0028108C" w:rsidRDefault="0028108C" w:rsidP="001245D4">
      <w:pPr>
        <w:tabs>
          <w:tab w:val="left" w:pos="567"/>
        </w:tabs>
        <w:rPr>
          <w:rFonts w:cs="Arial"/>
          <w:sz w:val="24"/>
          <w:szCs w:val="24"/>
          <w:lang w:val="sr-Cyrl-RS"/>
        </w:rPr>
      </w:pPr>
    </w:p>
    <w:p w14:paraId="69B962CB" w14:textId="77777777" w:rsidR="001334CC" w:rsidRDefault="001334CC" w:rsidP="001245D4">
      <w:pPr>
        <w:tabs>
          <w:tab w:val="left" w:pos="567"/>
        </w:tabs>
        <w:rPr>
          <w:rFonts w:cs="Arial"/>
          <w:sz w:val="24"/>
          <w:szCs w:val="24"/>
          <w:lang w:val="sr-Cyrl-RS"/>
        </w:rPr>
      </w:pPr>
    </w:p>
    <w:p w14:paraId="08100727" w14:textId="77777777" w:rsidR="001334CC" w:rsidRDefault="001334CC" w:rsidP="001245D4">
      <w:pPr>
        <w:tabs>
          <w:tab w:val="left" w:pos="567"/>
        </w:tabs>
        <w:rPr>
          <w:rFonts w:cs="Arial"/>
          <w:sz w:val="24"/>
          <w:szCs w:val="24"/>
          <w:lang w:val="sr-Cyrl-RS"/>
        </w:rPr>
      </w:pPr>
    </w:p>
    <w:p w14:paraId="69EF0AE1" w14:textId="77777777" w:rsidR="001334CC" w:rsidRDefault="001334CC" w:rsidP="001245D4">
      <w:pPr>
        <w:tabs>
          <w:tab w:val="left" w:pos="567"/>
        </w:tabs>
        <w:rPr>
          <w:rFonts w:cs="Arial"/>
          <w:sz w:val="24"/>
          <w:szCs w:val="24"/>
          <w:lang w:val="sr-Cyrl-RS"/>
        </w:rPr>
      </w:pPr>
    </w:p>
    <w:p w14:paraId="12813DEC" w14:textId="77777777" w:rsidR="001334CC" w:rsidRDefault="001334CC" w:rsidP="001245D4">
      <w:pPr>
        <w:tabs>
          <w:tab w:val="left" w:pos="567"/>
        </w:tabs>
        <w:rPr>
          <w:rFonts w:cs="Arial"/>
          <w:sz w:val="24"/>
          <w:szCs w:val="24"/>
          <w:lang w:val="sr-Cyrl-RS"/>
        </w:rPr>
      </w:pPr>
    </w:p>
    <w:p w14:paraId="49373885" w14:textId="77777777" w:rsidR="0028108C" w:rsidRDefault="0028108C" w:rsidP="001245D4">
      <w:pPr>
        <w:tabs>
          <w:tab w:val="left" w:pos="567"/>
        </w:tabs>
        <w:rPr>
          <w:rFonts w:cs="Arial"/>
          <w:sz w:val="24"/>
          <w:szCs w:val="24"/>
          <w:lang w:val="sr-Cyrl-RS"/>
        </w:rPr>
      </w:pPr>
    </w:p>
    <w:p w14:paraId="66801FB4" w14:textId="77777777" w:rsidR="0028108C" w:rsidRDefault="0028108C" w:rsidP="001245D4">
      <w:pPr>
        <w:tabs>
          <w:tab w:val="left" w:pos="567"/>
        </w:tabs>
        <w:rPr>
          <w:rFonts w:cs="Arial"/>
          <w:sz w:val="24"/>
          <w:szCs w:val="24"/>
          <w:lang w:val="sr-Cyrl-RS"/>
        </w:rPr>
      </w:pPr>
    </w:p>
    <w:p w14:paraId="7C30A70F" w14:textId="41EA57AF" w:rsidR="00343A18" w:rsidRPr="0066147F" w:rsidRDefault="00850241" w:rsidP="00850241">
      <w:pPr>
        <w:spacing w:before="0"/>
        <w:rPr>
          <w:rFonts w:cs="Arial"/>
          <w:b/>
          <w:bCs/>
          <w:smallCaps/>
          <w:spacing w:val="5"/>
          <w:sz w:val="24"/>
          <w:szCs w:val="24"/>
        </w:rPr>
      </w:pPr>
      <w:bookmarkStart w:id="246" w:name="_Toc442559924"/>
      <w:r w:rsidRPr="0066147F">
        <w:rPr>
          <w:rStyle w:val="BookTitle"/>
          <w:rFonts w:cs="Arial"/>
          <w:sz w:val="24"/>
          <w:szCs w:val="24"/>
        </w:rPr>
        <w:t xml:space="preserve">                                                                    ОБРАЗАЦ ПОНУДЕ                                         </w:t>
      </w:r>
      <w:r w:rsidR="00343A18" w:rsidRPr="0066147F">
        <w:rPr>
          <w:b/>
          <w:sz w:val="24"/>
          <w:szCs w:val="24"/>
        </w:rPr>
        <w:t xml:space="preserve">ОБРАЗАЦ </w:t>
      </w:r>
      <w:r w:rsidR="00B94CA2" w:rsidRPr="0066147F">
        <w:rPr>
          <w:b/>
          <w:sz w:val="24"/>
          <w:szCs w:val="24"/>
        </w:rPr>
        <w:t>1</w:t>
      </w:r>
      <w:r w:rsidR="00343A18" w:rsidRPr="0066147F">
        <w:rPr>
          <w:b/>
          <w:noProof/>
          <w:sz w:val="24"/>
          <w:szCs w:val="24"/>
        </w:rPr>
        <w:t>.</w:t>
      </w:r>
      <w:bookmarkEnd w:id="246"/>
    </w:p>
    <w:p w14:paraId="7185F07E" w14:textId="77777777" w:rsidR="00343A18" w:rsidRPr="0066147F" w:rsidRDefault="00343A18" w:rsidP="00343A18">
      <w:pPr>
        <w:spacing w:before="0"/>
        <w:rPr>
          <w:rStyle w:val="BookTitle"/>
          <w:rFonts w:cs="Arial"/>
          <w:sz w:val="24"/>
          <w:szCs w:val="24"/>
        </w:rPr>
      </w:pPr>
    </w:p>
    <w:p w14:paraId="3A681054" w14:textId="03FB3E7E" w:rsidR="00343A18" w:rsidRPr="0066147F" w:rsidRDefault="00343A18" w:rsidP="00343A18">
      <w:pPr>
        <w:spacing w:before="0"/>
        <w:rPr>
          <w:rFonts w:eastAsia="TimesNewRomanPS-BoldMT" w:cs="Arial"/>
          <w:bCs/>
          <w:color w:val="000000" w:themeColor="text1"/>
          <w:sz w:val="24"/>
          <w:szCs w:val="24"/>
          <w:lang w:val="sr-Cyrl-RS"/>
        </w:rPr>
      </w:pPr>
      <w:r w:rsidRPr="0066147F">
        <w:rPr>
          <w:rFonts w:eastAsia="TimesNewRomanPS-BoldMT" w:cs="Arial"/>
          <w:bCs/>
          <w:color w:val="000000"/>
          <w:sz w:val="24"/>
          <w:szCs w:val="24"/>
        </w:rPr>
        <w:t xml:space="preserve">Понуда бр._________ од _______________ за  </w:t>
      </w:r>
      <w:r w:rsidR="0008263C" w:rsidRPr="0066147F">
        <w:rPr>
          <w:rFonts w:eastAsia="TimesNewRomanPS-BoldMT" w:cs="Arial"/>
          <w:bCs/>
          <w:color w:val="000000"/>
          <w:sz w:val="24"/>
          <w:szCs w:val="24"/>
        </w:rPr>
        <w:t>отворени</w:t>
      </w:r>
      <w:r w:rsidR="00594697" w:rsidRPr="0066147F">
        <w:rPr>
          <w:rFonts w:eastAsia="TimesNewRomanPS-BoldMT" w:cs="Arial"/>
          <w:bCs/>
          <w:color w:val="000000"/>
          <w:sz w:val="24"/>
          <w:szCs w:val="24"/>
          <w:lang w:val="sr-Cyrl-RS"/>
        </w:rPr>
        <w:t xml:space="preserve"> </w:t>
      </w:r>
      <w:r w:rsidRPr="0066147F">
        <w:rPr>
          <w:rFonts w:eastAsia="TimesNewRomanPS-BoldMT" w:cs="Arial"/>
          <w:bCs/>
          <w:color w:val="000000"/>
          <w:sz w:val="24"/>
          <w:szCs w:val="24"/>
        </w:rPr>
        <w:t>поступак јавне набавке</w:t>
      </w:r>
      <w:r w:rsidR="00594697" w:rsidRPr="0066147F">
        <w:rPr>
          <w:rFonts w:eastAsia="TimesNewRomanPS-BoldMT" w:cs="Arial"/>
          <w:bCs/>
          <w:color w:val="000000"/>
          <w:sz w:val="24"/>
          <w:szCs w:val="24"/>
          <w:lang w:val="sr-Cyrl-RS"/>
        </w:rPr>
        <w:t xml:space="preserve"> </w:t>
      </w:r>
      <w:r w:rsidRPr="0066147F">
        <w:rPr>
          <w:rFonts w:eastAsia="TimesNewRomanPS-BoldMT" w:cs="Arial"/>
          <w:bCs/>
          <w:color w:val="000000"/>
          <w:sz w:val="24"/>
          <w:szCs w:val="24"/>
        </w:rPr>
        <w:t xml:space="preserve">– </w:t>
      </w:r>
      <w:r w:rsidR="00CA3504" w:rsidRPr="0066147F">
        <w:rPr>
          <w:rFonts w:eastAsia="TimesNewRomanPS-BoldMT" w:cs="Arial"/>
          <w:bCs/>
          <w:color w:val="000000" w:themeColor="text1"/>
          <w:sz w:val="24"/>
          <w:szCs w:val="24"/>
        </w:rPr>
        <w:t>доб</w:t>
      </w:r>
      <w:r w:rsidR="00594697" w:rsidRPr="0066147F">
        <w:rPr>
          <w:rFonts w:eastAsia="TimesNewRomanPS-BoldMT" w:cs="Arial"/>
          <w:bCs/>
          <w:color w:val="000000" w:themeColor="text1"/>
          <w:sz w:val="24"/>
          <w:szCs w:val="24"/>
          <w:lang w:val="sr-Cyrl-RS"/>
        </w:rPr>
        <w:t>а</w:t>
      </w:r>
      <w:r w:rsidR="009E26C8" w:rsidRPr="0066147F">
        <w:rPr>
          <w:rFonts w:eastAsia="TimesNewRomanPS-BoldMT" w:cs="Arial"/>
          <w:bCs/>
          <w:color w:val="000000" w:themeColor="text1"/>
          <w:sz w:val="24"/>
          <w:szCs w:val="24"/>
        </w:rPr>
        <w:t xml:space="preserve">ра </w:t>
      </w:r>
      <w:r w:rsidR="00CB67C3">
        <w:rPr>
          <w:rFonts w:eastAsia="TimesNewRomanPS-BoldMT" w:cs="Arial"/>
          <w:bCs/>
          <w:color w:val="000000" w:themeColor="text1"/>
          <w:sz w:val="24"/>
          <w:szCs w:val="24"/>
          <w:lang w:val="sr-Cyrl-RS"/>
        </w:rPr>
        <w:t>„</w:t>
      </w:r>
      <w:r w:rsidR="0049214E">
        <w:rPr>
          <w:rFonts w:eastAsia="TimesNewRomanPS-BoldMT" w:cs="Arial"/>
          <w:bCs/>
          <w:color w:val="000000" w:themeColor="text1"/>
          <w:sz w:val="24"/>
          <w:szCs w:val="24"/>
          <w:lang w:val="sr-Cyrl-RS"/>
        </w:rPr>
        <w:t>Траке за манипулацију терета</w:t>
      </w:r>
      <w:r w:rsidR="00CB67C3">
        <w:rPr>
          <w:rFonts w:eastAsia="TimesNewRomanPS-BoldMT" w:cs="Arial"/>
          <w:bCs/>
          <w:color w:val="000000" w:themeColor="text1"/>
          <w:sz w:val="24"/>
          <w:szCs w:val="24"/>
          <w:lang w:val="sr-Cyrl-RS"/>
        </w:rPr>
        <w:t>“</w:t>
      </w:r>
      <w:r w:rsidR="00594697" w:rsidRPr="0066147F">
        <w:rPr>
          <w:rFonts w:eastAsia="TimesNewRomanPS-BoldMT" w:cs="Arial"/>
          <w:bCs/>
          <w:color w:val="000000" w:themeColor="text1"/>
          <w:sz w:val="24"/>
          <w:szCs w:val="24"/>
        </w:rPr>
        <w:t xml:space="preserve"> </w:t>
      </w:r>
      <w:r w:rsidR="00531858" w:rsidRPr="0066147F">
        <w:rPr>
          <w:rFonts w:eastAsia="TimesNewRomanPS-BoldMT" w:cs="Arial"/>
          <w:bCs/>
          <w:color w:val="000000" w:themeColor="text1"/>
          <w:sz w:val="24"/>
          <w:szCs w:val="24"/>
        </w:rPr>
        <w:t xml:space="preserve">бр. </w:t>
      </w:r>
      <w:r w:rsidR="0049214E">
        <w:rPr>
          <w:rFonts w:eastAsia="TimesNewRomanPS-BoldMT" w:cs="Arial"/>
          <w:bCs/>
          <w:color w:val="000000" w:themeColor="text1"/>
          <w:sz w:val="24"/>
          <w:szCs w:val="24"/>
        </w:rPr>
        <w:t>ЈН/4000/1021/2019 (3311/2019)</w:t>
      </w:r>
    </w:p>
    <w:p w14:paraId="4547386A" w14:textId="77777777" w:rsidR="00343A18" w:rsidRPr="0066147F" w:rsidRDefault="00343A18" w:rsidP="00343A18">
      <w:pPr>
        <w:spacing w:before="0"/>
        <w:rPr>
          <w:rFonts w:eastAsia="TimesNewRomanPS-BoldMT" w:cs="Arial"/>
          <w:bCs/>
          <w:color w:val="00B0F0"/>
          <w:sz w:val="24"/>
          <w:szCs w:val="24"/>
        </w:rPr>
      </w:pPr>
    </w:p>
    <w:p w14:paraId="584C0270" w14:textId="77777777" w:rsidR="00343A18" w:rsidRPr="0066147F" w:rsidRDefault="00343A18" w:rsidP="005F77D4">
      <w:pPr>
        <w:spacing w:before="0" w:after="240"/>
        <w:rPr>
          <w:rFonts w:cs="Arial"/>
          <w:b/>
          <w:bCs/>
          <w:i/>
          <w:iCs/>
          <w:sz w:val="24"/>
          <w:szCs w:val="24"/>
        </w:rPr>
      </w:pPr>
      <w:r w:rsidRPr="0066147F">
        <w:rPr>
          <w:rFonts w:cs="Arial"/>
          <w:b/>
          <w:bCs/>
          <w:i/>
          <w:iCs/>
          <w:sz w:val="24"/>
          <w:szCs w:val="24"/>
        </w:rPr>
        <w:t>1)ОПШТИ ПОДАЦИ О ПОНУЂАЧУ</w:t>
      </w:r>
    </w:p>
    <w:tbl>
      <w:tblPr>
        <w:tblW w:w="0" w:type="auto"/>
        <w:jc w:val="center"/>
        <w:tblLayout w:type="fixed"/>
        <w:tblLook w:val="0000" w:firstRow="0" w:lastRow="0" w:firstColumn="0" w:lastColumn="0" w:noHBand="0" w:noVBand="0"/>
      </w:tblPr>
      <w:tblGrid>
        <w:gridCol w:w="3956"/>
        <w:gridCol w:w="5325"/>
      </w:tblGrid>
      <w:tr w:rsidR="00343A18" w:rsidRPr="0066147F" w14:paraId="321D68E9" w14:textId="77777777" w:rsidTr="00570762">
        <w:trPr>
          <w:trHeight w:val="620"/>
          <w:jc w:val="center"/>
        </w:trPr>
        <w:tc>
          <w:tcPr>
            <w:tcW w:w="3956" w:type="dxa"/>
            <w:tcBorders>
              <w:top w:val="single" w:sz="4" w:space="0" w:color="000000"/>
              <w:left w:val="single" w:sz="4" w:space="0" w:color="000000"/>
              <w:bottom w:val="single" w:sz="4" w:space="0" w:color="000000"/>
            </w:tcBorders>
            <w:shd w:val="clear" w:color="auto" w:fill="auto"/>
          </w:tcPr>
          <w:p w14:paraId="77066AE9" w14:textId="77777777" w:rsidR="00343A18" w:rsidRPr="0066147F" w:rsidRDefault="00343A18" w:rsidP="00BC01DC">
            <w:pPr>
              <w:spacing w:before="0"/>
              <w:rPr>
                <w:rFonts w:cs="Arial"/>
                <w:b/>
                <w:bCs/>
                <w:i/>
                <w:iCs/>
                <w:sz w:val="24"/>
                <w:szCs w:val="24"/>
              </w:rPr>
            </w:pPr>
            <w:r w:rsidRPr="0066147F">
              <w:rPr>
                <w:rFonts w:cs="Arial"/>
                <w:i/>
                <w:iCs/>
                <w:sz w:val="24"/>
                <w:szCs w:val="24"/>
              </w:rPr>
              <w:t>Назив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C405FE2" w14:textId="77777777" w:rsidR="00343A18" w:rsidRPr="0066147F" w:rsidRDefault="00343A18" w:rsidP="00BC01DC">
            <w:pPr>
              <w:snapToGrid w:val="0"/>
              <w:spacing w:before="0"/>
              <w:rPr>
                <w:rFonts w:cs="Arial"/>
                <w:b/>
                <w:bCs/>
                <w:i/>
                <w:iCs/>
                <w:sz w:val="24"/>
                <w:szCs w:val="24"/>
              </w:rPr>
            </w:pPr>
          </w:p>
          <w:p w14:paraId="5CAB4907" w14:textId="77777777" w:rsidR="00343A18" w:rsidRPr="0066147F" w:rsidRDefault="00343A18" w:rsidP="00BC01DC">
            <w:pPr>
              <w:spacing w:before="0"/>
              <w:rPr>
                <w:rFonts w:cs="Arial"/>
                <w:b/>
                <w:bCs/>
                <w:i/>
                <w:iCs/>
                <w:sz w:val="24"/>
                <w:szCs w:val="24"/>
              </w:rPr>
            </w:pPr>
          </w:p>
        </w:tc>
      </w:tr>
      <w:tr w:rsidR="00343A18" w:rsidRPr="0066147F" w14:paraId="5311A487" w14:textId="77777777" w:rsidTr="00570762">
        <w:trPr>
          <w:trHeight w:val="683"/>
          <w:jc w:val="center"/>
        </w:trPr>
        <w:tc>
          <w:tcPr>
            <w:tcW w:w="3956" w:type="dxa"/>
            <w:tcBorders>
              <w:top w:val="single" w:sz="4" w:space="0" w:color="000000"/>
              <w:left w:val="single" w:sz="4" w:space="0" w:color="000000"/>
              <w:bottom w:val="single" w:sz="4" w:space="0" w:color="000000"/>
            </w:tcBorders>
            <w:shd w:val="clear" w:color="auto" w:fill="auto"/>
          </w:tcPr>
          <w:p w14:paraId="2D4E848B" w14:textId="77777777" w:rsidR="00343A18" w:rsidRPr="0066147F" w:rsidRDefault="00343A18" w:rsidP="00BC01DC">
            <w:pPr>
              <w:spacing w:before="0"/>
              <w:rPr>
                <w:rFonts w:cs="Arial"/>
                <w:b/>
                <w:bCs/>
                <w:i/>
                <w:iCs/>
                <w:sz w:val="24"/>
                <w:szCs w:val="24"/>
              </w:rPr>
            </w:pPr>
            <w:r w:rsidRPr="0066147F">
              <w:rPr>
                <w:rFonts w:cs="Arial"/>
                <w:i/>
                <w:iCs/>
                <w:sz w:val="24"/>
                <w:szCs w:val="24"/>
              </w:rPr>
              <w:t>Адреса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83F906E" w14:textId="77777777" w:rsidR="00343A18" w:rsidRPr="0066147F" w:rsidRDefault="00343A18" w:rsidP="00BC01DC">
            <w:pPr>
              <w:snapToGrid w:val="0"/>
              <w:spacing w:before="0"/>
              <w:rPr>
                <w:rFonts w:cs="Arial"/>
                <w:b/>
                <w:bCs/>
                <w:i/>
                <w:iCs/>
                <w:sz w:val="24"/>
                <w:szCs w:val="24"/>
              </w:rPr>
            </w:pPr>
          </w:p>
          <w:p w14:paraId="79948DD2" w14:textId="77777777" w:rsidR="00343A18" w:rsidRPr="0066147F" w:rsidRDefault="00343A18" w:rsidP="00BC01DC">
            <w:pPr>
              <w:spacing w:before="0"/>
              <w:rPr>
                <w:rFonts w:cs="Arial"/>
                <w:b/>
                <w:bCs/>
                <w:i/>
                <w:iCs/>
                <w:sz w:val="24"/>
                <w:szCs w:val="24"/>
              </w:rPr>
            </w:pPr>
          </w:p>
        </w:tc>
      </w:tr>
      <w:tr w:rsidR="000B2EE9" w:rsidRPr="0066147F" w14:paraId="1D04C3C4" w14:textId="77777777" w:rsidTr="00570762">
        <w:trPr>
          <w:trHeight w:val="440"/>
          <w:jc w:val="center"/>
        </w:trPr>
        <w:tc>
          <w:tcPr>
            <w:tcW w:w="3956" w:type="dxa"/>
            <w:tcBorders>
              <w:top w:val="single" w:sz="4" w:space="0" w:color="000000"/>
              <w:left w:val="single" w:sz="4" w:space="0" w:color="000000"/>
              <w:bottom w:val="single" w:sz="4" w:space="0" w:color="000000"/>
            </w:tcBorders>
            <w:shd w:val="clear" w:color="auto" w:fill="auto"/>
          </w:tcPr>
          <w:p w14:paraId="66E1B6F7" w14:textId="77777777" w:rsidR="000B2EE9" w:rsidRPr="0066147F" w:rsidRDefault="000B2EE9" w:rsidP="00BC01DC">
            <w:pPr>
              <w:spacing w:before="0"/>
              <w:rPr>
                <w:rFonts w:cs="Arial"/>
                <w:i/>
                <w:iCs/>
                <w:sz w:val="24"/>
                <w:szCs w:val="24"/>
              </w:rPr>
            </w:pPr>
            <w:r w:rsidRPr="0066147F">
              <w:rPr>
                <w:rFonts w:cs="Arial"/>
                <w:i/>
                <w:iCs/>
                <w:sz w:val="24"/>
                <w:szCs w:val="24"/>
              </w:rPr>
              <w:t>Врста правног лица</w:t>
            </w:r>
            <w:r w:rsidR="00F52F35" w:rsidRPr="0066147F">
              <w:rPr>
                <w:rFonts w:cs="Arial"/>
                <w:i/>
                <w:iCs/>
                <w:kern w:val="3"/>
                <w:sz w:val="24"/>
                <w:szCs w:val="24"/>
              </w:rPr>
              <w:t xml:space="preserve"> (микро, мало, средње, велико</w:t>
            </w:r>
            <w:r w:rsidR="00D03670" w:rsidRPr="0066147F">
              <w:rPr>
                <w:rFonts w:cs="Arial"/>
                <w:i/>
                <w:iCs/>
                <w:kern w:val="3"/>
                <w:sz w:val="24"/>
                <w:szCs w:val="24"/>
                <w:lang w:val="sr-Cyrl-RS"/>
              </w:rPr>
              <w:t>)</w:t>
            </w:r>
            <w:r w:rsidR="00824867" w:rsidRPr="0066147F">
              <w:rPr>
                <w:rFonts w:cs="Arial"/>
                <w:i/>
                <w:iCs/>
                <w:kern w:val="3"/>
                <w:sz w:val="24"/>
                <w:szCs w:val="24"/>
              </w:rPr>
              <w:t xml:space="preserve"> или </w:t>
            </w:r>
            <w:r w:rsidR="00F52F35" w:rsidRPr="0066147F">
              <w:rPr>
                <w:rFonts w:cs="Arial"/>
                <w:i/>
                <w:iCs/>
                <w:kern w:val="3"/>
                <w:sz w:val="24"/>
                <w:szCs w:val="24"/>
              </w:rPr>
              <w:t xml:space="preserve"> физичко лице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C351F75" w14:textId="77777777" w:rsidR="000B2EE9" w:rsidRPr="0066147F" w:rsidRDefault="000B2EE9" w:rsidP="00BC01DC">
            <w:pPr>
              <w:snapToGrid w:val="0"/>
              <w:spacing w:before="0"/>
              <w:rPr>
                <w:rFonts w:cs="Arial"/>
                <w:b/>
                <w:bCs/>
                <w:i/>
                <w:iCs/>
                <w:sz w:val="24"/>
                <w:szCs w:val="24"/>
              </w:rPr>
            </w:pPr>
          </w:p>
        </w:tc>
      </w:tr>
      <w:tr w:rsidR="00343A18" w:rsidRPr="0066147F" w14:paraId="4D07938E" w14:textId="77777777" w:rsidTr="00570762">
        <w:trPr>
          <w:trHeight w:val="647"/>
          <w:jc w:val="center"/>
        </w:trPr>
        <w:tc>
          <w:tcPr>
            <w:tcW w:w="3956" w:type="dxa"/>
            <w:tcBorders>
              <w:top w:val="single" w:sz="4" w:space="0" w:color="000000"/>
              <w:left w:val="single" w:sz="4" w:space="0" w:color="000000"/>
              <w:bottom w:val="single" w:sz="4" w:space="0" w:color="000000"/>
            </w:tcBorders>
            <w:shd w:val="clear" w:color="auto" w:fill="auto"/>
          </w:tcPr>
          <w:p w14:paraId="5AD6FE35" w14:textId="77777777" w:rsidR="00343A18" w:rsidRPr="0066147F" w:rsidRDefault="00343A18" w:rsidP="00BC01DC">
            <w:pPr>
              <w:spacing w:before="0"/>
              <w:rPr>
                <w:rFonts w:cs="Arial"/>
                <w:b/>
                <w:bCs/>
                <w:i/>
                <w:iCs/>
                <w:sz w:val="24"/>
                <w:szCs w:val="24"/>
              </w:rPr>
            </w:pPr>
            <w:r w:rsidRPr="0066147F">
              <w:rPr>
                <w:rFonts w:cs="Arial"/>
                <w:i/>
                <w:iCs/>
                <w:sz w:val="24"/>
                <w:szCs w:val="24"/>
              </w:rPr>
              <w:t>Матични број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4E32674" w14:textId="77777777" w:rsidR="00343A18" w:rsidRPr="0066147F" w:rsidRDefault="00343A18" w:rsidP="00BC01DC">
            <w:pPr>
              <w:snapToGrid w:val="0"/>
              <w:spacing w:before="0"/>
              <w:rPr>
                <w:rFonts w:cs="Arial"/>
                <w:b/>
                <w:bCs/>
                <w:i/>
                <w:iCs/>
                <w:sz w:val="24"/>
                <w:szCs w:val="24"/>
              </w:rPr>
            </w:pPr>
          </w:p>
          <w:p w14:paraId="1946D289" w14:textId="77777777" w:rsidR="00343A18" w:rsidRPr="0066147F" w:rsidRDefault="00343A18" w:rsidP="00BC01DC">
            <w:pPr>
              <w:spacing w:before="0"/>
              <w:rPr>
                <w:rFonts w:cs="Arial"/>
                <w:b/>
                <w:bCs/>
                <w:i/>
                <w:iCs/>
                <w:sz w:val="24"/>
                <w:szCs w:val="24"/>
              </w:rPr>
            </w:pPr>
          </w:p>
        </w:tc>
      </w:tr>
      <w:tr w:rsidR="00343A18" w:rsidRPr="0066147F" w14:paraId="7448E48E" w14:textId="77777777" w:rsidTr="00570762">
        <w:trPr>
          <w:jc w:val="center"/>
        </w:trPr>
        <w:tc>
          <w:tcPr>
            <w:tcW w:w="3956" w:type="dxa"/>
            <w:tcBorders>
              <w:top w:val="single" w:sz="4" w:space="0" w:color="000000"/>
              <w:left w:val="single" w:sz="4" w:space="0" w:color="000000"/>
              <w:bottom w:val="single" w:sz="4" w:space="0" w:color="000000"/>
            </w:tcBorders>
            <w:shd w:val="clear" w:color="auto" w:fill="auto"/>
          </w:tcPr>
          <w:p w14:paraId="36B49ADC"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Порески идентификациони број понуђача (ПИБ):</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9A5AF74" w14:textId="77777777" w:rsidR="00343A18" w:rsidRPr="0066147F" w:rsidRDefault="00343A18" w:rsidP="00BC01DC">
            <w:pPr>
              <w:snapToGrid w:val="0"/>
              <w:spacing w:before="0"/>
              <w:rPr>
                <w:rFonts w:cs="Arial"/>
                <w:b/>
                <w:bCs/>
                <w:i/>
                <w:iCs/>
                <w:sz w:val="24"/>
                <w:szCs w:val="24"/>
                <w:lang w:val="ru-RU"/>
              </w:rPr>
            </w:pPr>
          </w:p>
        </w:tc>
      </w:tr>
      <w:tr w:rsidR="00343A18" w:rsidRPr="0066147F" w14:paraId="6001CCD6" w14:textId="77777777" w:rsidTr="00570762">
        <w:trPr>
          <w:trHeight w:val="512"/>
          <w:jc w:val="center"/>
        </w:trPr>
        <w:tc>
          <w:tcPr>
            <w:tcW w:w="3956" w:type="dxa"/>
            <w:tcBorders>
              <w:top w:val="single" w:sz="4" w:space="0" w:color="000000"/>
              <w:left w:val="single" w:sz="4" w:space="0" w:color="000000"/>
              <w:bottom w:val="single" w:sz="4" w:space="0" w:color="000000"/>
            </w:tcBorders>
            <w:shd w:val="clear" w:color="auto" w:fill="auto"/>
          </w:tcPr>
          <w:p w14:paraId="2B751F9C" w14:textId="77777777" w:rsidR="00343A18" w:rsidRPr="0066147F" w:rsidRDefault="00343A18" w:rsidP="00BC01DC">
            <w:pPr>
              <w:spacing w:before="0"/>
              <w:rPr>
                <w:rFonts w:cs="Arial"/>
                <w:i/>
                <w:iCs/>
                <w:sz w:val="24"/>
                <w:szCs w:val="24"/>
              </w:rPr>
            </w:pPr>
          </w:p>
          <w:p w14:paraId="474A7F9C" w14:textId="77777777" w:rsidR="00343A18" w:rsidRPr="0066147F" w:rsidRDefault="00343A18" w:rsidP="00BC01DC">
            <w:pPr>
              <w:spacing w:before="0"/>
              <w:rPr>
                <w:rFonts w:cs="Arial"/>
                <w:b/>
                <w:bCs/>
                <w:i/>
                <w:iCs/>
                <w:sz w:val="24"/>
                <w:szCs w:val="24"/>
              </w:rPr>
            </w:pPr>
            <w:r w:rsidRPr="0066147F">
              <w:rPr>
                <w:rFonts w:cs="Arial"/>
                <w:i/>
                <w:iCs/>
                <w:sz w:val="24"/>
                <w:szCs w:val="24"/>
              </w:rPr>
              <w:t>Име особе за контакт:</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00E58A5" w14:textId="77777777" w:rsidR="00343A18" w:rsidRPr="0066147F" w:rsidRDefault="00343A18" w:rsidP="00BC01DC">
            <w:pPr>
              <w:snapToGrid w:val="0"/>
              <w:spacing w:before="0"/>
              <w:rPr>
                <w:rFonts w:cs="Arial"/>
                <w:b/>
                <w:bCs/>
                <w:i/>
                <w:iCs/>
                <w:sz w:val="24"/>
                <w:szCs w:val="24"/>
              </w:rPr>
            </w:pPr>
          </w:p>
          <w:p w14:paraId="116B64AC" w14:textId="77777777" w:rsidR="00343A18" w:rsidRPr="0066147F" w:rsidRDefault="00343A18" w:rsidP="00BC01DC">
            <w:pPr>
              <w:spacing w:before="0"/>
              <w:rPr>
                <w:rFonts w:cs="Arial"/>
                <w:b/>
                <w:bCs/>
                <w:i/>
                <w:iCs/>
                <w:sz w:val="24"/>
                <w:szCs w:val="24"/>
              </w:rPr>
            </w:pPr>
          </w:p>
        </w:tc>
      </w:tr>
      <w:tr w:rsidR="00343A18" w:rsidRPr="0066147F" w14:paraId="21FED000" w14:textId="77777777" w:rsidTr="00570762">
        <w:trPr>
          <w:jc w:val="center"/>
        </w:trPr>
        <w:tc>
          <w:tcPr>
            <w:tcW w:w="3956" w:type="dxa"/>
            <w:tcBorders>
              <w:top w:val="single" w:sz="4" w:space="0" w:color="000000"/>
              <w:left w:val="single" w:sz="4" w:space="0" w:color="000000"/>
              <w:bottom w:val="single" w:sz="4" w:space="0" w:color="000000"/>
            </w:tcBorders>
            <w:shd w:val="clear" w:color="auto" w:fill="auto"/>
          </w:tcPr>
          <w:p w14:paraId="401C09FB"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Електронска адреса понуђача (</w:t>
            </w:r>
            <w:r w:rsidRPr="0066147F">
              <w:rPr>
                <w:rFonts w:cs="Arial"/>
                <w:i/>
                <w:iCs/>
                <w:sz w:val="24"/>
                <w:szCs w:val="24"/>
              </w:rPr>
              <w:t>e</w:t>
            </w:r>
            <w:r w:rsidRPr="0066147F">
              <w:rPr>
                <w:rFonts w:cs="Arial"/>
                <w:i/>
                <w:iCs/>
                <w:sz w:val="24"/>
                <w:szCs w:val="24"/>
                <w:lang w:val="ru-RU"/>
              </w:rPr>
              <w:t>-</w:t>
            </w:r>
            <w:r w:rsidRPr="0066147F">
              <w:rPr>
                <w:rFonts w:cs="Arial"/>
                <w:i/>
                <w:iCs/>
                <w:sz w:val="24"/>
                <w:szCs w:val="24"/>
              </w:rPr>
              <w:t>mail</w:t>
            </w:r>
            <w:r w:rsidRPr="0066147F">
              <w:rPr>
                <w:rFonts w:cs="Arial"/>
                <w:i/>
                <w:iCs/>
                <w:sz w:val="24"/>
                <w:szCs w:val="24"/>
                <w:lang w:val="ru-RU"/>
              </w:rPr>
              <w:t>):</w:t>
            </w:r>
          </w:p>
          <w:p w14:paraId="0EB7ACAA" w14:textId="77777777" w:rsidR="00343A18" w:rsidRPr="0066147F" w:rsidRDefault="00343A18" w:rsidP="00BC01DC">
            <w:pPr>
              <w:spacing w:before="0"/>
              <w:rPr>
                <w:rFonts w:cs="Arial"/>
                <w:b/>
                <w:bCs/>
                <w:i/>
                <w:iCs/>
                <w:sz w:val="24"/>
                <w:szCs w:val="24"/>
                <w:lang w:val="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767BE5D" w14:textId="77777777" w:rsidR="00343A18" w:rsidRPr="0066147F" w:rsidRDefault="00343A18" w:rsidP="00BC01DC">
            <w:pPr>
              <w:snapToGrid w:val="0"/>
              <w:spacing w:before="0"/>
              <w:rPr>
                <w:rFonts w:cs="Arial"/>
                <w:b/>
                <w:bCs/>
                <w:i/>
                <w:iCs/>
                <w:sz w:val="24"/>
                <w:szCs w:val="24"/>
                <w:lang w:val="ru-RU"/>
              </w:rPr>
            </w:pPr>
          </w:p>
        </w:tc>
      </w:tr>
      <w:tr w:rsidR="00343A18" w:rsidRPr="0066147F" w14:paraId="4C09652B" w14:textId="77777777" w:rsidTr="00570762">
        <w:trPr>
          <w:trHeight w:val="587"/>
          <w:jc w:val="center"/>
        </w:trPr>
        <w:tc>
          <w:tcPr>
            <w:tcW w:w="3956" w:type="dxa"/>
            <w:tcBorders>
              <w:top w:val="single" w:sz="4" w:space="0" w:color="000000"/>
              <w:left w:val="single" w:sz="4" w:space="0" w:color="000000"/>
              <w:bottom w:val="single" w:sz="4" w:space="0" w:color="000000"/>
            </w:tcBorders>
            <w:shd w:val="clear" w:color="auto" w:fill="auto"/>
          </w:tcPr>
          <w:p w14:paraId="477E5E26" w14:textId="77777777" w:rsidR="00343A18" w:rsidRPr="0066147F" w:rsidRDefault="00343A18" w:rsidP="00BC01DC">
            <w:pPr>
              <w:spacing w:before="0"/>
              <w:rPr>
                <w:rFonts w:cs="Arial"/>
                <w:b/>
                <w:bCs/>
                <w:i/>
                <w:iCs/>
                <w:sz w:val="24"/>
                <w:szCs w:val="24"/>
              </w:rPr>
            </w:pPr>
            <w:r w:rsidRPr="0066147F">
              <w:rPr>
                <w:rFonts w:cs="Arial"/>
                <w:i/>
                <w:iCs/>
                <w:sz w:val="24"/>
                <w:szCs w:val="24"/>
              </w:rPr>
              <w:t>Телефон:</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5EEC2F3" w14:textId="77777777" w:rsidR="00343A18" w:rsidRPr="0066147F" w:rsidRDefault="00343A18" w:rsidP="00BC01DC">
            <w:pPr>
              <w:snapToGrid w:val="0"/>
              <w:spacing w:before="0"/>
              <w:rPr>
                <w:rFonts w:cs="Arial"/>
                <w:b/>
                <w:bCs/>
                <w:i/>
                <w:iCs/>
                <w:sz w:val="24"/>
                <w:szCs w:val="24"/>
              </w:rPr>
            </w:pPr>
          </w:p>
          <w:p w14:paraId="43B9DABD" w14:textId="77777777" w:rsidR="00343A18" w:rsidRPr="0066147F" w:rsidRDefault="00343A18" w:rsidP="00BC01DC">
            <w:pPr>
              <w:spacing w:before="0"/>
              <w:rPr>
                <w:rFonts w:cs="Arial"/>
                <w:b/>
                <w:bCs/>
                <w:i/>
                <w:iCs/>
                <w:sz w:val="24"/>
                <w:szCs w:val="24"/>
              </w:rPr>
            </w:pPr>
          </w:p>
        </w:tc>
      </w:tr>
      <w:tr w:rsidR="00343A18" w:rsidRPr="0066147F" w14:paraId="56EAD50A" w14:textId="77777777" w:rsidTr="00570762">
        <w:trPr>
          <w:trHeight w:val="530"/>
          <w:jc w:val="center"/>
        </w:trPr>
        <w:tc>
          <w:tcPr>
            <w:tcW w:w="3956" w:type="dxa"/>
            <w:tcBorders>
              <w:top w:val="single" w:sz="4" w:space="0" w:color="000000"/>
              <w:left w:val="single" w:sz="4" w:space="0" w:color="000000"/>
              <w:bottom w:val="single" w:sz="4" w:space="0" w:color="000000"/>
            </w:tcBorders>
            <w:shd w:val="clear" w:color="auto" w:fill="auto"/>
          </w:tcPr>
          <w:p w14:paraId="1F7AFAAA" w14:textId="77777777" w:rsidR="00343A18" w:rsidRPr="0066147F" w:rsidRDefault="00343A18" w:rsidP="00BC01DC">
            <w:pPr>
              <w:spacing w:before="0"/>
              <w:rPr>
                <w:rFonts w:cs="Arial"/>
                <w:b/>
                <w:bCs/>
                <w:i/>
                <w:iCs/>
                <w:sz w:val="24"/>
                <w:szCs w:val="24"/>
              </w:rPr>
            </w:pPr>
            <w:r w:rsidRPr="0066147F">
              <w:rPr>
                <w:rFonts w:cs="Arial"/>
                <w:i/>
                <w:iCs/>
                <w:sz w:val="24"/>
                <w:szCs w:val="24"/>
              </w:rPr>
              <w:t>Телефакс:</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BEF0FA4" w14:textId="77777777" w:rsidR="00343A18" w:rsidRPr="0066147F" w:rsidRDefault="00343A18" w:rsidP="00BC01DC">
            <w:pPr>
              <w:snapToGrid w:val="0"/>
              <w:spacing w:before="0"/>
              <w:rPr>
                <w:rFonts w:cs="Arial"/>
                <w:b/>
                <w:bCs/>
                <w:i/>
                <w:iCs/>
                <w:sz w:val="24"/>
                <w:szCs w:val="24"/>
              </w:rPr>
            </w:pPr>
          </w:p>
          <w:p w14:paraId="2D37F626" w14:textId="77777777" w:rsidR="00343A18" w:rsidRPr="0066147F" w:rsidRDefault="00343A18" w:rsidP="00BC01DC">
            <w:pPr>
              <w:spacing w:before="0"/>
              <w:rPr>
                <w:rFonts w:cs="Arial"/>
                <w:b/>
                <w:bCs/>
                <w:i/>
                <w:iCs/>
                <w:sz w:val="24"/>
                <w:szCs w:val="24"/>
              </w:rPr>
            </w:pPr>
          </w:p>
        </w:tc>
      </w:tr>
      <w:tr w:rsidR="00343A18" w:rsidRPr="0066147F" w14:paraId="7A7716EE" w14:textId="77777777" w:rsidTr="0057076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09FBB42E"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Број рачуна понуђача и назив банке: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83C107F" w14:textId="77777777" w:rsidR="00343A18" w:rsidRPr="0066147F" w:rsidRDefault="00343A18" w:rsidP="00BC01DC">
            <w:pPr>
              <w:snapToGrid w:val="0"/>
              <w:spacing w:before="0"/>
              <w:rPr>
                <w:rFonts w:cs="Arial"/>
                <w:b/>
                <w:bCs/>
                <w:i/>
                <w:iCs/>
                <w:sz w:val="24"/>
                <w:szCs w:val="24"/>
                <w:lang w:val="ru-RU"/>
              </w:rPr>
            </w:pPr>
          </w:p>
          <w:p w14:paraId="53518C10" w14:textId="77777777" w:rsidR="00343A18" w:rsidRPr="0066147F" w:rsidRDefault="00343A18" w:rsidP="00BC01DC">
            <w:pPr>
              <w:spacing w:before="0"/>
              <w:rPr>
                <w:rFonts w:cs="Arial"/>
                <w:b/>
                <w:bCs/>
                <w:i/>
                <w:iCs/>
                <w:sz w:val="24"/>
                <w:szCs w:val="24"/>
                <w:lang w:val="ru-RU"/>
              </w:rPr>
            </w:pPr>
          </w:p>
        </w:tc>
      </w:tr>
      <w:tr w:rsidR="00343A18" w:rsidRPr="0066147F" w14:paraId="44C37CAE" w14:textId="77777777" w:rsidTr="0057076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45B78F7D"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Лице овлашћено за потписивање уговора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E087EF6" w14:textId="77777777" w:rsidR="00343A18" w:rsidRPr="0066147F" w:rsidRDefault="00343A18" w:rsidP="00BC01DC">
            <w:pPr>
              <w:snapToGrid w:val="0"/>
              <w:spacing w:before="0"/>
              <w:ind w:firstLine="708"/>
              <w:rPr>
                <w:rFonts w:cs="Arial"/>
                <w:b/>
                <w:bCs/>
                <w:i/>
                <w:iCs/>
                <w:sz w:val="24"/>
                <w:szCs w:val="24"/>
                <w:lang w:val="ru-RU"/>
              </w:rPr>
            </w:pPr>
          </w:p>
          <w:p w14:paraId="16FB60F6" w14:textId="77777777" w:rsidR="00343A18" w:rsidRPr="0066147F" w:rsidRDefault="00343A18" w:rsidP="000B506F">
            <w:pPr>
              <w:spacing w:before="0"/>
              <w:rPr>
                <w:rFonts w:cs="Arial"/>
                <w:b/>
                <w:bCs/>
                <w:i/>
                <w:iCs/>
                <w:sz w:val="24"/>
                <w:szCs w:val="24"/>
                <w:lang w:val="ru-RU"/>
              </w:rPr>
            </w:pPr>
          </w:p>
        </w:tc>
      </w:tr>
    </w:tbl>
    <w:p w14:paraId="1A930BB6" w14:textId="77777777" w:rsidR="00343A18" w:rsidRPr="0066147F" w:rsidRDefault="00343A18" w:rsidP="00343A18">
      <w:pPr>
        <w:spacing w:before="0"/>
        <w:rPr>
          <w:rFonts w:cs="Arial"/>
          <w:sz w:val="24"/>
          <w:szCs w:val="24"/>
        </w:rPr>
      </w:pPr>
    </w:p>
    <w:p w14:paraId="1634F932" w14:textId="77777777" w:rsidR="00343A18" w:rsidRPr="0066147F" w:rsidRDefault="00343A18" w:rsidP="005F77D4">
      <w:pPr>
        <w:spacing w:before="0" w:after="240"/>
        <w:rPr>
          <w:rFonts w:eastAsia="TimesNewRomanPSMT" w:cs="Arial"/>
          <w:b/>
          <w:bCs/>
          <w:i/>
          <w:iCs/>
          <w:sz w:val="24"/>
          <w:szCs w:val="24"/>
        </w:rPr>
      </w:pPr>
      <w:r w:rsidRPr="0066147F">
        <w:rPr>
          <w:rFonts w:eastAsia="TimesNewRomanPSMT" w:cs="Arial"/>
          <w:b/>
          <w:bCs/>
          <w:i/>
          <w:iCs/>
          <w:sz w:val="24"/>
          <w:szCs w:val="24"/>
        </w:rPr>
        <w:t xml:space="preserve">2) ПОНУДУ ПОДНОСИ: </w:t>
      </w:r>
    </w:p>
    <w:tbl>
      <w:tblPr>
        <w:tblW w:w="0" w:type="auto"/>
        <w:jc w:val="center"/>
        <w:tblLayout w:type="fixed"/>
        <w:tblLook w:val="0000" w:firstRow="0" w:lastRow="0" w:firstColumn="0" w:lastColumn="0" w:noHBand="0" w:noVBand="0"/>
      </w:tblPr>
      <w:tblGrid>
        <w:gridCol w:w="9282"/>
      </w:tblGrid>
      <w:tr w:rsidR="00343A18" w:rsidRPr="0066147F" w14:paraId="448F4358" w14:textId="77777777" w:rsidTr="005F77D4">
        <w:trPr>
          <w:trHeight w:val="568"/>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AFDC" w14:textId="77777777" w:rsidR="00343A18" w:rsidRPr="0066147F" w:rsidRDefault="00343A18" w:rsidP="00BC01DC">
            <w:pPr>
              <w:spacing w:before="0"/>
              <w:jc w:val="center"/>
              <w:rPr>
                <w:rFonts w:eastAsia="TimesNewRomanPSMT" w:cs="Arial"/>
                <w:b/>
                <w:bCs/>
                <w:sz w:val="24"/>
                <w:szCs w:val="24"/>
              </w:rPr>
            </w:pPr>
            <w:r w:rsidRPr="0066147F">
              <w:rPr>
                <w:rFonts w:eastAsia="TimesNewRomanPSMT" w:cs="Arial"/>
                <w:b/>
                <w:bCs/>
                <w:sz w:val="24"/>
                <w:szCs w:val="24"/>
              </w:rPr>
              <w:t xml:space="preserve">А) САМОСТАЛНО </w:t>
            </w:r>
          </w:p>
        </w:tc>
      </w:tr>
      <w:tr w:rsidR="00343A18" w:rsidRPr="0066147F" w14:paraId="659F25BE" w14:textId="77777777" w:rsidTr="005F77D4">
        <w:trPr>
          <w:trHeight w:val="548"/>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5831" w14:textId="77777777" w:rsidR="00343A18" w:rsidRPr="0066147F" w:rsidRDefault="00343A18" w:rsidP="00BC01DC">
            <w:pPr>
              <w:spacing w:before="0"/>
              <w:jc w:val="center"/>
              <w:rPr>
                <w:rFonts w:eastAsia="TimesNewRomanPSMT" w:cs="Arial"/>
                <w:b/>
                <w:bCs/>
                <w:sz w:val="24"/>
                <w:szCs w:val="24"/>
              </w:rPr>
            </w:pPr>
            <w:r w:rsidRPr="0066147F">
              <w:rPr>
                <w:rFonts w:eastAsia="TimesNewRomanPSMT" w:cs="Arial"/>
                <w:b/>
                <w:bCs/>
                <w:sz w:val="24"/>
                <w:szCs w:val="24"/>
              </w:rPr>
              <w:t>Б) СА ПОДИЗВОЂАЧЕМ</w:t>
            </w:r>
          </w:p>
        </w:tc>
      </w:tr>
      <w:tr w:rsidR="00343A18" w:rsidRPr="0066147F" w14:paraId="0098D054" w14:textId="77777777" w:rsidTr="005F77D4">
        <w:trPr>
          <w:trHeight w:val="556"/>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D0FA" w14:textId="77777777" w:rsidR="00343A18" w:rsidRPr="0066147F" w:rsidRDefault="00343A18" w:rsidP="00BC01DC">
            <w:pPr>
              <w:spacing w:before="0"/>
              <w:jc w:val="center"/>
              <w:rPr>
                <w:rFonts w:cs="Arial"/>
                <w:b/>
                <w:i/>
                <w:iCs/>
                <w:sz w:val="24"/>
                <w:szCs w:val="24"/>
                <w:lang w:val="ru-RU"/>
              </w:rPr>
            </w:pPr>
            <w:r w:rsidRPr="0066147F">
              <w:rPr>
                <w:rFonts w:eastAsia="TimesNewRomanPSMT" w:cs="Arial"/>
                <w:b/>
                <w:bCs/>
                <w:sz w:val="24"/>
                <w:szCs w:val="24"/>
              </w:rPr>
              <w:t>В) КАО ЗАЈЕДНИЧКУ ПОНУДУ</w:t>
            </w:r>
          </w:p>
        </w:tc>
      </w:tr>
    </w:tbl>
    <w:p w14:paraId="017CE143" w14:textId="77777777" w:rsidR="00343A18" w:rsidRPr="0066147F" w:rsidRDefault="00343A18" w:rsidP="00343A18">
      <w:pPr>
        <w:spacing w:before="0"/>
        <w:rPr>
          <w:rFonts w:cs="Arial"/>
          <w:b/>
          <w:i/>
          <w:iCs/>
          <w:sz w:val="24"/>
          <w:szCs w:val="24"/>
          <w:lang w:val="ru-RU"/>
        </w:rPr>
      </w:pPr>
    </w:p>
    <w:p w14:paraId="2EDA8A67" w14:textId="77777777" w:rsidR="00343A18" w:rsidRPr="0066147F" w:rsidRDefault="00343A18" w:rsidP="00343A18">
      <w:pPr>
        <w:spacing w:before="0"/>
        <w:rPr>
          <w:rFonts w:eastAsia="TimesNewRomanPSMT" w:cs="Arial"/>
          <w:bCs/>
        </w:rPr>
      </w:pPr>
      <w:r w:rsidRPr="0066147F">
        <w:rPr>
          <w:rFonts w:cs="Arial"/>
          <w:b/>
          <w:i/>
          <w:iCs/>
          <w:sz w:val="24"/>
          <w:szCs w:val="24"/>
          <w:lang w:val="ru-RU"/>
        </w:rPr>
        <w:t>Напомена:</w:t>
      </w:r>
      <w:r w:rsidR="005F77D4" w:rsidRPr="0066147F">
        <w:rPr>
          <w:rFonts w:cs="Arial"/>
          <w:i/>
          <w:iCs/>
          <w:lang w:val="ru-RU"/>
        </w:rPr>
        <w:t xml:space="preserve"> З</w:t>
      </w:r>
      <w:r w:rsidRPr="0066147F">
        <w:rPr>
          <w:rFonts w:cs="Arial"/>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0FC6633" w14:textId="77777777" w:rsidR="00850241" w:rsidRPr="0066147F" w:rsidRDefault="00850241" w:rsidP="00343A18">
      <w:pPr>
        <w:spacing w:before="0"/>
        <w:rPr>
          <w:rFonts w:eastAsia="TimesNewRomanPSMT" w:cs="Arial"/>
          <w:bCs/>
          <w:sz w:val="24"/>
          <w:szCs w:val="24"/>
        </w:rPr>
      </w:pPr>
    </w:p>
    <w:p w14:paraId="3DE97660" w14:textId="77777777" w:rsidR="008B1D16" w:rsidRPr="0066147F" w:rsidRDefault="008B1D16" w:rsidP="005F77D4">
      <w:pPr>
        <w:spacing w:before="0" w:after="240"/>
        <w:rPr>
          <w:rFonts w:eastAsia="TimesNewRomanPSMT" w:cs="Arial"/>
          <w:b/>
          <w:bCs/>
          <w:i/>
          <w:iCs/>
          <w:sz w:val="24"/>
          <w:szCs w:val="24"/>
        </w:rPr>
      </w:pPr>
      <w:r w:rsidRPr="0066147F">
        <w:rPr>
          <w:rFonts w:eastAsia="TimesNewRomanPSMT" w:cs="Arial"/>
          <w:b/>
          <w:bCs/>
          <w:i/>
          <w:iCs/>
          <w:sz w:val="24"/>
          <w:szCs w:val="24"/>
        </w:rPr>
        <w:t xml:space="preserve">3) ПОНУДУ ПОДНОСИ: </w:t>
      </w:r>
    </w:p>
    <w:tbl>
      <w:tblPr>
        <w:tblW w:w="0" w:type="auto"/>
        <w:jc w:val="center"/>
        <w:tblLayout w:type="fixed"/>
        <w:tblLook w:val="0000" w:firstRow="0" w:lastRow="0" w:firstColumn="0" w:lastColumn="0" w:noHBand="0" w:noVBand="0"/>
      </w:tblPr>
      <w:tblGrid>
        <w:gridCol w:w="9282"/>
      </w:tblGrid>
      <w:tr w:rsidR="008B1D16" w:rsidRPr="0066147F" w14:paraId="013CC1CF" w14:textId="77777777" w:rsidTr="005F77D4">
        <w:trPr>
          <w:trHeight w:val="547"/>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19C7" w14:textId="77777777" w:rsidR="008B1D16" w:rsidRPr="0066147F" w:rsidRDefault="005F77D4" w:rsidP="00B34178">
            <w:pPr>
              <w:spacing w:before="0"/>
              <w:jc w:val="center"/>
              <w:rPr>
                <w:rFonts w:eastAsia="TimesNewRomanPSMT" w:cs="Arial"/>
                <w:b/>
                <w:bCs/>
                <w:sz w:val="24"/>
                <w:szCs w:val="24"/>
              </w:rPr>
            </w:pPr>
            <w:r w:rsidRPr="0066147F">
              <w:rPr>
                <w:rFonts w:eastAsia="TimesNewRomanPSMT" w:cs="Arial"/>
                <w:b/>
                <w:bCs/>
                <w:sz w:val="24"/>
                <w:szCs w:val="24"/>
                <w:lang w:val="sr-Cyrl-RS"/>
              </w:rPr>
              <w:t xml:space="preserve">  </w:t>
            </w:r>
            <w:r w:rsidR="008B1D16" w:rsidRPr="0066147F">
              <w:rPr>
                <w:rFonts w:eastAsia="TimesNewRomanPSMT" w:cs="Arial"/>
                <w:b/>
                <w:bCs/>
                <w:sz w:val="24"/>
                <w:szCs w:val="24"/>
              </w:rPr>
              <w:t xml:space="preserve">А) ЗА </w:t>
            </w:r>
            <w:r w:rsidR="008B1D16" w:rsidRPr="0066147F">
              <w:rPr>
                <w:rFonts w:eastAsia="TimesNewRomanPSMT" w:cs="Arial"/>
                <w:b/>
                <w:bCs/>
                <w:sz w:val="24"/>
                <w:szCs w:val="24"/>
                <w:lang w:val="sr-Cyrl-RS"/>
              </w:rPr>
              <w:t>Ц</w:t>
            </w:r>
            <w:r w:rsidR="008B1D16" w:rsidRPr="0066147F">
              <w:rPr>
                <w:rFonts w:eastAsia="TimesNewRomanPSMT" w:cs="Arial"/>
                <w:b/>
                <w:bCs/>
                <w:sz w:val="24"/>
                <w:szCs w:val="24"/>
              </w:rPr>
              <w:t>ЕЛОКУПНУ НАБАВКУ</w:t>
            </w:r>
          </w:p>
        </w:tc>
      </w:tr>
    </w:tbl>
    <w:p w14:paraId="12E3E5DD" w14:textId="77777777" w:rsidR="00771D49" w:rsidRPr="0066147F" w:rsidRDefault="00771D49" w:rsidP="00343A18">
      <w:pPr>
        <w:spacing w:before="0"/>
        <w:rPr>
          <w:rFonts w:eastAsia="TimesNewRomanPSMT" w:cs="Arial"/>
          <w:bCs/>
          <w:sz w:val="24"/>
          <w:szCs w:val="24"/>
        </w:rPr>
      </w:pPr>
    </w:p>
    <w:p w14:paraId="4BF60396" w14:textId="77777777" w:rsidR="003E41AE" w:rsidRDefault="003E41AE" w:rsidP="00343A18">
      <w:pPr>
        <w:spacing w:before="0"/>
        <w:rPr>
          <w:rFonts w:eastAsia="TimesNewRomanPSMT" w:cs="Arial"/>
          <w:bCs/>
          <w:sz w:val="24"/>
          <w:szCs w:val="24"/>
        </w:rPr>
      </w:pPr>
    </w:p>
    <w:p w14:paraId="6ACFC3FA" w14:textId="77777777" w:rsidR="00315B36" w:rsidRPr="0066147F" w:rsidRDefault="00315B36" w:rsidP="00343A18">
      <w:pPr>
        <w:spacing w:before="0"/>
        <w:rPr>
          <w:rFonts w:eastAsia="TimesNewRomanPSMT" w:cs="Arial"/>
          <w:bCs/>
          <w:sz w:val="24"/>
          <w:szCs w:val="24"/>
        </w:rPr>
      </w:pPr>
    </w:p>
    <w:p w14:paraId="37F46E97" w14:textId="77777777" w:rsidR="00343A18" w:rsidRPr="0066147F" w:rsidRDefault="008B1D16" w:rsidP="00343A18">
      <w:pPr>
        <w:spacing w:before="0"/>
        <w:rPr>
          <w:rFonts w:eastAsia="TimesNewRomanPSMT" w:cs="Arial"/>
          <w:b/>
          <w:bCs/>
          <w:i/>
          <w:sz w:val="24"/>
          <w:szCs w:val="24"/>
        </w:rPr>
      </w:pPr>
      <w:r w:rsidRPr="0066147F">
        <w:rPr>
          <w:rFonts w:eastAsia="TimesNewRomanPSMT" w:cs="Arial"/>
          <w:b/>
          <w:bCs/>
          <w:i/>
          <w:sz w:val="24"/>
          <w:szCs w:val="24"/>
          <w:lang w:val="sr-Cyrl-CS"/>
        </w:rPr>
        <w:t>4</w:t>
      </w:r>
      <w:r w:rsidR="00343A18" w:rsidRPr="0066147F">
        <w:rPr>
          <w:rFonts w:eastAsia="TimesNewRomanPSMT" w:cs="Arial"/>
          <w:b/>
          <w:bCs/>
          <w:i/>
          <w:sz w:val="24"/>
          <w:szCs w:val="24"/>
          <w:lang w:val="sr-Cyrl-CS"/>
        </w:rPr>
        <w:t xml:space="preserve">) </w:t>
      </w:r>
      <w:r w:rsidR="00343A18" w:rsidRPr="0066147F">
        <w:rPr>
          <w:rFonts w:eastAsia="TimesNewRomanPSMT" w:cs="Arial"/>
          <w:b/>
          <w:bCs/>
          <w:i/>
          <w:sz w:val="24"/>
          <w:szCs w:val="24"/>
        </w:rPr>
        <w:t xml:space="preserve">ПОДАЦИ О ПОДИЗВОЂАЧУ </w:t>
      </w:r>
    </w:p>
    <w:p w14:paraId="374377F7" w14:textId="77777777" w:rsidR="00343A18" w:rsidRPr="0066147F" w:rsidRDefault="00343A18" w:rsidP="00343A18">
      <w:pPr>
        <w:spacing w:before="0"/>
        <w:rPr>
          <w:rFonts w:cs="Arial"/>
          <w:sz w:val="24"/>
          <w:szCs w:val="24"/>
        </w:rPr>
      </w:pPr>
    </w:p>
    <w:tbl>
      <w:tblPr>
        <w:tblW w:w="9282" w:type="dxa"/>
        <w:jc w:val="center"/>
        <w:tblLayout w:type="fixed"/>
        <w:tblLook w:val="0000" w:firstRow="0" w:lastRow="0" w:firstColumn="0" w:lastColumn="0" w:noHBand="0" w:noVBand="0"/>
      </w:tblPr>
      <w:tblGrid>
        <w:gridCol w:w="465"/>
        <w:gridCol w:w="4219"/>
        <w:gridCol w:w="4598"/>
      </w:tblGrid>
      <w:tr w:rsidR="00343A18" w:rsidRPr="0066147F" w14:paraId="6450789C"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25E01CB" w14:textId="77777777" w:rsidR="00343A18" w:rsidRPr="0066147F" w:rsidRDefault="00343A18" w:rsidP="00BC01DC">
            <w:pPr>
              <w:snapToGrid w:val="0"/>
              <w:spacing w:before="0"/>
              <w:rPr>
                <w:rFonts w:cs="Arial"/>
                <w:sz w:val="24"/>
                <w:szCs w:val="24"/>
              </w:rPr>
            </w:pPr>
          </w:p>
          <w:p w14:paraId="5B779206" w14:textId="77777777" w:rsidR="00343A18" w:rsidRPr="0066147F" w:rsidRDefault="00343A18" w:rsidP="00BC01DC">
            <w:pPr>
              <w:spacing w:before="0"/>
              <w:rPr>
                <w:rFonts w:eastAsia="TimesNewRomanPSMT" w:cs="Arial"/>
                <w:bCs/>
                <w:i/>
                <w:sz w:val="24"/>
                <w:szCs w:val="24"/>
              </w:rPr>
            </w:pPr>
            <w:r w:rsidRPr="0066147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529E2BF" w14:textId="77777777" w:rsidR="00343A18" w:rsidRPr="0066147F" w:rsidRDefault="00343A18" w:rsidP="00BC01DC">
            <w:pPr>
              <w:snapToGrid w:val="0"/>
              <w:spacing w:before="0"/>
              <w:rPr>
                <w:rFonts w:eastAsia="TimesNewRomanPSMT" w:cs="Arial"/>
                <w:bCs/>
                <w:i/>
                <w:sz w:val="24"/>
                <w:szCs w:val="24"/>
              </w:rPr>
            </w:pPr>
          </w:p>
          <w:p w14:paraId="02EC88D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495BB8" w14:textId="77777777" w:rsidR="00343A18" w:rsidRPr="0066147F" w:rsidRDefault="00343A18" w:rsidP="00BC01DC">
            <w:pPr>
              <w:snapToGrid w:val="0"/>
              <w:spacing w:before="0"/>
              <w:rPr>
                <w:rFonts w:eastAsia="TimesNewRomanPSMT" w:cs="Arial"/>
                <w:b/>
                <w:bCs/>
                <w:sz w:val="24"/>
                <w:szCs w:val="24"/>
              </w:rPr>
            </w:pPr>
          </w:p>
        </w:tc>
      </w:tr>
      <w:tr w:rsidR="00343A18" w:rsidRPr="0066147F" w14:paraId="1F6CF307" w14:textId="77777777" w:rsidTr="00570762">
        <w:trPr>
          <w:trHeight w:val="418"/>
          <w:jc w:val="center"/>
        </w:trPr>
        <w:tc>
          <w:tcPr>
            <w:tcW w:w="465" w:type="dxa"/>
            <w:tcBorders>
              <w:top w:val="single" w:sz="4" w:space="0" w:color="000000"/>
              <w:left w:val="single" w:sz="4" w:space="0" w:color="000000"/>
              <w:bottom w:val="single" w:sz="4" w:space="0" w:color="000000"/>
            </w:tcBorders>
            <w:shd w:val="clear" w:color="auto" w:fill="auto"/>
          </w:tcPr>
          <w:p w14:paraId="7E2FF68C" w14:textId="77777777" w:rsidR="00343A18" w:rsidRPr="0066147F" w:rsidRDefault="00343A18" w:rsidP="00BC01DC">
            <w:pPr>
              <w:snapToGrid w:val="0"/>
              <w:spacing w:before="0"/>
              <w:rPr>
                <w:rFonts w:eastAsia="TimesNewRomanPSMT" w:cs="Arial"/>
                <w:bCs/>
                <w:i/>
                <w:sz w:val="24"/>
                <w:szCs w:val="24"/>
              </w:rPr>
            </w:pPr>
          </w:p>
          <w:p w14:paraId="11125F0F"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8D58238"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14190" w14:textId="77777777" w:rsidR="00343A18" w:rsidRPr="0066147F" w:rsidRDefault="00343A18" w:rsidP="00BC01DC">
            <w:pPr>
              <w:snapToGrid w:val="0"/>
              <w:spacing w:before="0"/>
              <w:rPr>
                <w:rFonts w:eastAsia="TimesNewRomanPSMT" w:cs="Arial"/>
                <w:b/>
                <w:bCs/>
                <w:sz w:val="24"/>
                <w:szCs w:val="24"/>
              </w:rPr>
            </w:pPr>
          </w:p>
        </w:tc>
      </w:tr>
      <w:tr w:rsidR="000B2EE9" w:rsidRPr="0066147F" w14:paraId="30593228"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1B4127C" w14:textId="77777777" w:rsidR="000B2EE9" w:rsidRPr="0066147F" w:rsidRDefault="000B2EE9" w:rsidP="0050209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35FFB4" w14:textId="77777777" w:rsidR="000B2EE9" w:rsidRPr="0066147F" w:rsidRDefault="00502094" w:rsidP="00502094">
            <w:pPr>
              <w:snapToGrid w:val="0"/>
              <w:rPr>
                <w:rFonts w:cs="Arial"/>
                <w:i/>
                <w:iCs/>
                <w:sz w:val="24"/>
                <w:szCs w:val="24"/>
              </w:rPr>
            </w:pPr>
            <w:r w:rsidRPr="0066147F">
              <w:rPr>
                <w:rFonts w:cs="Arial"/>
                <w:i/>
                <w:iCs/>
                <w:sz w:val="24"/>
                <w:szCs w:val="24"/>
              </w:rPr>
              <w:t xml:space="preserve">Врста правног лица </w:t>
            </w:r>
            <w:r w:rsidR="00824867" w:rsidRPr="0066147F">
              <w:rPr>
                <w:rFonts w:eastAsia="TimesNewRomanPSMT" w:cs="Arial"/>
                <w:bCs/>
                <w:i/>
                <w:sz w:val="24"/>
                <w:szCs w:val="24"/>
              </w:rPr>
              <w:t>(микро, мало, средње, велико</w:t>
            </w:r>
            <w:r w:rsidR="00D03670" w:rsidRPr="0066147F">
              <w:rPr>
                <w:rFonts w:eastAsia="TimesNewRomanPSMT" w:cs="Arial"/>
                <w:bCs/>
                <w:i/>
                <w:sz w:val="24"/>
                <w:szCs w:val="24"/>
                <w:lang w:val="sr-Cyrl-RS"/>
              </w:rPr>
              <w:t>)</w:t>
            </w:r>
            <w:r w:rsidR="00824867" w:rsidRPr="0066147F">
              <w:rPr>
                <w:rFonts w:eastAsia="TimesNewRomanPSMT" w:cs="Arial"/>
                <w:bCs/>
                <w:i/>
                <w:sz w:val="24"/>
                <w:szCs w:val="24"/>
              </w:rPr>
              <w:t xml:space="preserve"> или </w:t>
            </w:r>
            <w:r w:rsidR="00F52F35" w:rsidRPr="0066147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F825F" w14:textId="77777777" w:rsidR="000B2EE9" w:rsidRPr="0066147F" w:rsidRDefault="000B2EE9" w:rsidP="00502094">
            <w:pPr>
              <w:snapToGrid w:val="0"/>
              <w:rPr>
                <w:rFonts w:eastAsia="TimesNewRomanPSMT" w:cs="Arial"/>
                <w:b/>
                <w:bCs/>
                <w:sz w:val="24"/>
                <w:szCs w:val="24"/>
              </w:rPr>
            </w:pPr>
          </w:p>
        </w:tc>
      </w:tr>
      <w:tr w:rsidR="00343A18" w:rsidRPr="0066147F" w14:paraId="353E1D08"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8E5F27C" w14:textId="77777777" w:rsidR="00343A18" w:rsidRPr="0066147F" w:rsidRDefault="00343A18" w:rsidP="00BC01DC">
            <w:pPr>
              <w:snapToGrid w:val="0"/>
              <w:spacing w:before="0"/>
              <w:rPr>
                <w:rFonts w:eastAsia="TimesNewRomanPSMT" w:cs="Arial"/>
                <w:bCs/>
                <w:i/>
                <w:sz w:val="24"/>
                <w:szCs w:val="24"/>
              </w:rPr>
            </w:pPr>
          </w:p>
          <w:p w14:paraId="58946399"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FBDDBA4"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01478" w14:textId="77777777" w:rsidR="00343A18" w:rsidRPr="0066147F" w:rsidRDefault="00343A18" w:rsidP="00BC01DC">
            <w:pPr>
              <w:snapToGrid w:val="0"/>
              <w:spacing w:before="0"/>
              <w:rPr>
                <w:rFonts w:eastAsia="TimesNewRomanPSMT" w:cs="Arial"/>
                <w:b/>
                <w:bCs/>
                <w:sz w:val="24"/>
                <w:szCs w:val="24"/>
              </w:rPr>
            </w:pPr>
          </w:p>
        </w:tc>
      </w:tr>
      <w:tr w:rsidR="00343A18" w:rsidRPr="0066147F" w14:paraId="4E259046"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AEC82CA" w14:textId="77777777" w:rsidR="00343A18" w:rsidRPr="0066147F" w:rsidRDefault="00343A18" w:rsidP="00BC01DC">
            <w:pPr>
              <w:snapToGrid w:val="0"/>
              <w:spacing w:before="0"/>
              <w:rPr>
                <w:rFonts w:eastAsia="TimesNewRomanPSMT" w:cs="Arial"/>
                <w:bCs/>
                <w:i/>
                <w:sz w:val="24"/>
                <w:szCs w:val="24"/>
              </w:rPr>
            </w:pPr>
          </w:p>
          <w:p w14:paraId="4E6252C7"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D0E7C8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B1D08" w14:textId="77777777" w:rsidR="00343A18" w:rsidRPr="0066147F" w:rsidRDefault="00343A18" w:rsidP="00BC01DC">
            <w:pPr>
              <w:snapToGrid w:val="0"/>
              <w:spacing w:before="0"/>
              <w:rPr>
                <w:rFonts w:eastAsia="TimesNewRomanPSMT" w:cs="Arial"/>
                <w:b/>
                <w:bCs/>
                <w:sz w:val="24"/>
                <w:szCs w:val="24"/>
              </w:rPr>
            </w:pPr>
          </w:p>
        </w:tc>
      </w:tr>
      <w:tr w:rsidR="00343A18" w:rsidRPr="0066147F" w14:paraId="27C5FEC5" w14:textId="77777777" w:rsidTr="00570762">
        <w:trPr>
          <w:trHeight w:val="621"/>
          <w:jc w:val="center"/>
        </w:trPr>
        <w:tc>
          <w:tcPr>
            <w:tcW w:w="465" w:type="dxa"/>
            <w:tcBorders>
              <w:top w:val="single" w:sz="4" w:space="0" w:color="000000"/>
              <w:left w:val="single" w:sz="4" w:space="0" w:color="000000"/>
              <w:bottom w:val="single" w:sz="4" w:space="0" w:color="000000"/>
            </w:tcBorders>
            <w:shd w:val="clear" w:color="auto" w:fill="auto"/>
          </w:tcPr>
          <w:p w14:paraId="121CBB81"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351F0D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08188" w14:textId="77777777" w:rsidR="00343A18" w:rsidRPr="0066147F" w:rsidRDefault="00343A18" w:rsidP="00BC01DC">
            <w:pPr>
              <w:snapToGrid w:val="0"/>
              <w:spacing w:before="0"/>
              <w:rPr>
                <w:rFonts w:eastAsia="TimesNewRomanPSMT" w:cs="Arial"/>
                <w:b/>
                <w:bCs/>
                <w:sz w:val="24"/>
                <w:szCs w:val="24"/>
              </w:rPr>
            </w:pPr>
          </w:p>
        </w:tc>
      </w:tr>
      <w:tr w:rsidR="00343A18" w:rsidRPr="0066147F" w14:paraId="0E94498C"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1CBA687" w14:textId="77777777" w:rsidR="00343A18" w:rsidRPr="0066147F" w:rsidRDefault="00343A18" w:rsidP="0050209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C07684" w14:textId="77777777" w:rsidR="00343A18" w:rsidRPr="0066147F" w:rsidRDefault="00343A18" w:rsidP="00502094">
            <w:pPr>
              <w:rPr>
                <w:rFonts w:eastAsia="TimesNewRomanPSMT" w:cs="Arial"/>
                <w:b/>
                <w:bCs/>
                <w:sz w:val="24"/>
                <w:szCs w:val="24"/>
                <w:lang w:val="ru-RU"/>
              </w:rPr>
            </w:pPr>
            <w:r w:rsidRPr="0066147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F67F6" w14:textId="77777777" w:rsidR="00343A18" w:rsidRPr="0066147F" w:rsidRDefault="00343A18" w:rsidP="00502094">
            <w:pPr>
              <w:snapToGrid w:val="0"/>
              <w:rPr>
                <w:rFonts w:eastAsia="TimesNewRomanPSMT" w:cs="Arial"/>
                <w:b/>
                <w:bCs/>
                <w:sz w:val="24"/>
                <w:szCs w:val="24"/>
                <w:lang w:val="ru-RU"/>
              </w:rPr>
            </w:pPr>
          </w:p>
        </w:tc>
      </w:tr>
      <w:tr w:rsidR="00343A18" w:rsidRPr="0066147F" w14:paraId="12013BB1"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9D63907" w14:textId="77777777" w:rsidR="00343A18" w:rsidRPr="0066147F" w:rsidRDefault="00343A18" w:rsidP="00502094">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56B215" w14:textId="77777777" w:rsidR="00343A18" w:rsidRPr="0066147F" w:rsidRDefault="00343A18" w:rsidP="00502094">
            <w:pPr>
              <w:rPr>
                <w:rFonts w:eastAsia="TimesNewRomanPSMT" w:cs="Arial"/>
                <w:b/>
                <w:bCs/>
                <w:sz w:val="24"/>
                <w:szCs w:val="24"/>
                <w:lang w:val="ru-RU"/>
              </w:rPr>
            </w:pPr>
            <w:r w:rsidRPr="0066147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C916" w14:textId="77777777" w:rsidR="00343A18" w:rsidRPr="0066147F" w:rsidRDefault="00343A18" w:rsidP="00502094">
            <w:pPr>
              <w:snapToGrid w:val="0"/>
              <w:rPr>
                <w:rFonts w:eastAsia="TimesNewRomanPSMT" w:cs="Arial"/>
                <w:b/>
                <w:bCs/>
                <w:sz w:val="24"/>
                <w:szCs w:val="24"/>
                <w:lang w:val="ru-RU"/>
              </w:rPr>
            </w:pPr>
          </w:p>
        </w:tc>
      </w:tr>
      <w:tr w:rsidR="00343A18" w:rsidRPr="0066147F" w14:paraId="0AA329CE"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545BC1F4" w14:textId="77777777" w:rsidR="00343A18" w:rsidRPr="0066147F" w:rsidRDefault="00343A18" w:rsidP="00BC01DC">
            <w:pPr>
              <w:snapToGrid w:val="0"/>
              <w:spacing w:before="0"/>
              <w:rPr>
                <w:rFonts w:eastAsia="TimesNewRomanPSMT" w:cs="Arial"/>
                <w:bCs/>
                <w:i/>
                <w:sz w:val="24"/>
                <w:szCs w:val="24"/>
                <w:lang w:val="ru-RU"/>
              </w:rPr>
            </w:pPr>
          </w:p>
          <w:p w14:paraId="5F2C8082" w14:textId="77777777" w:rsidR="00343A18" w:rsidRPr="0066147F" w:rsidRDefault="00343A18" w:rsidP="00BC01DC">
            <w:pPr>
              <w:spacing w:before="0"/>
              <w:rPr>
                <w:rFonts w:eastAsia="TimesNewRomanPSMT" w:cs="Arial"/>
                <w:bCs/>
                <w:i/>
                <w:sz w:val="24"/>
                <w:szCs w:val="24"/>
              </w:rPr>
            </w:pPr>
            <w:r w:rsidRPr="0066147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94AF762" w14:textId="77777777" w:rsidR="00343A18" w:rsidRPr="0066147F" w:rsidRDefault="00343A18" w:rsidP="00BC01DC">
            <w:pPr>
              <w:snapToGrid w:val="0"/>
              <w:spacing w:before="0"/>
              <w:rPr>
                <w:rFonts w:eastAsia="TimesNewRomanPSMT" w:cs="Arial"/>
                <w:bCs/>
                <w:i/>
                <w:sz w:val="24"/>
                <w:szCs w:val="24"/>
              </w:rPr>
            </w:pPr>
          </w:p>
          <w:p w14:paraId="5C01439D"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8BD625" w14:textId="77777777" w:rsidR="00343A18" w:rsidRPr="0066147F" w:rsidRDefault="00343A18" w:rsidP="00BC01DC">
            <w:pPr>
              <w:snapToGrid w:val="0"/>
              <w:spacing w:before="0"/>
              <w:rPr>
                <w:rFonts w:eastAsia="TimesNewRomanPSMT" w:cs="Arial"/>
                <w:b/>
                <w:bCs/>
                <w:sz w:val="24"/>
                <w:szCs w:val="24"/>
              </w:rPr>
            </w:pPr>
          </w:p>
        </w:tc>
      </w:tr>
      <w:tr w:rsidR="00F52F35" w:rsidRPr="0066147F" w14:paraId="005F4596"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0876794" w14:textId="77777777" w:rsidR="00F52F35" w:rsidRPr="0066147F" w:rsidRDefault="00F52F35" w:rsidP="0050209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9D64E4" w14:textId="77777777" w:rsidR="00F52F35" w:rsidRPr="0066147F" w:rsidRDefault="00502094" w:rsidP="00502094">
            <w:pPr>
              <w:pStyle w:val="Standard"/>
              <w:rPr>
                <w:rFonts w:cs="Arial"/>
              </w:rPr>
            </w:pPr>
            <w:r w:rsidRPr="0066147F">
              <w:rPr>
                <w:rFonts w:eastAsia="TimesNewRomanPSMT" w:cs="Arial"/>
                <w:bCs/>
                <w:i/>
              </w:rPr>
              <w:t>Врста правног лица</w:t>
            </w:r>
            <w:r w:rsidR="00F52F35" w:rsidRPr="0066147F">
              <w:rPr>
                <w:rFonts w:eastAsia="TimesNewRomanPSMT" w:cs="Arial"/>
                <w:bCs/>
                <w:i/>
              </w:rPr>
              <w:t xml:space="preserve"> (микро, мало, средње, велико</w:t>
            </w:r>
            <w:r w:rsidR="00D03670" w:rsidRPr="0066147F">
              <w:rPr>
                <w:rFonts w:eastAsia="TimesNewRomanPSMT" w:cs="Arial"/>
                <w:bCs/>
                <w:i/>
                <w:lang w:val="sr-Cyrl-RS"/>
              </w:rPr>
              <w:t>)</w:t>
            </w:r>
            <w:r w:rsidR="00824867" w:rsidRPr="0066147F">
              <w:rPr>
                <w:rFonts w:eastAsia="TimesNewRomanPSMT" w:cs="Arial"/>
                <w:bCs/>
                <w:i/>
              </w:rPr>
              <w:t xml:space="preserve"> или </w:t>
            </w:r>
            <w:r w:rsidR="00F52F35" w:rsidRPr="0066147F">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46DA6" w14:textId="77777777" w:rsidR="00F52F35" w:rsidRPr="0066147F" w:rsidRDefault="00F52F35" w:rsidP="00502094">
            <w:pPr>
              <w:snapToGrid w:val="0"/>
              <w:rPr>
                <w:rFonts w:eastAsia="TimesNewRomanPSMT" w:cs="Arial"/>
                <w:b/>
                <w:bCs/>
                <w:sz w:val="24"/>
                <w:szCs w:val="24"/>
              </w:rPr>
            </w:pPr>
          </w:p>
        </w:tc>
      </w:tr>
      <w:tr w:rsidR="00F52F35" w:rsidRPr="0066147F" w14:paraId="23533734"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1FD3B85" w14:textId="77777777" w:rsidR="00F52F35" w:rsidRPr="0066147F" w:rsidRDefault="00F52F35" w:rsidP="00F52F35">
            <w:pPr>
              <w:snapToGrid w:val="0"/>
              <w:spacing w:before="0"/>
              <w:rPr>
                <w:rFonts w:eastAsia="TimesNewRomanPSMT" w:cs="Arial"/>
                <w:bCs/>
                <w:i/>
                <w:sz w:val="24"/>
                <w:szCs w:val="24"/>
              </w:rPr>
            </w:pPr>
          </w:p>
          <w:p w14:paraId="4AE147B7" w14:textId="77777777" w:rsidR="00F52F35" w:rsidRPr="0066147F" w:rsidRDefault="00F52F35" w:rsidP="00F52F3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F891D02" w14:textId="77777777" w:rsidR="00F52F35" w:rsidRPr="0066147F" w:rsidRDefault="00F52F35" w:rsidP="00F52F35">
            <w:pPr>
              <w:pStyle w:val="Standard"/>
              <w:spacing w:before="0"/>
              <w:rPr>
                <w:rFonts w:cs="Arial"/>
              </w:rPr>
            </w:pPr>
            <w:r w:rsidRPr="0066147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AB44A" w14:textId="77777777" w:rsidR="00F52F35" w:rsidRPr="0066147F" w:rsidRDefault="00F52F35" w:rsidP="00F52F35">
            <w:pPr>
              <w:snapToGrid w:val="0"/>
              <w:spacing w:before="0"/>
              <w:rPr>
                <w:rFonts w:eastAsia="TimesNewRomanPSMT" w:cs="Arial"/>
                <w:b/>
                <w:bCs/>
                <w:sz w:val="24"/>
                <w:szCs w:val="24"/>
              </w:rPr>
            </w:pPr>
          </w:p>
        </w:tc>
      </w:tr>
      <w:tr w:rsidR="00F52F35" w:rsidRPr="0066147F" w14:paraId="65144722"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4A7981D5" w14:textId="77777777" w:rsidR="00F52F35" w:rsidRPr="0066147F" w:rsidRDefault="00F52F35" w:rsidP="00F52F35">
            <w:pPr>
              <w:snapToGrid w:val="0"/>
              <w:spacing w:before="0"/>
              <w:rPr>
                <w:rFonts w:eastAsia="TimesNewRomanPSMT" w:cs="Arial"/>
                <w:bCs/>
                <w:i/>
                <w:sz w:val="24"/>
                <w:szCs w:val="24"/>
              </w:rPr>
            </w:pPr>
          </w:p>
          <w:p w14:paraId="3276AE35" w14:textId="77777777" w:rsidR="00F52F35" w:rsidRPr="0066147F" w:rsidRDefault="00F52F35" w:rsidP="00F52F3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05FB54" w14:textId="77777777" w:rsidR="00F52F35" w:rsidRPr="0066147F" w:rsidRDefault="00F52F35" w:rsidP="00F52F35">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87715A" w14:textId="77777777" w:rsidR="00F52F35" w:rsidRPr="0066147F" w:rsidRDefault="00F52F35" w:rsidP="00F52F35">
            <w:pPr>
              <w:snapToGrid w:val="0"/>
              <w:spacing w:before="0"/>
              <w:rPr>
                <w:rFonts w:eastAsia="TimesNewRomanPSMT" w:cs="Arial"/>
                <w:b/>
                <w:bCs/>
                <w:sz w:val="24"/>
                <w:szCs w:val="24"/>
              </w:rPr>
            </w:pPr>
          </w:p>
        </w:tc>
      </w:tr>
      <w:tr w:rsidR="00F52F35" w:rsidRPr="0066147F" w14:paraId="2B10892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55F9E174" w14:textId="77777777" w:rsidR="00F52F35" w:rsidRPr="0066147F" w:rsidRDefault="00F52F35" w:rsidP="00F52F35">
            <w:pPr>
              <w:snapToGrid w:val="0"/>
              <w:spacing w:before="0"/>
              <w:rPr>
                <w:rFonts w:eastAsia="TimesNewRomanPSMT" w:cs="Arial"/>
                <w:bCs/>
                <w:i/>
                <w:sz w:val="24"/>
                <w:szCs w:val="24"/>
              </w:rPr>
            </w:pPr>
          </w:p>
          <w:p w14:paraId="6E4B13E0" w14:textId="77777777" w:rsidR="00F52F35" w:rsidRPr="0066147F" w:rsidRDefault="00F52F35" w:rsidP="00F52F3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146786D" w14:textId="77777777" w:rsidR="00F52F35" w:rsidRPr="0066147F" w:rsidRDefault="00F52F35" w:rsidP="00F52F35">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6D7C6" w14:textId="77777777" w:rsidR="00F52F35" w:rsidRPr="0066147F" w:rsidRDefault="00F52F35" w:rsidP="00F52F35">
            <w:pPr>
              <w:snapToGrid w:val="0"/>
              <w:spacing w:before="0"/>
              <w:rPr>
                <w:rFonts w:eastAsia="TimesNewRomanPSMT" w:cs="Arial"/>
                <w:b/>
                <w:bCs/>
                <w:sz w:val="24"/>
                <w:szCs w:val="24"/>
              </w:rPr>
            </w:pPr>
          </w:p>
        </w:tc>
      </w:tr>
      <w:tr w:rsidR="00F52F35" w:rsidRPr="0066147F" w14:paraId="44CDD14C" w14:textId="77777777" w:rsidTr="00570762">
        <w:trPr>
          <w:trHeight w:val="512"/>
          <w:jc w:val="center"/>
        </w:trPr>
        <w:tc>
          <w:tcPr>
            <w:tcW w:w="465" w:type="dxa"/>
            <w:tcBorders>
              <w:top w:val="single" w:sz="4" w:space="0" w:color="000000"/>
              <w:left w:val="single" w:sz="4" w:space="0" w:color="000000"/>
              <w:bottom w:val="single" w:sz="4" w:space="0" w:color="000000"/>
            </w:tcBorders>
            <w:shd w:val="clear" w:color="auto" w:fill="auto"/>
          </w:tcPr>
          <w:p w14:paraId="346AFFFA" w14:textId="77777777" w:rsidR="00F52F35" w:rsidRPr="0066147F" w:rsidRDefault="00F52F35" w:rsidP="00F52F3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7EAECFF" w14:textId="77777777" w:rsidR="00F52F35" w:rsidRPr="0066147F" w:rsidRDefault="00F52F35" w:rsidP="00F52F35">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929793" w14:textId="77777777" w:rsidR="00F52F35" w:rsidRPr="0066147F" w:rsidRDefault="00F52F35" w:rsidP="00F52F35">
            <w:pPr>
              <w:snapToGrid w:val="0"/>
              <w:spacing w:before="0"/>
              <w:rPr>
                <w:rFonts w:eastAsia="TimesNewRomanPSMT" w:cs="Arial"/>
                <w:b/>
                <w:bCs/>
                <w:sz w:val="24"/>
                <w:szCs w:val="24"/>
              </w:rPr>
            </w:pPr>
          </w:p>
        </w:tc>
      </w:tr>
      <w:tr w:rsidR="00F52F35" w:rsidRPr="0066147F" w14:paraId="50545614"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6E323DB" w14:textId="77777777" w:rsidR="00F52F35" w:rsidRPr="0066147F" w:rsidRDefault="00F52F35" w:rsidP="00F52F3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E35AD4" w14:textId="77777777" w:rsidR="00F52F35" w:rsidRPr="0066147F" w:rsidRDefault="00F52F35" w:rsidP="00F52F35">
            <w:pPr>
              <w:spacing w:before="0"/>
              <w:rPr>
                <w:rFonts w:eastAsia="TimesNewRomanPSMT" w:cs="Arial"/>
                <w:b/>
                <w:bCs/>
                <w:sz w:val="24"/>
                <w:szCs w:val="24"/>
                <w:lang w:val="ru-RU"/>
              </w:rPr>
            </w:pPr>
            <w:r w:rsidRPr="0066147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2061CB" w14:textId="77777777" w:rsidR="00F52F35" w:rsidRPr="0066147F" w:rsidRDefault="00F52F35" w:rsidP="00F52F35">
            <w:pPr>
              <w:snapToGrid w:val="0"/>
              <w:spacing w:before="0"/>
              <w:rPr>
                <w:rFonts w:eastAsia="TimesNewRomanPSMT" w:cs="Arial"/>
                <w:b/>
                <w:bCs/>
                <w:sz w:val="24"/>
                <w:szCs w:val="24"/>
                <w:lang w:val="ru-RU"/>
              </w:rPr>
            </w:pPr>
          </w:p>
        </w:tc>
      </w:tr>
      <w:tr w:rsidR="00F52F35" w:rsidRPr="0066147F" w14:paraId="02698BF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4E7712FC" w14:textId="77777777" w:rsidR="00F52F35" w:rsidRPr="0066147F" w:rsidRDefault="00F52F35" w:rsidP="00F52F3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201F98" w14:textId="77777777" w:rsidR="00F52F35" w:rsidRPr="0066147F" w:rsidRDefault="00F52F35" w:rsidP="00F52F35">
            <w:pPr>
              <w:spacing w:before="0"/>
              <w:rPr>
                <w:rFonts w:eastAsia="TimesNewRomanPSMT" w:cs="Arial"/>
                <w:b/>
                <w:bCs/>
                <w:sz w:val="24"/>
                <w:szCs w:val="24"/>
                <w:lang w:val="ru-RU"/>
              </w:rPr>
            </w:pPr>
            <w:r w:rsidRPr="0066147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8E015" w14:textId="77777777" w:rsidR="00F52F35" w:rsidRPr="0066147F" w:rsidRDefault="00F52F35" w:rsidP="00F52F35">
            <w:pPr>
              <w:snapToGrid w:val="0"/>
              <w:spacing w:before="0"/>
              <w:rPr>
                <w:rFonts w:eastAsia="TimesNewRomanPSMT" w:cs="Arial"/>
                <w:b/>
                <w:bCs/>
                <w:sz w:val="24"/>
                <w:szCs w:val="24"/>
                <w:lang w:val="ru-RU"/>
              </w:rPr>
            </w:pPr>
          </w:p>
        </w:tc>
      </w:tr>
    </w:tbl>
    <w:p w14:paraId="262BC386" w14:textId="77777777" w:rsidR="00343A18" w:rsidRPr="0066147F" w:rsidRDefault="00343A18" w:rsidP="00343A18">
      <w:pPr>
        <w:spacing w:before="0"/>
        <w:rPr>
          <w:rFonts w:cs="Arial"/>
          <w:b/>
          <w:bCs/>
          <w:i/>
          <w:iCs/>
          <w:sz w:val="24"/>
          <w:szCs w:val="24"/>
          <w:u w:val="single"/>
          <w:lang w:val="ru-RU"/>
        </w:rPr>
      </w:pPr>
    </w:p>
    <w:p w14:paraId="77F8AD04" w14:textId="77777777" w:rsidR="00343A18" w:rsidRPr="0066147F" w:rsidRDefault="00343A18" w:rsidP="00343A18">
      <w:pPr>
        <w:spacing w:before="0"/>
        <w:rPr>
          <w:rFonts w:cs="Arial"/>
          <w:b/>
          <w:bCs/>
          <w:i/>
          <w:iCs/>
          <w:sz w:val="24"/>
          <w:szCs w:val="24"/>
          <w:u w:val="single"/>
          <w:lang w:val="ru-RU"/>
        </w:rPr>
      </w:pPr>
    </w:p>
    <w:p w14:paraId="1A127249" w14:textId="77777777" w:rsidR="00343A18" w:rsidRPr="0066147F" w:rsidRDefault="00343A18" w:rsidP="00343A18">
      <w:pPr>
        <w:spacing w:before="0"/>
        <w:rPr>
          <w:rFonts w:cs="Arial"/>
          <w:i/>
          <w:iCs/>
          <w:sz w:val="24"/>
          <w:szCs w:val="24"/>
          <w:lang w:val="ru-RU"/>
        </w:rPr>
      </w:pPr>
      <w:r w:rsidRPr="0066147F">
        <w:rPr>
          <w:rFonts w:cs="Arial"/>
          <w:b/>
          <w:bCs/>
          <w:i/>
          <w:iCs/>
          <w:sz w:val="24"/>
          <w:szCs w:val="24"/>
          <w:u w:val="single"/>
          <w:lang w:val="ru-RU"/>
        </w:rPr>
        <w:t>Напомена:</w:t>
      </w:r>
    </w:p>
    <w:p w14:paraId="50B70980" w14:textId="77777777" w:rsidR="00343A18" w:rsidRPr="0066147F" w:rsidRDefault="00343A18" w:rsidP="00343A18">
      <w:pPr>
        <w:spacing w:before="0"/>
        <w:rPr>
          <w:rFonts w:eastAsia="TimesNewRomanPSMT" w:cs="Arial"/>
          <w:b/>
          <w:bCs/>
          <w:lang w:val="ru-RU"/>
        </w:rPr>
      </w:pPr>
      <w:r w:rsidRPr="0066147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080A5AA" w14:textId="60096E15" w:rsidR="00520445" w:rsidRPr="0066147F" w:rsidRDefault="00520445" w:rsidP="00343A18">
      <w:pPr>
        <w:spacing w:before="0"/>
        <w:rPr>
          <w:rFonts w:eastAsia="TimesNewRomanPSMT" w:cs="Arial"/>
          <w:b/>
          <w:bCs/>
          <w:sz w:val="24"/>
          <w:szCs w:val="24"/>
          <w:lang w:val="ru-RU"/>
        </w:rPr>
      </w:pPr>
    </w:p>
    <w:p w14:paraId="1870B16F" w14:textId="77777777" w:rsidR="00315B36" w:rsidRDefault="00315B36" w:rsidP="00343A18">
      <w:pPr>
        <w:spacing w:before="0"/>
        <w:rPr>
          <w:rFonts w:eastAsia="TimesNewRomanPSMT" w:cs="Arial"/>
          <w:b/>
          <w:bCs/>
          <w:i/>
          <w:sz w:val="24"/>
          <w:szCs w:val="24"/>
          <w:lang w:val="sr-Cyrl-CS"/>
        </w:rPr>
      </w:pPr>
    </w:p>
    <w:p w14:paraId="312912C0" w14:textId="77777777" w:rsidR="005D0EA2" w:rsidRDefault="005D0EA2" w:rsidP="00343A18">
      <w:pPr>
        <w:spacing w:before="0"/>
        <w:rPr>
          <w:rFonts w:eastAsia="TimesNewRomanPSMT" w:cs="Arial"/>
          <w:b/>
          <w:bCs/>
          <w:i/>
          <w:sz w:val="24"/>
          <w:szCs w:val="24"/>
          <w:lang w:val="sr-Cyrl-CS"/>
        </w:rPr>
      </w:pPr>
    </w:p>
    <w:p w14:paraId="0FC12D1D" w14:textId="77777777" w:rsidR="005D0EA2" w:rsidRDefault="005D0EA2" w:rsidP="00343A18">
      <w:pPr>
        <w:spacing w:before="0"/>
        <w:rPr>
          <w:rFonts w:eastAsia="TimesNewRomanPSMT" w:cs="Arial"/>
          <w:b/>
          <w:bCs/>
          <w:i/>
          <w:sz w:val="24"/>
          <w:szCs w:val="24"/>
          <w:lang w:val="sr-Cyrl-CS"/>
        </w:rPr>
      </w:pPr>
    </w:p>
    <w:p w14:paraId="00EC7174" w14:textId="77777777" w:rsidR="005D0EA2" w:rsidRDefault="005D0EA2" w:rsidP="00343A18">
      <w:pPr>
        <w:spacing w:before="0"/>
        <w:rPr>
          <w:rFonts w:eastAsia="TimesNewRomanPSMT" w:cs="Arial"/>
          <w:b/>
          <w:bCs/>
          <w:i/>
          <w:sz w:val="24"/>
          <w:szCs w:val="24"/>
          <w:lang w:val="sr-Cyrl-CS"/>
        </w:rPr>
      </w:pPr>
    </w:p>
    <w:p w14:paraId="09C9204C" w14:textId="77777777" w:rsidR="005D0EA2" w:rsidRDefault="005D0EA2" w:rsidP="00343A18">
      <w:pPr>
        <w:spacing w:before="0"/>
        <w:rPr>
          <w:rFonts w:eastAsia="TimesNewRomanPSMT" w:cs="Arial"/>
          <w:b/>
          <w:bCs/>
          <w:i/>
          <w:sz w:val="24"/>
          <w:szCs w:val="24"/>
          <w:lang w:val="sr-Cyrl-CS"/>
        </w:rPr>
      </w:pPr>
    </w:p>
    <w:p w14:paraId="03E8BD16" w14:textId="77777777" w:rsidR="005D0EA2" w:rsidRDefault="005D0EA2" w:rsidP="00343A18">
      <w:pPr>
        <w:spacing w:before="0"/>
        <w:rPr>
          <w:rFonts w:eastAsia="TimesNewRomanPSMT" w:cs="Arial"/>
          <w:b/>
          <w:bCs/>
          <w:i/>
          <w:sz w:val="24"/>
          <w:szCs w:val="24"/>
          <w:lang w:val="sr-Cyrl-CS"/>
        </w:rPr>
      </w:pPr>
    </w:p>
    <w:p w14:paraId="12AA99D3" w14:textId="77777777" w:rsidR="005D0EA2" w:rsidRDefault="005D0EA2" w:rsidP="00343A18">
      <w:pPr>
        <w:spacing w:before="0"/>
        <w:rPr>
          <w:rFonts w:eastAsia="TimesNewRomanPSMT" w:cs="Arial"/>
          <w:b/>
          <w:bCs/>
          <w:i/>
          <w:sz w:val="24"/>
          <w:szCs w:val="24"/>
          <w:lang w:val="sr-Cyrl-CS"/>
        </w:rPr>
      </w:pPr>
    </w:p>
    <w:p w14:paraId="35DBDE8D" w14:textId="77777777" w:rsidR="005D0EA2" w:rsidRDefault="005D0EA2" w:rsidP="00343A18">
      <w:pPr>
        <w:spacing w:before="0"/>
        <w:rPr>
          <w:rFonts w:eastAsia="TimesNewRomanPSMT" w:cs="Arial"/>
          <w:b/>
          <w:bCs/>
          <w:i/>
          <w:sz w:val="24"/>
          <w:szCs w:val="24"/>
          <w:lang w:val="sr-Cyrl-CS"/>
        </w:rPr>
      </w:pPr>
    </w:p>
    <w:p w14:paraId="6079C72B" w14:textId="77777777" w:rsidR="00343A18" w:rsidRPr="0066147F" w:rsidRDefault="008B1D16" w:rsidP="00343A18">
      <w:pPr>
        <w:spacing w:before="0"/>
        <w:rPr>
          <w:rFonts w:eastAsia="TimesNewRomanPSMT" w:cs="Arial"/>
          <w:b/>
          <w:bCs/>
          <w:i/>
          <w:sz w:val="24"/>
          <w:szCs w:val="24"/>
          <w:lang w:val="ru-RU"/>
        </w:rPr>
      </w:pPr>
      <w:r w:rsidRPr="0066147F">
        <w:rPr>
          <w:rFonts w:eastAsia="TimesNewRomanPSMT" w:cs="Arial"/>
          <w:b/>
          <w:bCs/>
          <w:i/>
          <w:sz w:val="24"/>
          <w:szCs w:val="24"/>
          <w:lang w:val="sr-Cyrl-CS"/>
        </w:rPr>
        <w:t>5</w:t>
      </w:r>
      <w:r w:rsidR="00343A18" w:rsidRPr="0066147F">
        <w:rPr>
          <w:rFonts w:eastAsia="TimesNewRomanPSMT" w:cs="Arial"/>
          <w:b/>
          <w:bCs/>
          <w:i/>
          <w:sz w:val="24"/>
          <w:szCs w:val="24"/>
          <w:lang w:val="sr-Cyrl-CS"/>
        </w:rPr>
        <w:t xml:space="preserve">) </w:t>
      </w:r>
      <w:r w:rsidR="00343A18" w:rsidRPr="0066147F">
        <w:rPr>
          <w:rFonts w:eastAsia="TimesNewRomanPSMT" w:cs="Arial"/>
          <w:b/>
          <w:bCs/>
          <w:i/>
          <w:sz w:val="24"/>
          <w:szCs w:val="24"/>
          <w:lang w:val="ru-RU"/>
        </w:rPr>
        <w:t>ПОДАЦИ ЧЛАНУ ГРУПЕ ПОНУЂАЧА</w:t>
      </w:r>
    </w:p>
    <w:p w14:paraId="3ADAAAD7" w14:textId="77777777" w:rsidR="00343A18" w:rsidRPr="0066147F" w:rsidRDefault="00343A18" w:rsidP="00343A18">
      <w:pPr>
        <w:spacing w:before="0"/>
        <w:rPr>
          <w:rFonts w:cs="Arial"/>
          <w:sz w:val="24"/>
          <w:szCs w:val="24"/>
        </w:rPr>
      </w:pPr>
    </w:p>
    <w:tbl>
      <w:tblPr>
        <w:tblW w:w="0" w:type="auto"/>
        <w:jc w:val="center"/>
        <w:tblLayout w:type="fixed"/>
        <w:tblLook w:val="0000" w:firstRow="0" w:lastRow="0" w:firstColumn="0" w:lastColumn="0" w:noHBand="0" w:noVBand="0"/>
      </w:tblPr>
      <w:tblGrid>
        <w:gridCol w:w="465"/>
        <w:gridCol w:w="4219"/>
        <w:gridCol w:w="4598"/>
      </w:tblGrid>
      <w:tr w:rsidR="00343A18" w:rsidRPr="0066147F" w14:paraId="43FA5345" w14:textId="77777777" w:rsidTr="00570762">
        <w:trPr>
          <w:trHeight w:val="548"/>
          <w:jc w:val="center"/>
        </w:trPr>
        <w:tc>
          <w:tcPr>
            <w:tcW w:w="465" w:type="dxa"/>
            <w:tcBorders>
              <w:top w:val="single" w:sz="4" w:space="0" w:color="000000"/>
              <w:left w:val="single" w:sz="4" w:space="0" w:color="000000"/>
              <w:bottom w:val="single" w:sz="4" w:space="0" w:color="000000"/>
            </w:tcBorders>
            <w:shd w:val="clear" w:color="auto" w:fill="auto"/>
            <w:vAlign w:val="center"/>
          </w:tcPr>
          <w:p w14:paraId="71D8DB5C" w14:textId="77777777" w:rsidR="00343A18" w:rsidRPr="0066147F" w:rsidRDefault="00343A18" w:rsidP="00BC01DC">
            <w:pPr>
              <w:spacing w:before="0"/>
              <w:rPr>
                <w:rFonts w:eastAsia="TimesNewRomanPSMT" w:cs="Arial"/>
                <w:bCs/>
                <w:i/>
                <w:sz w:val="24"/>
                <w:szCs w:val="24"/>
                <w:lang w:val="ru-RU"/>
              </w:rPr>
            </w:pPr>
            <w:r w:rsidRPr="0066147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27644FC9" w14:textId="77777777" w:rsidR="00343A18" w:rsidRPr="0066147F" w:rsidRDefault="00343A18" w:rsidP="00BC01DC">
            <w:pPr>
              <w:spacing w:before="0"/>
              <w:rPr>
                <w:rFonts w:eastAsia="TimesNewRomanPSMT" w:cs="Arial"/>
                <w:b/>
                <w:bCs/>
                <w:sz w:val="24"/>
                <w:szCs w:val="24"/>
                <w:lang w:val="ru-RU"/>
              </w:rPr>
            </w:pPr>
            <w:r w:rsidRPr="0066147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9322" w14:textId="77777777" w:rsidR="00343A18" w:rsidRPr="0066147F" w:rsidRDefault="00343A18" w:rsidP="00BC01DC">
            <w:pPr>
              <w:snapToGrid w:val="0"/>
              <w:spacing w:before="0"/>
              <w:rPr>
                <w:rFonts w:eastAsia="TimesNewRomanPSMT" w:cs="Arial"/>
                <w:b/>
                <w:bCs/>
                <w:sz w:val="24"/>
                <w:szCs w:val="24"/>
                <w:lang w:val="ru-RU"/>
              </w:rPr>
            </w:pPr>
          </w:p>
        </w:tc>
      </w:tr>
      <w:tr w:rsidR="00343A18" w:rsidRPr="0066147F" w14:paraId="3AECC889"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55968B0" w14:textId="77777777" w:rsidR="00343A18" w:rsidRPr="0066147F" w:rsidRDefault="00343A18" w:rsidP="00BC01DC">
            <w:pPr>
              <w:snapToGrid w:val="0"/>
              <w:spacing w:before="0"/>
              <w:rPr>
                <w:rFonts w:eastAsia="TimesNewRomanPSMT" w:cs="Arial"/>
                <w:bCs/>
                <w:i/>
                <w:sz w:val="24"/>
                <w:szCs w:val="24"/>
                <w:lang w:val="ru-RU"/>
              </w:rPr>
            </w:pPr>
          </w:p>
          <w:p w14:paraId="021213FD" w14:textId="77777777" w:rsidR="00343A18" w:rsidRPr="0066147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A9581B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9D204C" w14:textId="77777777" w:rsidR="00343A18" w:rsidRPr="0066147F" w:rsidRDefault="00343A18" w:rsidP="00BC01DC">
            <w:pPr>
              <w:snapToGrid w:val="0"/>
              <w:spacing w:before="0"/>
              <w:rPr>
                <w:rFonts w:eastAsia="TimesNewRomanPSMT" w:cs="Arial"/>
                <w:b/>
                <w:bCs/>
                <w:sz w:val="24"/>
                <w:szCs w:val="24"/>
              </w:rPr>
            </w:pPr>
          </w:p>
        </w:tc>
      </w:tr>
      <w:tr w:rsidR="00EB05FD" w:rsidRPr="0066147F" w14:paraId="37D5E0C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8D5FE8F" w14:textId="77777777" w:rsidR="000B2EE9" w:rsidRPr="0066147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937A62" w14:textId="77777777" w:rsidR="000B2EE9" w:rsidRPr="0066147F" w:rsidRDefault="000B2EE9" w:rsidP="00BC01DC">
            <w:pPr>
              <w:snapToGrid w:val="0"/>
              <w:spacing w:before="0"/>
              <w:rPr>
                <w:rFonts w:cs="Arial"/>
                <w:i/>
                <w:iCs/>
                <w:sz w:val="24"/>
                <w:szCs w:val="24"/>
              </w:rPr>
            </w:pPr>
            <w:r w:rsidRPr="0066147F">
              <w:rPr>
                <w:rFonts w:cs="Arial"/>
                <w:i/>
                <w:iCs/>
                <w:sz w:val="24"/>
                <w:szCs w:val="24"/>
              </w:rPr>
              <w:t>Врста правног лица:</w:t>
            </w:r>
            <w:r w:rsidR="00F52F35" w:rsidRPr="0066147F">
              <w:rPr>
                <w:rFonts w:eastAsia="TimesNewRomanPSMT" w:cs="Arial"/>
                <w:bCs/>
                <w:i/>
                <w:sz w:val="24"/>
                <w:szCs w:val="24"/>
                <w:lang w:val="ru-RU"/>
              </w:rPr>
              <w:t xml:space="preserve"> (микро, м</w:t>
            </w:r>
            <w:r w:rsidR="00824867" w:rsidRPr="0066147F">
              <w:rPr>
                <w:rFonts w:eastAsia="TimesNewRomanPSMT" w:cs="Arial"/>
                <w:bCs/>
                <w:i/>
                <w:sz w:val="24"/>
                <w:szCs w:val="24"/>
                <w:lang w:val="ru-RU"/>
              </w:rPr>
              <w:t>ало, средње, велико</w:t>
            </w:r>
            <w:r w:rsidR="003F6A94" w:rsidRPr="0066147F">
              <w:rPr>
                <w:rFonts w:eastAsia="TimesNewRomanPSMT" w:cs="Arial"/>
                <w:bCs/>
                <w:i/>
                <w:sz w:val="24"/>
                <w:szCs w:val="24"/>
                <w:lang w:val="ru-RU"/>
              </w:rPr>
              <w:t>)</w:t>
            </w:r>
            <w:r w:rsidR="00824867" w:rsidRPr="0066147F">
              <w:rPr>
                <w:rFonts w:eastAsia="TimesNewRomanPSMT" w:cs="Arial"/>
                <w:bCs/>
                <w:i/>
                <w:sz w:val="24"/>
                <w:szCs w:val="24"/>
                <w:lang w:val="ru-RU"/>
              </w:rPr>
              <w:t xml:space="preserve"> или</w:t>
            </w:r>
            <w:r w:rsidR="00F52F35" w:rsidRPr="0066147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CAD18E" w14:textId="77777777" w:rsidR="000B2EE9" w:rsidRPr="0066147F" w:rsidRDefault="000B2EE9" w:rsidP="00BC01DC">
            <w:pPr>
              <w:snapToGrid w:val="0"/>
              <w:spacing w:before="0"/>
              <w:rPr>
                <w:rFonts w:eastAsia="TimesNewRomanPSMT" w:cs="Arial"/>
                <w:b/>
                <w:bCs/>
                <w:sz w:val="24"/>
                <w:szCs w:val="24"/>
              </w:rPr>
            </w:pPr>
          </w:p>
        </w:tc>
      </w:tr>
      <w:tr w:rsidR="00343A18" w:rsidRPr="0066147F" w14:paraId="00F031E6"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31DAC08" w14:textId="77777777" w:rsidR="00343A18" w:rsidRPr="0066147F" w:rsidRDefault="00343A18" w:rsidP="00BC01DC">
            <w:pPr>
              <w:snapToGrid w:val="0"/>
              <w:spacing w:before="0"/>
              <w:rPr>
                <w:rFonts w:eastAsia="TimesNewRomanPSMT" w:cs="Arial"/>
                <w:bCs/>
                <w:i/>
                <w:sz w:val="24"/>
                <w:szCs w:val="24"/>
              </w:rPr>
            </w:pPr>
          </w:p>
          <w:p w14:paraId="445D720B"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FECE03E"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6398F8" w14:textId="77777777" w:rsidR="00343A18" w:rsidRPr="0066147F" w:rsidRDefault="00343A18" w:rsidP="00BC01DC">
            <w:pPr>
              <w:snapToGrid w:val="0"/>
              <w:spacing w:before="0"/>
              <w:rPr>
                <w:rFonts w:eastAsia="TimesNewRomanPSMT" w:cs="Arial"/>
                <w:b/>
                <w:bCs/>
                <w:sz w:val="24"/>
                <w:szCs w:val="24"/>
              </w:rPr>
            </w:pPr>
          </w:p>
        </w:tc>
      </w:tr>
      <w:tr w:rsidR="00343A18" w:rsidRPr="0066147F" w14:paraId="4CEA6E0F"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19B6E2D4" w14:textId="77777777" w:rsidR="00343A18" w:rsidRPr="0066147F" w:rsidRDefault="00343A18" w:rsidP="00BC01DC">
            <w:pPr>
              <w:snapToGrid w:val="0"/>
              <w:spacing w:before="0"/>
              <w:rPr>
                <w:rFonts w:eastAsia="TimesNewRomanPSMT" w:cs="Arial"/>
                <w:bCs/>
                <w:i/>
                <w:sz w:val="24"/>
                <w:szCs w:val="24"/>
              </w:rPr>
            </w:pPr>
          </w:p>
          <w:p w14:paraId="1828A12E"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9BC2F99"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7AE685" w14:textId="77777777" w:rsidR="00343A18" w:rsidRPr="0066147F" w:rsidRDefault="00343A18" w:rsidP="00BC01DC">
            <w:pPr>
              <w:snapToGrid w:val="0"/>
              <w:spacing w:before="0"/>
              <w:rPr>
                <w:rFonts w:eastAsia="TimesNewRomanPSMT" w:cs="Arial"/>
                <w:b/>
                <w:bCs/>
                <w:sz w:val="24"/>
                <w:szCs w:val="24"/>
              </w:rPr>
            </w:pPr>
          </w:p>
        </w:tc>
      </w:tr>
      <w:tr w:rsidR="00343A18" w:rsidRPr="0066147F" w14:paraId="1653BC79" w14:textId="77777777" w:rsidTr="00570762">
        <w:trPr>
          <w:trHeight w:val="446"/>
          <w:jc w:val="center"/>
        </w:trPr>
        <w:tc>
          <w:tcPr>
            <w:tcW w:w="465" w:type="dxa"/>
            <w:tcBorders>
              <w:top w:val="single" w:sz="4" w:space="0" w:color="000000"/>
              <w:left w:val="single" w:sz="4" w:space="0" w:color="000000"/>
              <w:bottom w:val="single" w:sz="4" w:space="0" w:color="000000"/>
            </w:tcBorders>
            <w:shd w:val="clear" w:color="auto" w:fill="auto"/>
          </w:tcPr>
          <w:p w14:paraId="588D0519"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5096D25"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ACEED8" w14:textId="77777777" w:rsidR="00343A18" w:rsidRPr="0066147F" w:rsidRDefault="00343A18" w:rsidP="00BC01DC">
            <w:pPr>
              <w:snapToGrid w:val="0"/>
              <w:spacing w:before="0"/>
              <w:rPr>
                <w:rFonts w:eastAsia="TimesNewRomanPSMT" w:cs="Arial"/>
                <w:b/>
                <w:bCs/>
                <w:sz w:val="24"/>
                <w:szCs w:val="24"/>
              </w:rPr>
            </w:pPr>
          </w:p>
        </w:tc>
      </w:tr>
      <w:tr w:rsidR="00343A18" w:rsidRPr="0066147F" w14:paraId="43E666EF" w14:textId="77777777" w:rsidTr="00570762">
        <w:trPr>
          <w:trHeight w:val="551"/>
          <w:jc w:val="center"/>
        </w:trPr>
        <w:tc>
          <w:tcPr>
            <w:tcW w:w="465" w:type="dxa"/>
            <w:tcBorders>
              <w:top w:val="single" w:sz="4" w:space="0" w:color="000000"/>
              <w:left w:val="single" w:sz="4" w:space="0" w:color="000000"/>
              <w:bottom w:val="single" w:sz="4" w:space="0" w:color="000000"/>
            </w:tcBorders>
            <w:shd w:val="clear" w:color="auto" w:fill="auto"/>
            <w:vAlign w:val="center"/>
          </w:tcPr>
          <w:p w14:paraId="257225EE" w14:textId="77777777" w:rsidR="00343A18" w:rsidRPr="0066147F" w:rsidRDefault="00343A18" w:rsidP="00BC01DC">
            <w:pPr>
              <w:spacing w:before="0"/>
              <w:rPr>
                <w:rFonts w:eastAsia="TimesNewRomanPSMT" w:cs="Arial"/>
                <w:bCs/>
                <w:i/>
                <w:sz w:val="24"/>
                <w:szCs w:val="24"/>
                <w:lang w:val="ru-RU"/>
              </w:rPr>
            </w:pPr>
            <w:r w:rsidRPr="0066147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2725E93D" w14:textId="77777777" w:rsidR="00343A18" w:rsidRPr="0066147F" w:rsidRDefault="00343A18" w:rsidP="00BC01DC">
            <w:pPr>
              <w:spacing w:before="0"/>
              <w:rPr>
                <w:rFonts w:eastAsia="TimesNewRomanPSMT" w:cs="Arial"/>
                <w:b/>
                <w:bCs/>
                <w:sz w:val="24"/>
                <w:szCs w:val="24"/>
                <w:lang w:val="ru-RU"/>
              </w:rPr>
            </w:pPr>
            <w:r w:rsidRPr="0066147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9177" w14:textId="77777777" w:rsidR="00343A18" w:rsidRPr="0066147F" w:rsidRDefault="00343A18" w:rsidP="00BC01DC">
            <w:pPr>
              <w:snapToGrid w:val="0"/>
              <w:spacing w:before="0"/>
              <w:rPr>
                <w:rFonts w:eastAsia="TimesNewRomanPSMT" w:cs="Arial"/>
                <w:b/>
                <w:bCs/>
                <w:sz w:val="24"/>
                <w:szCs w:val="24"/>
                <w:lang w:val="ru-RU"/>
              </w:rPr>
            </w:pPr>
          </w:p>
        </w:tc>
      </w:tr>
      <w:tr w:rsidR="00EB05FD" w:rsidRPr="0066147F" w14:paraId="3AD073A4"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907BD75" w14:textId="77777777" w:rsidR="00F52F35" w:rsidRPr="0066147F" w:rsidRDefault="00F52F35"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FC1B27" w14:textId="77777777" w:rsidR="00F52F35" w:rsidRPr="0066147F" w:rsidRDefault="00E84F73" w:rsidP="00BC01DC">
            <w:pPr>
              <w:snapToGrid w:val="0"/>
              <w:spacing w:before="0"/>
              <w:rPr>
                <w:rFonts w:eastAsia="TimesNewRomanPSMT" w:cs="Arial"/>
                <w:bCs/>
                <w:i/>
                <w:sz w:val="24"/>
                <w:szCs w:val="24"/>
                <w:lang w:val="ru-RU"/>
              </w:rPr>
            </w:pPr>
            <w:r w:rsidRPr="0066147F">
              <w:rPr>
                <w:rFonts w:cs="Arial"/>
                <w:i/>
                <w:iCs/>
                <w:sz w:val="24"/>
                <w:szCs w:val="24"/>
              </w:rPr>
              <w:t>Врста правног лица</w:t>
            </w:r>
            <w:r w:rsidR="00F52F35" w:rsidRPr="0066147F">
              <w:rPr>
                <w:rFonts w:eastAsia="TimesNewRomanPSMT" w:cs="Arial"/>
                <w:bCs/>
                <w:i/>
                <w:sz w:val="24"/>
                <w:szCs w:val="24"/>
                <w:lang w:val="ru-RU"/>
              </w:rPr>
              <w:t xml:space="preserve"> (микро, мало, средње, велико</w:t>
            </w:r>
            <w:r w:rsidR="003F6A94" w:rsidRPr="0066147F">
              <w:rPr>
                <w:rFonts w:eastAsia="TimesNewRomanPSMT" w:cs="Arial"/>
                <w:bCs/>
                <w:i/>
                <w:sz w:val="24"/>
                <w:szCs w:val="24"/>
                <w:lang w:val="ru-RU"/>
              </w:rPr>
              <w:t>)</w:t>
            </w:r>
            <w:r w:rsidR="00824867" w:rsidRPr="0066147F">
              <w:rPr>
                <w:rFonts w:eastAsia="TimesNewRomanPSMT" w:cs="Arial"/>
                <w:bCs/>
                <w:i/>
                <w:sz w:val="24"/>
                <w:szCs w:val="24"/>
                <w:lang w:val="ru-RU"/>
              </w:rPr>
              <w:t xml:space="preserve"> или </w:t>
            </w:r>
            <w:r w:rsidR="003F6A94" w:rsidRPr="0066147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AA8581" w14:textId="77777777" w:rsidR="00F52F35" w:rsidRPr="0066147F" w:rsidRDefault="00F52F35" w:rsidP="00BC01DC">
            <w:pPr>
              <w:snapToGrid w:val="0"/>
              <w:spacing w:before="0"/>
              <w:rPr>
                <w:rFonts w:eastAsia="TimesNewRomanPSMT" w:cs="Arial"/>
                <w:b/>
                <w:bCs/>
                <w:sz w:val="24"/>
                <w:szCs w:val="24"/>
              </w:rPr>
            </w:pPr>
          </w:p>
        </w:tc>
      </w:tr>
      <w:tr w:rsidR="00343A18" w:rsidRPr="0066147F" w14:paraId="66324AD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9F122E2" w14:textId="77777777" w:rsidR="00343A18" w:rsidRPr="0066147F" w:rsidRDefault="00343A18" w:rsidP="00BC01DC">
            <w:pPr>
              <w:snapToGrid w:val="0"/>
              <w:spacing w:before="0"/>
              <w:rPr>
                <w:rFonts w:eastAsia="TimesNewRomanPSMT" w:cs="Arial"/>
                <w:bCs/>
                <w:i/>
                <w:sz w:val="24"/>
                <w:szCs w:val="24"/>
                <w:lang w:val="ru-RU"/>
              </w:rPr>
            </w:pPr>
          </w:p>
          <w:p w14:paraId="62D41CCE" w14:textId="77777777" w:rsidR="00343A18" w:rsidRPr="0066147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E61E978"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68A3F" w14:textId="77777777" w:rsidR="00343A18" w:rsidRPr="0066147F" w:rsidRDefault="00343A18" w:rsidP="00BC01DC">
            <w:pPr>
              <w:snapToGrid w:val="0"/>
              <w:spacing w:before="0"/>
              <w:rPr>
                <w:rFonts w:eastAsia="TimesNewRomanPSMT" w:cs="Arial"/>
                <w:b/>
                <w:bCs/>
                <w:sz w:val="24"/>
                <w:szCs w:val="24"/>
              </w:rPr>
            </w:pPr>
          </w:p>
        </w:tc>
      </w:tr>
      <w:tr w:rsidR="00343A18" w:rsidRPr="0066147F" w14:paraId="4DC1137D"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26EA7B3" w14:textId="77777777" w:rsidR="00343A18" w:rsidRPr="0066147F" w:rsidRDefault="00343A18" w:rsidP="00BC01DC">
            <w:pPr>
              <w:snapToGrid w:val="0"/>
              <w:spacing w:before="0"/>
              <w:rPr>
                <w:rFonts w:eastAsia="TimesNewRomanPSMT" w:cs="Arial"/>
                <w:bCs/>
                <w:i/>
                <w:sz w:val="24"/>
                <w:szCs w:val="24"/>
              </w:rPr>
            </w:pPr>
          </w:p>
          <w:p w14:paraId="5A244655"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CAB0F95"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1A5C4" w14:textId="77777777" w:rsidR="00343A18" w:rsidRPr="0066147F" w:rsidRDefault="00343A18" w:rsidP="00BC01DC">
            <w:pPr>
              <w:snapToGrid w:val="0"/>
              <w:spacing w:before="0"/>
              <w:rPr>
                <w:rFonts w:eastAsia="TimesNewRomanPSMT" w:cs="Arial"/>
                <w:b/>
                <w:bCs/>
                <w:sz w:val="24"/>
                <w:szCs w:val="24"/>
              </w:rPr>
            </w:pPr>
          </w:p>
        </w:tc>
      </w:tr>
      <w:tr w:rsidR="00343A18" w:rsidRPr="0066147F" w14:paraId="75BFC2A5"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03158099" w14:textId="77777777" w:rsidR="00343A18" w:rsidRPr="0066147F" w:rsidRDefault="00343A18" w:rsidP="00BC01DC">
            <w:pPr>
              <w:snapToGrid w:val="0"/>
              <w:spacing w:before="0"/>
              <w:rPr>
                <w:rFonts w:eastAsia="TimesNewRomanPSMT" w:cs="Arial"/>
                <w:bCs/>
                <w:i/>
                <w:sz w:val="24"/>
                <w:szCs w:val="24"/>
              </w:rPr>
            </w:pPr>
          </w:p>
          <w:p w14:paraId="6AF32D6B"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2258CA"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4EB9D" w14:textId="77777777" w:rsidR="00343A18" w:rsidRPr="0066147F" w:rsidRDefault="00343A18" w:rsidP="00BC01DC">
            <w:pPr>
              <w:snapToGrid w:val="0"/>
              <w:spacing w:before="0"/>
              <w:rPr>
                <w:rFonts w:eastAsia="TimesNewRomanPSMT" w:cs="Arial"/>
                <w:b/>
                <w:bCs/>
                <w:sz w:val="24"/>
                <w:szCs w:val="24"/>
              </w:rPr>
            </w:pPr>
          </w:p>
        </w:tc>
      </w:tr>
      <w:tr w:rsidR="00343A18" w:rsidRPr="0066147F" w14:paraId="37989F1E" w14:textId="77777777" w:rsidTr="00570762">
        <w:trPr>
          <w:trHeight w:val="450"/>
          <w:jc w:val="center"/>
        </w:trPr>
        <w:tc>
          <w:tcPr>
            <w:tcW w:w="465" w:type="dxa"/>
            <w:tcBorders>
              <w:top w:val="single" w:sz="4" w:space="0" w:color="000000"/>
              <w:left w:val="single" w:sz="4" w:space="0" w:color="000000"/>
              <w:bottom w:val="single" w:sz="4" w:space="0" w:color="000000"/>
            </w:tcBorders>
            <w:shd w:val="clear" w:color="auto" w:fill="auto"/>
          </w:tcPr>
          <w:p w14:paraId="589B2143"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257E1C7"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7D725A" w14:textId="77777777" w:rsidR="00343A18" w:rsidRPr="0066147F" w:rsidRDefault="00343A18" w:rsidP="00BC01DC">
            <w:pPr>
              <w:snapToGrid w:val="0"/>
              <w:spacing w:before="0"/>
              <w:rPr>
                <w:rFonts w:eastAsia="TimesNewRomanPSMT" w:cs="Arial"/>
                <w:b/>
                <w:bCs/>
                <w:sz w:val="24"/>
                <w:szCs w:val="24"/>
              </w:rPr>
            </w:pPr>
          </w:p>
        </w:tc>
      </w:tr>
      <w:tr w:rsidR="00343A18" w:rsidRPr="0066147F" w14:paraId="1AEC46EC" w14:textId="77777777" w:rsidTr="00570762">
        <w:trPr>
          <w:trHeight w:val="542"/>
          <w:jc w:val="center"/>
        </w:trPr>
        <w:tc>
          <w:tcPr>
            <w:tcW w:w="465" w:type="dxa"/>
            <w:tcBorders>
              <w:top w:val="single" w:sz="4" w:space="0" w:color="000000"/>
              <w:left w:val="single" w:sz="4" w:space="0" w:color="000000"/>
              <w:bottom w:val="single" w:sz="4" w:space="0" w:color="000000"/>
            </w:tcBorders>
            <w:shd w:val="clear" w:color="auto" w:fill="auto"/>
            <w:vAlign w:val="center"/>
          </w:tcPr>
          <w:p w14:paraId="751D131E" w14:textId="77777777" w:rsidR="00343A18" w:rsidRPr="0066147F" w:rsidRDefault="00343A18" w:rsidP="00BC01DC">
            <w:pPr>
              <w:spacing w:before="0"/>
              <w:rPr>
                <w:rFonts w:eastAsia="TimesNewRomanPSMT" w:cs="Arial"/>
                <w:bCs/>
                <w:i/>
                <w:sz w:val="24"/>
                <w:szCs w:val="24"/>
                <w:lang w:val="ru-RU"/>
              </w:rPr>
            </w:pPr>
            <w:r w:rsidRPr="0066147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77736234" w14:textId="77777777" w:rsidR="00343A18" w:rsidRPr="0066147F" w:rsidRDefault="00343A18" w:rsidP="00BC01DC">
            <w:pPr>
              <w:spacing w:before="0"/>
              <w:rPr>
                <w:rFonts w:eastAsia="TimesNewRomanPSMT" w:cs="Arial"/>
                <w:b/>
                <w:bCs/>
                <w:sz w:val="24"/>
                <w:szCs w:val="24"/>
                <w:lang w:val="ru-RU"/>
              </w:rPr>
            </w:pPr>
            <w:r w:rsidRPr="0066147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4BEB" w14:textId="77777777" w:rsidR="00343A18" w:rsidRPr="0066147F" w:rsidRDefault="00343A18" w:rsidP="00BC01DC">
            <w:pPr>
              <w:snapToGrid w:val="0"/>
              <w:spacing w:before="0"/>
              <w:rPr>
                <w:rFonts w:eastAsia="TimesNewRomanPSMT" w:cs="Arial"/>
                <w:b/>
                <w:bCs/>
                <w:sz w:val="24"/>
                <w:szCs w:val="24"/>
                <w:lang w:val="ru-RU"/>
              </w:rPr>
            </w:pPr>
          </w:p>
        </w:tc>
      </w:tr>
      <w:tr w:rsidR="00EB05FD" w:rsidRPr="0066147F" w14:paraId="2B6212FA"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5698953" w14:textId="77777777" w:rsidR="00F52F35" w:rsidRPr="0066147F" w:rsidRDefault="00F52F35"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CC61AD4" w14:textId="77777777" w:rsidR="00F52F35" w:rsidRPr="0066147F" w:rsidRDefault="00E84F73" w:rsidP="00BC01DC">
            <w:pPr>
              <w:snapToGrid w:val="0"/>
              <w:spacing w:before="0"/>
              <w:rPr>
                <w:rFonts w:eastAsia="TimesNewRomanPSMT" w:cs="Arial"/>
                <w:bCs/>
                <w:i/>
                <w:sz w:val="24"/>
                <w:szCs w:val="24"/>
                <w:lang w:val="ru-RU"/>
              </w:rPr>
            </w:pPr>
            <w:r w:rsidRPr="0066147F">
              <w:rPr>
                <w:rFonts w:cs="Arial"/>
                <w:i/>
                <w:iCs/>
                <w:sz w:val="24"/>
                <w:szCs w:val="24"/>
              </w:rPr>
              <w:t>Врста правног лица</w:t>
            </w:r>
            <w:r w:rsidR="00824867" w:rsidRPr="0066147F">
              <w:rPr>
                <w:rFonts w:eastAsia="TimesNewRomanPSMT" w:cs="Arial"/>
                <w:bCs/>
                <w:i/>
                <w:sz w:val="24"/>
                <w:szCs w:val="24"/>
                <w:lang w:val="ru-RU"/>
              </w:rPr>
              <w:t xml:space="preserve"> (микро, мало, средње, велико</w:t>
            </w:r>
            <w:r w:rsidR="003F6A94" w:rsidRPr="0066147F">
              <w:rPr>
                <w:rFonts w:eastAsia="TimesNewRomanPSMT" w:cs="Arial"/>
                <w:bCs/>
                <w:i/>
                <w:sz w:val="24"/>
                <w:szCs w:val="24"/>
                <w:lang w:val="ru-RU"/>
              </w:rPr>
              <w:t>)</w:t>
            </w:r>
            <w:r w:rsidR="00824867" w:rsidRPr="0066147F">
              <w:rPr>
                <w:rFonts w:eastAsia="TimesNewRomanPSMT" w:cs="Arial"/>
                <w:bCs/>
                <w:i/>
                <w:sz w:val="24"/>
                <w:szCs w:val="24"/>
                <w:lang w:val="ru-RU"/>
              </w:rPr>
              <w:t xml:space="preserve"> или </w:t>
            </w:r>
            <w:r w:rsidR="003F6A94" w:rsidRPr="0066147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002397" w14:textId="77777777" w:rsidR="00F52F35" w:rsidRPr="0066147F" w:rsidRDefault="00F52F35" w:rsidP="00BC01DC">
            <w:pPr>
              <w:snapToGrid w:val="0"/>
              <w:spacing w:before="0"/>
              <w:rPr>
                <w:rFonts w:eastAsia="TimesNewRomanPSMT" w:cs="Arial"/>
                <w:b/>
                <w:bCs/>
                <w:sz w:val="24"/>
                <w:szCs w:val="24"/>
              </w:rPr>
            </w:pPr>
          </w:p>
        </w:tc>
      </w:tr>
      <w:tr w:rsidR="00343A18" w:rsidRPr="0066147F" w14:paraId="173DF132"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C7EC05B" w14:textId="77777777" w:rsidR="00343A18" w:rsidRPr="0066147F" w:rsidRDefault="00343A18" w:rsidP="00BC01DC">
            <w:pPr>
              <w:snapToGrid w:val="0"/>
              <w:spacing w:before="0"/>
              <w:rPr>
                <w:rFonts w:eastAsia="TimesNewRomanPSMT" w:cs="Arial"/>
                <w:bCs/>
                <w:i/>
                <w:sz w:val="24"/>
                <w:szCs w:val="24"/>
                <w:lang w:val="ru-RU"/>
              </w:rPr>
            </w:pPr>
          </w:p>
          <w:p w14:paraId="55A66475" w14:textId="77777777" w:rsidR="00343A18" w:rsidRPr="0066147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B68D104"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27719A" w14:textId="77777777" w:rsidR="00343A18" w:rsidRPr="0066147F" w:rsidRDefault="00343A18" w:rsidP="00BC01DC">
            <w:pPr>
              <w:snapToGrid w:val="0"/>
              <w:spacing w:before="0"/>
              <w:rPr>
                <w:rFonts w:eastAsia="TimesNewRomanPSMT" w:cs="Arial"/>
                <w:b/>
                <w:bCs/>
                <w:sz w:val="24"/>
                <w:szCs w:val="24"/>
              </w:rPr>
            </w:pPr>
          </w:p>
        </w:tc>
      </w:tr>
      <w:tr w:rsidR="00343A18" w:rsidRPr="0066147F" w14:paraId="30654910"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E5AD33F" w14:textId="77777777" w:rsidR="00343A18" w:rsidRPr="0066147F" w:rsidRDefault="00343A18" w:rsidP="00BC01DC">
            <w:pPr>
              <w:snapToGrid w:val="0"/>
              <w:spacing w:before="0"/>
              <w:rPr>
                <w:rFonts w:eastAsia="TimesNewRomanPSMT" w:cs="Arial"/>
                <w:bCs/>
                <w:i/>
                <w:sz w:val="24"/>
                <w:szCs w:val="24"/>
              </w:rPr>
            </w:pPr>
          </w:p>
          <w:p w14:paraId="3D66E7B0"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FD30F93"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093C90" w14:textId="77777777" w:rsidR="00343A18" w:rsidRPr="0066147F" w:rsidRDefault="00343A18" w:rsidP="00BC01DC">
            <w:pPr>
              <w:snapToGrid w:val="0"/>
              <w:spacing w:before="0"/>
              <w:rPr>
                <w:rFonts w:eastAsia="TimesNewRomanPSMT" w:cs="Arial"/>
                <w:b/>
                <w:bCs/>
                <w:sz w:val="24"/>
                <w:szCs w:val="24"/>
              </w:rPr>
            </w:pPr>
          </w:p>
        </w:tc>
      </w:tr>
      <w:tr w:rsidR="00343A18" w:rsidRPr="0066147F" w14:paraId="36CA515D"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8B0C21B" w14:textId="77777777" w:rsidR="00343A18" w:rsidRPr="0066147F" w:rsidRDefault="00343A18" w:rsidP="00BC01DC">
            <w:pPr>
              <w:snapToGrid w:val="0"/>
              <w:spacing w:before="0"/>
              <w:rPr>
                <w:rFonts w:eastAsia="TimesNewRomanPSMT" w:cs="Arial"/>
                <w:bCs/>
                <w:i/>
                <w:sz w:val="24"/>
                <w:szCs w:val="24"/>
              </w:rPr>
            </w:pPr>
          </w:p>
          <w:p w14:paraId="701350BC"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00D2EB7"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5E40C" w14:textId="77777777" w:rsidR="00343A18" w:rsidRPr="0066147F" w:rsidRDefault="00343A18" w:rsidP="00BC01DC">
            <w:pPr>
              <w:snapToGrid w:val="0"/>
              <w:spacing w:before="0"/>
              <w:rPr>
                <w:rFonts w:eastAsia="TimesNewRomanPSMT" w:cs="Arial"/>
                <w:b/>
                <w:bCs/>
                <w:sz w:val="24"/>
                <w:szCs w:val="24"/>
              </w:rPr>
            </w:pPr>
          </w:p>
        </w:tc>
      </w:tr>
      <w:tr w:rsidR="00343A18" w:rsidRPr="0066147F" w14:paraId="5E42173B" w14:textId="77777777" w:rsidTr="00570762">
        <w:trPr>
          <w:trHeight w:val="440"/>
          <w:jc w:val="center"/>
        </w:trPr>
        <w:tc>
          <w:tcPr>
            <w:tcW w:w="465" w:type="dxa"/>
            <w:tcBorders>
              <w:top w:val="single" w:sz="4" w:space="0" w:color="000000"/>
              <w:left w:val="single" w:sz="4" w:space="0" w:color="000000"/>
              <w:bottom w:val="single" w:sz="4" w:space="0" w:color="000000"/>
            </w:tcBorders>
            <w:shd w:val="clear" w:color="auto" w:fill="auto"/>
            <w:vAlign w:val="center"/>
          </w:tcPr>
          <w:p w14:paraId="0AA02EAF"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E2BB78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B817" w14:textId="77777777" w:rsidR="00343A18" w:rsidRPr="0066147F" w:rsidRDefault="00343A18" w:rsidP="00BC01DC">
            <w:pPr>
              <w:snapToGrid w:val="0"/>
              <w:spacing w:before="0"/>
              <w:rPr>
                <w:rFonts w:eastAsia="TimesNewRomanPSMT" w:cs="Arial"/>
                <w:b/>
                <w:bCs/>
                <w:sz w:val="24"/>
                <w:szCs w:val="24"/>
              </w:rPr>
            </w:pPr>
          </w:p>
        </w:tc>
      </w:tr>
    </w:tbl>
    <w:p w14:paraId="28821A36" w14:textId="77777777" w:rsidR="00343A18" w:rsidRPr="0066147F" w:rsidRDefault="00343A18" w:rsidP="00343A18">
      <w:pPr>
        <w:spacing w:before="0"/>
        <w:rPr>
          <w:rFonts w:cs="Arial"/>
          <w:b/>
          <w:bCs/>
          <w:i/>
          <w:iCs/>
          <w:sz w:val="24"/>
          <w:szCs w:val="24"/>
          <w:u w:val="single"/>
        </w:rPr>
      </w:pPr>
    </w:p>
    <w:p w14:paraId="2234530D" w14:textId="77777777" w:rsidR="00343A18" w:rsidRPr="0066147F" w:rsidRDefault="00343A18" w:rsidP="00343A18">
      <w:pPr>
        <w:spacing w:before="0"/>
        <w:rPr>
          <w:rFonts w:cs="Arial"/>
          <w:i/>
          <w:iCs/>
          <w:sz w:val="24"/>
          <w:szCs w:val="24"/>
          <w:lang w:val="ru-RU"/>
        </w:rPr>
      </w:pPr>
      <w:r w:rsidRPr="0066147F">
        <w:rPr>
          <w:rFonts w:cs="Arial"/>
          <w:b/>
          <w:bCs/>
          <w:i/>
          <w:iCs/>
          <w:sz w:val="24"/>
          <w:szCs w:val="24"/>
          <w:u w:val="single"/>
        </w:rPr>
        <w:t>Напомена:</w:t>
      </w:r>
    </w:p>
    <w:p w14:paraId="4C62CD7F" w14:textId="77777777" w:rsidR="00F2311C" w:rsidRPr="0066147F" w:rsidRDefault="00343A18" w:rsidP="00343A18">
      <w:pPr>
        <w:spacing w:before="0"/>
        <w:rPr>
          <w:rFonts w:cs="Arial"/>
          <w:i/>
          <w:iCs/>
          <w:lang w:val="ru-RU"/>
        </w:rPr>
      </w:pPr>
      <w:r w:rsidRPr="0066147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5726EB0" w14:textId="77777777" w:rsidR="00B94CA2" w:rsidRPr="0066147F" w:rsidRDefault="00B94CA2" w:rsidP="00343A18">
      <w:pPr>
        <w:spacing w:before="0"/>
        <w:rPr>
          <w:rFonts w:cs="Arial"/>
          <w:i/>
          <w:iCs/>
          <w:sz w:val="24"/>
          <w:szCs w:val="24"/>
          <w:lang w:val="ru-RU"/>
        </w:rPr>
      </w:pPr>
    </w:p>
    <w:p w14:paraId="120CF87C" w14:textId="77777777" w:rsidR="00B94CA2" w:rsidRPr="0066147F" w:rsidRDefault="00B94CA2" w:rsidP="00343A18">
      <w:pPr>
        <w:spacing w:before="0"/>
        <w:rPr>
          <w:rFonts w:cs="Arial"/>
          <w:i/>
          <w:iCs/>
          <w:sz w:val="24"/>
          <w:szCs w:val="24"/>
          <w:lang w:val="ru-RU"/>
        </w:rPr>
      </w:pPr>
    </w:p>
    <w:p w14:paraId="16A55669" w14:textId="77777777" w:rsidR="006D0B53" w:rsidRPr="0066147F" w:rsidRDefault="006D0B53" w:rsidP="00343A18">
      <w:pPr>
        <w:spacing w:before="0"/>
        <w:rPr>
          <w:rFonts w:cs="Arial"/>
          <w:i/>
          <w:iCs/>
          <w:sz w:val="24"/>
          <w:szCs w:val="24"/>
          <w:lang w:val="ru-RU"/>
        </w:rPr>
      </w:pPr>
    </w:p>
    <w:p w14:paraId="5FF0B7CF" w14:textId="77777777" w:rsidR="006D0B53" w:rsidRPr="0066147F" w:rsidRDefault="006D0B53" w:rsidP="00343A18">
      <w:pPr>
        <w:spacing w:before="0"/>
        <w:rPr>
          <w:rFonts w:cs="Arial"/>
          <w:i/>
          <w:iCs/>
          <w:sz w:val="24"/>
          <w:szCs w:val="24"/>
          <w:lang w:val="ru-RU"/>
        </w:rPr>
      </w:pPr>
    </w:p>
    <w:p w14:paraId="30C86CD9" w14:textId="77777777" w:rsidR="006D0B53" w:rsidRPr="0066147F" w:rsidRDefault="006D0B53" w:rsidP="00343A18">
      <w:pPr>
        <w:spacing w:before="0"/>
        <w:rPr>
          <w:rFonts w:cs="Arial"/>
          <w:i/>
          <w:iCs/>
          <w:sz w:val="24"/>
          <w:szCs w:val="24"/>
          <w:lang w:val="ru-RU"/>
        </w:rPr>
      </w:pPr>
    </w:p>
    <w:p w14:paraId="140482D9" w14:textId="77777777" w:rsidR="006D0B53" w:rsidRPr="0066147F" w:rsidRDefault="006D0B53" w:rsidP="00343A18">
      <w:pPr>
        <w:spacing w:before="0"/>
        <w:rPr>
          <w:rFonts w:cs="Arial"/>
          <w:i/>
          <w:iCs/>
          <w:sz w:val="24"/>
          <w:szCs w:val="24"/>
          <w:lang w:val="ru-RU"/>
        </w:rPr>
      </w:pPr>
    </w:p>
    <w:p w14:paraId="0C1C7349" w14:textId="77777777" w:rsidR="00605598" w:rsidRPr="0066147F" w:rsidRDefault="00605598" w:rsidP="00343A18">
      <w:pPr>
        <w:spacing w:before="0"/>
        <w:rPr>
          <w:rFonts w:cs="Arial"/>
          <w:i/>
          <w:iCs/>
          <w:sz w:val="24"/>
          <w:szCs w:val="24"/>
          <w:lang w:val="ru-RU"/>
        </w:rPr>
      </w:pPr>
    </w:p>
    <w:p w14:paraId="3A7F70B1" w14:textId="77777777" w:rsidR="006D0B53" w:rsidRPr="0066147F" w:rsidRDefault="006D0B53" w:rsidP="00343A18">
      <w:pPr>
        <w:spacing w:before="0"/>
        <w:rPr>
          <w:rFonts w:cs="Arial"/>
          <w:i/>
          <w:iCs/>
          <w:sz w:val="24"/>
          <w:szCs w:val="24"/>
          <w:lang w:val="ru-RU"/>
        </w:rPr>
      </w:pPr>
    </w:p>
    <w:p w14:paraId="4613007B" w14:textId="77777777" w:rsidR="006D0B53" w:rsidRPr="0066147F" w:rsidRDefault="006D0B53" w:rsidP="00343A18">
      <w:pPr>
        <w:spacing w:before="0"/>
        <w:rPr>
          <w:rFonts w:cs="Arial"/>
          <w:i/>
          <w:iCs/>
          <w:sz w:val="24"/>
          <w:szCs w:val="24"/>
          <w:lang w:val="ru-RU"/>
        </w:rPr>
      </w:pPr>
    </w:p>
    <w:p w14:paraId="620641C7" w14:textId="77777777" w:rsidR="000E75A0" w:rsidRPr="0066147F" w:rsidRDefault="008B1D16" w:rsidP="00BA2C2D">
      <w:pPr>
        <w:spacing w:before="0"/>
        <w:rPr>
          <w:rFonts w:eastAsia="TimesNewRomanPSMT" w:cs="Arial"/>
          <w:b/>
          <w:bCs/>
          <w:i/>
          <w:sz w:val="24"/>
          <w:szCs w:val="24"/>
          <w:lang w:val="sr-Cyrl-CS"/>
        </w:rPr>
      </w:pPr>
      <w:r w:rsidRPr="0066147F">
        <w:rPr>
          <w:rFonts w:eastAsia="TimesNewRomanPSMT" w:cs="Arial"/>
          <w:b/>
          <w:bCs/>
          <w:i/>
          <w:sz w:val="24"/>
          <w:szCs w:val="24"/>
          <w:lang w:val="sr-Cyrl-CS"/>
        </w:rPr>
        <w:t>6</w:t>
      </w:r>
      <w:r w:rsidR="00BA2C2D" w:rsidRPr="0066147F">
        <w:rPr>
          <w:rFonts w:eastAsia="TimesNewRomanPSMT" w:cs="Arial"/>
          <w:b/>
          <w:bCs/>
          <w:i/>
          <w:sz w:val="24"/>
          <w:szCs w:val="24"/>
          <w:lang w:val="sr-Cyrl-CS"/>
        </w:rPr>
        <w:t xml:space="preserve">) </w:t>
      </w:r>
      <w:r w:rsidR="000E75A0" w:rsidRPr="0066147F">
        <w:rPr>
          <w:rFonts w:eastAsia="TimesNewRomanPSMT" w:cs="Arial"/>
          <w:b/>
          <w:bCs/>
          <w:i/>
          <w:sz w:val="24"/>
          <w:szCs w:val="24"/>
          <w:lang w:val="sr-Cyrl-CS"/>
        </w:rPr>
        <w:t>ЦЕНА И КОМЕРЦИЈАЛНИ УСЛОВИ ПОНУДЕ</w:t>
      </w:r>
    </w:p>
    <w:p w14:paraId="251659FE" w14:textId="77777777" w:rsidR="000E75A0" w:rsidRPr="0066147F" w:rsidRDefault="000E75A0" w:rsidP="000E75A0">
      <w:pPr>
        <w:spacing w:before="0"/>
        <w:jc w:val="center"/>
        <w:rPr>
          <w:rFonts w:cs="Arial"/>
          <w:bCs/>
          <w:i/>
          <w:iCs/>
          <w:sz w:val="24"/>
          <w:szCs w:val="24"/>
          <w:lang w:val="sr-Cyrl-CS"/>
        </w:rPr>
      </w:pPr>
    </w:p>
    <w:p w14:paraId="658731EC" w14:textId="77777777" w:rsidR="000E75A0" w:rsidRPr="0066147F" w:rsidRDefault="000E75A0" w:rsidP="000E75A0">
      <w:pPr>
        <w:spacing w:before="0"/>
        <w:jc w:val="center"/>
        <w:rPr>
          <w:rFonts w:cs="Arial"/>
          <w:b/>
          <w:bCs/>
          <w:i/>
          <w:iCs/>
          <w:sz w:val="24"/>
          <w:szCs w:val="24"/>
          <w:u w:val="single"/>
          <w:lang w:val="sr-Cyrl-CS"/>
        </w:rPr>
      </w:pPr>
      <w:r w:rsidRPr="0066147F">
        <w:rPr>
          <w:rFonts w:cs="Arial"/>
          <w:b/>
          <w:bCs/>
          <w:i/>
          <w:iCs/>
          <w:sz w:val="24"/>
          <w:szCs w:val="24"/>
          <w:u w:val="single"/>
          <w:lang w:val="sr-Cyrl-CS"/>
        </w:rPr>
        <w:t>ЦЕНА</w:t>
      </w:r>
    </w:p>
    <w:p w14:paraId="0E9323F9" w14:textId="77777777" w:rsidR="003921DF" w:rsidRPr="0066147F" w:rsidRDefault="003921DF" w:rsidP="000E75A0">
      <w:pPr>
        <w:spacing w:before="0"/>
        <w:jc w:val="center"/>
        <w:rPr>
          <w:rFonts w:cs="Arial"/>
          <w:b/>
          <w:bCs/>
          <w:i/>
          <w:iCs/>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4678"/>
      </w:tblGrid>
      <w:tr w:rsidR="000E75A0" w:rsidRPr="0066147F" w14:paraId="09AF6F6F" w14:textId="77777777" w:rsidTr="00570762">
        <w:trPr>
          <w:trHeight w:val="485"/>
          <w:jc w:val="center"/>
        </w:trPr>
        <w:tc>
          <w:tcPr>
            <w:tcW w:w="5528" w:type="dxa"/>
            <w:shd w:val="clear" w:color="auto" w:fill="C6D9F1" w:themeFill="text2" w:themeFillTint="33"/>
            <w:vAlign w:val="center"/>
          </w:tcPr>
          <w:p w14:paraId="3DD7B6E3" w14:textId="77777777" w:rsidR="000E75A0" w:rsidRPr="0066147F" w:rsidRDefault="000E75A0" w:rsidP="00AF3AF8">
            <w:pPr>
              <w:spacing w:before="0"/>
              <w:jc w:val="center"/>
              <w:rPr>
                <w:rFonts w:cs="Arial"/>
                <w:b/>
                <w:bCs/>
                <w:i/>
                <w:iCs/>
                <w:sz w:val="24"/>
                <w:szCs w:val="24"/>
                <w:lang w:val="sr-Cyrl-CS"/>
              </w:rPr>
            </w:pPr>
            <w:r w:rsidRPr="0066147F">
              <w:rPr>
                <w:rFonts w:eastAsia="TimesNewRomanPSMT" w:cs="Arial"/>
                <w:b/>
                <w:bCs/>
                <w:sz w:val="24"/>
                <w:szCs w:val="24"/>
              </w:rPr>
              <w:t xml:space="preserve">ПРЕДМЕТ </w:t>
            </w:r>
            <w:r w:rsidRPr="0066147F">
              <w:rPr>
                <w:rFonts w:eastAsia="TimesNewRomanPSMT" w:cs="Arial"/>
                <w:b/>
                <w:bCs/>
                <w:sz w:val="24"/>
                <w:szCs w:val="24"/>
                <w:lang w:val="sr-Cyrl-CS"/>
              </w:rPr>
              <w:t xml:space="preserve">И БРОЈ </w:t>
            </w:r>
            <w:r w:rsidRPr="0066147F">
              <w:rPr>
                <w:rFonts w:eastAsia="TimesNewRomanPSMT" w:cs="Arial"/>
                <w:b/>
                <w:bCs/>
                <w:sz w:val="24"/>
                <w:szCs w:val="24"/>
              </w:rPr>
              <w:t>НАБАВКЕ</w:t>
            </w:r>
          </w:p>
        </w:tc>
        <w:tc>
          <w:tcPr>
            <w:tcW w:w="4678" w:type="dxa"/>
            <w:shd w:val="clear" w:color="auto" w:fill="C6D9F1" w:themeFill="text2" w:themeFillTint="33"/>
            <w:vAlign w:val="center"/>
          </w:tcPr>
          <w:p w14:paraId="178FFB7C" w14:textId="77777777" w:rsidR="000E75A0" w:rsidRPr="0066147F" w:rsidRDefault="000E75A0" w:rsidP="00AF3AF8">
            <w:pPr>
              <w:spacing w:before="0"/>
              <w:jc w:val="center"/>
              <w:rPr>
                <w:rFonts w:cs="Arial"/>
                <w:b/>
                <w:bCs/>
                <w:i/>
                <w:iCs/>
                <w:sz w:val="24"/>
                <w:szCs w:val="24"/>
                <w:lang w:val="sr-Cyrl-CS"/>
              </w:rPr>
            </w:pPr>
            <w:r w:rsidRPr="0066147F">
              <w:rPr>
                <w:rFonts w:cs="Arial"/>
                <w:b/>
                <w:bCs/>
                <w:i/>
                <w:iCs/>
                <w:sz w:val="24"/>
                <w:szCs w:val="24"/>
                <w:lang w:val="sr-Cyrl-CS"/>
              </w:rPr>
              <w:t xml:space="preserve">УКУПНА ЦЕНА </w:t>
            </w:r>
            <w:r w:rsidR="00BE09E1" w:rsidRPr="0066147F">
              <w:rPr>
                <w:rFonts w:eastAsia="Arial Unicode MS" w:cs="Arial"/>
                <w:b/>
                <w:bCs/>
                <w:i/>
                <w:iCs/>
                <w:kern w:val="1"/>
                <w:sz w:val="24"/>
                <w:szCs w:val="24"/>
                <w:lang w:val="sr-Cyrl-CS" w:eastAsia="ar-SA"/>
              </w:rPr>
              <w:t xml:space="preserve">дин. </w:t>
            </w:r>
            <w:r w:rsidRPr="0066147F">
              <w:rPr>
                <w:rFonts w:cs="Arial"/>
                <w:b/>
                <w:bCs/>
                <w:i/>
                <w:iCs/>
                <w:sz w:val="24"/>
                <w:szCs w:val="24"/>
                <w:lang w:val="sr-Cyrl-CS"/>
              </w:rPr>
              <w:t>без ПДВ-а</w:t>
            </w:r>
          </w:p>
        </w:tc>
      </w:tr>
      <w:tr w:rsidR="000E75A0" w:rsidRPr="0066147F" w14:paraId="5D0CDA00" w14:textId="77777777" w:rsidTr="008B5203">
        <w:trPr>
          <w:trHeight w:val="1184"/>
          <w:jc w:val="center"/>
        </w:trPr>
        <w:tc>
          <w:tcPr>
            <w:tcW w:w="5528" w:type="dxa"/>
            <w:vAlign w:val="center"/>
          </w:tcPr>
          <w:p w14:paraId="2A52AF52" w14:textId="345C274C" w:rsidR="0087642B" w:rsidRPr="0066147F" w:rsidRDefault="00CB67C3" w:rsidP="009E26C8">
            <w:pPr>
              <w:tabs>
                <w:tab w:val="left" w:pos="1134"/>
              </w:tabs>
              <w:jc w:val="center"/>
              <w:rPr>
                <w:rFonts w:cs="Arial"/>
                <w:b/>
                <w:sz w:val="24"/>
                <w:szCs w:val="24"/>
              </w:rPr>
            </w:pPr>
            <w:r>
              <w:rPr>
                <w:rFonts w:cs="Arial"/>
                <w:b/>
                <w:sz w:val="24"/>
                <w:szCs w:val="24"/>
              </w:rPr>
              <w:t>„</w:t>
            </w:r>
            <w:r w:rsidR="0049214E">
              <w:rPr>
                <w:rFonts w:cs="Arial"/>
                <w:b/>
                <w:sz w:val="24"/>
                <w:szCs w:val="24"/>
              </w:rPr>
              <w:t>Траке за манипулацију терета</w:t>
            </w:r>
            <w:r>
              <w:rPr>
                <w:rFonts w:cs="Arial"/>
                <w:b/>
                <w:sz w:val="24"/>
                <w:szCs w:val="24"/>
              </w:rPr>
              <w:t>“</w:t>
            </w:r>
          </w:p>
          <w:p w14:paraId="411CA6E5" w14:textId="01DD18C6" w:rsidR="003E41AE" w:rsidRPr="0066147F" w:rsidRDefault="0049214E" w:rsidP="009E26C8">
            <w:pPr>
              <w:tabs>
                <w:tab w:val="left" w:pos="1134"/>
              </w:tabs>
              <w:jc w:val="center"/>
              <w:rPr>
                <w:rFonts w:cs="Arial"/>
                <w:b/>
                <w:sz w:val="24"/>
                <w:szCs w:val="24"/>
                <w:lang w:val="sr-Cyrl-RS"/>
              </w:rPr>
            </w:pPr>
            <w:r>
              <w:rPr>
                <w:rFonts w:cs="Arial"/>
                <w:b/>
                <w:sz w:val="24"/>
                <w:szCs w:val="24"/>
                <w:lang w:val="sr-Cyrl-RS"/>
              </w:rPr>
              <w:t>ЈН/4000/1021/2019 (3311/2019)</w:t>
            </w:r>
          </w:p>
          <w:p w14:paraId="033B6B53" w14:textId="77777777" w:rsidR="007B0EA4" w:rsidRPr="0066147F" w:rsidRDefault="007B0EA4" w:rsidP="009E26C8">
            <w:pPr>
              <w:spacing w:before="0"/>
              <w:jc w:val="center"/>
              <w:rPr>
                <w:rFonts w:cs="Arial"/>
                <w:b/>
                <w:i/>
                <w:sz w:val="24"/>
                <w:szCs w:val="24"/>
                <w:lang w:val="sr-Cyrl-CS"/>
              </w:rPr>
            </w:pPr>
          </w:p>
        </w:tc>
        <w:tc>
          <w:tcPr>
            <w:tcW w:w="4678" w:type="dxa"/>
            <w:vAlign w:val="center"/>
          </w:tcPr>
          <w:p w14:paraId="1990F13F" w14:textId="77777777" w:rsidR="00562AEB" w:rsidRPr="0066147F" w:rsidRDefault="00562AEB" w:rsidP="003E41AE">
            <w:pPr>
              <w:spacing w:before="0"/>
              <w:rPr>
                <w:rFonts w:cs="Arial"/>
                <w:sz w:val="24"/>
                <w:szCs w:val="24"/>
                <w:lang w:val="sr-Cyrl-CS"/>
              </w:rPr>
            </w:pPr>
          </w:p>
          <w:p w14:paraId="6883CA2A" w14:textId="77777777" w:rsidR="000E75A0" w:rsidRPr="0066147F" w:rsidRDefault="000B506F" w:rsidP="00F862EC">
            <w:pPr>
              <w:spacing w:before="0"/>
              <w:jc w:val="center"/>
              <w:rPr>
                <w:rFonts w:cs="Arial"/>
                <w:sz w:val="24"/>
                <w:szCs w:val="24"/>
                <w:lang w:val="sr-Cyrl-CS"/>
              </w:rPr>
            </w:pPr>
            <w:r w:rsidRPr="0066147F">
              <w:rPr>
                <w:rFonts w:cs="Arial"/>
                <w:sz w:val="24"/>
                <w:szCs w:val="24"/>
                <w:lang w:val="sr-Cyrl-CS"/>
              </w:rPr>
              <w:t>_____________________</w:t>
            </w:r>
            <w:r w:rsidR="0087642B" w:rsidRPr="0066147F">
              <w:rPr>
                <w:rFonts w:cs="Arial"/>
                <w:sz w:val="24"/>
                <w:szCs w:val="24"/>
                <w:lang w:val="sr-Cyrl-CS"/>
              </w:rPr>
              <w:t>_</w:t>
            </w:r>
          </w:p>
          <w:p w14:paraId="22EF9AA8" w14:textId="77777777" w:rsidR="0087642B" w:rsidRPr="0066147F" w:rsidRDefault="0087642B" w:rsidP="00F4476E">
            <w:pPr>
              <w:rPr>
                <w:rFonts w:cs="Arial"/>
                <w:sz w:val="24"/>
                <w:szCs w:val="24"/>
                <w:lang w:val="sr-Cyrl-CS"/>
              </w:rPr>
            </w:pPr>
          </w:p>
        </w:tc>
      </w:tr>
    </w:tbl>
    <w:p w14:paraId="511409F7" w14:textId="77777777" w:rsidR="000B506F" w:rsidRPr="0066147F" w:rsidRDefault="000B506F" w:rsidP="000E75A0">
      <w:pPr>
        <w:spacing w:before="0"/>
        <w:jc w:val="center"/>
        <w:rPr>
          <w:rFonts w:cs="Arial"/>
          <w:b/>
          <w:bCs/>
          <w:i/>
          <w:iCs/>
          <w:sz w:val="24"/>
          <w:szCs w:val="24"/>
          <w:u w:val="single"/>
          <w:lang w:val="sr-Cyrl-CS"/>
        </w:rPr>
      </w:pPr>
    </w:p>
    <w:p w14:paraId="08CF2C04" w14:textId="77777777" w:rsidR="000E75A0" w:rsidRPr="0066147F" w:rsidRDefault="000E75A0" w:rsidP="000E75A0">
      <w:pPr>
        <w:spacing w:before="0"/>
        <w:jc w:val="center"/>
        <w:rPr>
          <w:rFonts w:cs="Arial"/>
          <w:b/>
          <w:bCs/>
          <w:i/>
          <w:iCs/>
          <w:sz w:val="24"/>
          <w:szCs w:val="24"/>
          <w:u w:val="single"/>
          <w:lang w:val="sr-Cyrl-CS"/>
        </w:rPr>
      </w:pPr>
      <w:r w:rsidRPr="0066147F">
        <w:rPr>
          <w:rFonts w:cs="Arial"/>
          <w:b/>
          <w:bCs/>
          <w:i/>
          <w:iCs/>
          <w:sz w:val="24"/>
          <w:szCs w:val="24"/>
          <w:u w:val="single"/>
          <w:lang w:val="sr-Cyrl-CS"/>
        </w:rPr>
        <w:t>КОМЕРЦИЈАЛНИ УСЛОВИ</w:t>
      </w:r>
    </w:p>
    <w:p w14:paraId="0ED83C6B" w14:textId="77777777" w:rsidR="003921DF" w:rsidRPr="0066147F" w:rsidRDefault="003921DF" w:rsidP="000E75A0">
      <w:pPr>
        <w:spacing w:before="0"/>
        <w:jc w:val="center"/>
        <w:rPr>
          <w:rFonts w:cs="Arial"/>
          <w:b/>
          <w:bCs/>
          <w:i/>
          <w:iCs/>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0E75A0" w:rsidRPr="0066147F" w14:paraId="36C24663" w14:textId="77777777" w:rsidTr="00570762">
        <w:trPr>
          <w:trHeight w:val="647"/>
          <w:jc w:val="center"/>
        </w:trPr>
        <w:tc>
          <w:tcPr>
            <w:tcW w:w="5637" w:type="dxa"/>
            <w:shd w:val="clear" w:color="auto" w:fill="C6D9F1" w:themeFill="text2" w:themeFillTint="33"/>
            <w:vAlign w:val="center"/>
          </w:tcPr>
          <w:p w14:paraId="189299BC" w14:textId="77777777" w:rsidR="000E75A0" w:rsidRPr="0066147F" w:rsidRDefault="000E75A0" w:rsidP="00AF3AF8">
            <w:pPr>
              <w:spacing w:before="0"/>
              <w:jc w:val="center"/>
              <w:rPr>
                <w:rFonts w:cs="Arial"/>
                <w:b/>
                <w:bCs/>
                <w:i/>
                <w:iCs/>
                <w:sz w:val="24"/>
                <w:szCs w:val="24"/>
                <w:lang w:val="sr-Cyrl-CS"/>
              </w:rPr>
            </w:pPr>
            <w:r w:rsidRPr="0066147F">
              <w:rPr>
                <w:rFonts w:cs="Arial"/>
                <w:b/>
                <w:bCs/>
                <w:i/>
                <w:iCs/>
                <w:sz w:val="24"/>
                <w:szCs w:val="24"/>
                <w:lang w:val="sr-Cyrl-CS"/>
              </w:rPr>
              <w:t>УСЛОВ НАРУЧИОЦА</w:t>
            </w:r>
          </w:p>
        </w:tc>
        <w:tc>
          <w:tcPr>
            <w:tcW w:w="4677" w:type="dxa"/>
            <w:shd w:val="clear" w:color="auto" w:fill="C6D9F1" w:themeFill="text2" w:themeFillTint="33"/>
            <w:vAlign w:val="center"/>
          </w:tcPr>
          <w:p w14:paraId="4B207200" w14:textId="77777777" w:rsidR="000E75A0" w:rsidRPr="0066147F" w:rsidRDefault="000E75A0" w:rsidP="00AF3AF8">
            <w:pPr>
              <w:spacing w:before="0"/>
              <w:jc w:val="center"/>
              <w:rPr>
                <w:rFonts w:cs="Arial"/>
                <w:b/>
                <w:bCs/>
                <w:i/>
                <w:iCs/>
                <w:sz w:val="24"/>
                <w:szCs w:val="24"/>
                <w:lang w:val="sr-Cyrl-CS"/>
              </w:rPr>
            </w:pPr>
            <w:r w:rsidRPr="0066147F">
              <w:rPr>
                <w:rFonts w:cs="Arial"/>
                <w:b/>
                <w:bCs/>
                <w:i/>
                <w:iCs/>
                <w:sz w:val="24"/>
                <w:szCs w:val="24"/>
                <w:lang w:val="sr-Cyrl-CS"/>
              </w:rPr>
              <w:t>ПОНУДА ПОНУЂАЧА</w:t>
            </w:r>
          </w:p>
        </w:tc>
      </w:tr>
      <w:tr w:rsidR="000E75A0" w:rsidRPr="0066147F" w14:paraId="6630053A" w14:textId="77777777" w:rsidTr="00570762">
        <w:trPr>
          <w:jc w:val="center"/>
        </w:trPr>
        <w:tc>
          <w:tcPr>
            <w:tcW w:w="5637" w:type="dxa"/>
            <w:vAlign w:val="center"/>
          </w:tcPr>
          <w:p w14:paraId="56131C61" w14:textId="77777777" w:rsidR="00D77F10" w:rsidRPr="0066147F" w:rsidRDefault="00D77F10" w:rsidP="005F1903">
            <w:pPr>
              <w:spacing w:before="0"/>
              <w:jc w:val="center"/>
              <w:rPr>
                <w:rFonts w:cs="Arial"/>
                <w:b/>
                <w:bCs/>
                <w:i/>
                <w:iCs/>
                <w:lang w:val="sr-Cyrl-CS"/>
              </w:rPr>
            </w:pPr>
          </w:p>
          <w:p w14:paraId="36349BF7" w14:textId="77777777" w:rsidR="005F1903" w:rsidRPr="0066147F" w:rsidRDefault="005F1903" w:rsidP="005F1903">
            <w:pPr>
              <w:spacing w:before="0"/>
              <w:jc w:val="center"/>
              <w:rPr>
                <w:rFonts w:cs="Arial"/>
                <w:b/>
                <w:bCs/>
                <w:i/>
                <w:iCs/>
                <w:lang w:val="sr-Cyrl-CS"/>
              </w:rPr>
            </w:pPr>
            <w:r w:rsidRPr="0066147F">
              <w:rPr>
                <w:rFonts w:cs="Arial"/>
                <w:b/>
                <w:bCs/>
                <w:i/>
                <w:iCs/>
                <w:lang w:val="sr-Cyrl-CS"/>
              </w:rPr>
              <w:t>РОК И НАЧИН ПЛАЋАЊА:</w:t>
            </w:r>
          </w:p>
          <w:p w14:paraId="1B502DB2" w14:textId="77777777" w:rsidR="005F1903" w:rsidRPr="0066147F" w:rsidRDefault="005F1903" w:rsidP="005F1903">
            <w:pPr>
              <w:spacing w:before="0"/>
              <w:jc w:val="center"/>
              <w:rPr>
                <w:rFonts w:cs="Arial"/>
                <w:b/>
                <w:bCs/>
                <w:i/>
                <w:iCs/>
                <w:lang w:val="sr-Cyrl-CS"/>
              </w:rPr>
            </w:pPr>
          </w:p>
          <w:p w14:paraId="6DF5CCC5" w14:textId="5DB31B27" w:rsidR="000E75A0" w:rsidRPr="0066147F" w:rsidRDefault="005F1903" w:rsidP="005F1903">
            <w:pPr>
              <w:spacing w:before="0"/>
              <w:rPr>
                <w:rFonts w:cs="Arial"/>
                <w:bCs/>
                <w:i/>
                <w:iCs/>
                <w:lang w:val="sr-Cyrl-CS"/>
              </w:rPr>
            </w:pPr>
            <w:r w:rsidRPr="0066147F">
              <w:rPr>
                <w:rFonts w:cs="Arial"/>
                <w:bCs/>
                <w:i/>
                <w:iCs/>
                <w:lang w:val="sr-Cyrl-CS"/>
              </w:rPr>
              <w:t>у року који не може бити дужи од 45 (словима: четрдесет пет ) дана  од дана приј</w:t>
            </w:r>
            <w:r w:rsidR="00937CEC">
              <w:rPr>
                <w:rFonts w:cs="Arial"/>
                <w:bCs/>
                <w:i/>
                <w:iCs/>
                <w:lang w:val="sr-Cyrl-CS"/>
              </w:rPr>
              <w:t>ема исправног рачуна на писарници</w:t>
            </w:r>
            <w:r w:rsidR="00594697" w:rsidRPr="0066147F">
              <w:rPr>
                <w:rFonts w:cs="Arial"/>
                <w:bCs/>
                <w:i/>
                <w:iCs/>
                <w:lang w:val="sr-Cyrl-CS"/>
              </w:rPr>
              <w:t xml:space="preserve"> Н</w:t>
            </w:r>
            <w:r w:rsidRPr="0066147F">
              <w:rPr>
                <w:rFonts w:cs="Arial"/>
                <w:bCs/>
                <w:i/>
                <w:iCs/>
                <w:lang w:val="sr-Cyrl-CS"/>
              </w:rPr>
              <w:t xml:space="preserve">аручиоца </w:t>
            </w:r>
          </w:p>
          <w:p w14:paraId="09BD89DF" w14:textId="77777777" w:rsidR="00D77F10" w:rsidRPr="0066147F" w:rsidRDefault="00D77F10" w:rsidP="005F1903">
            <w:pPr>
              <w:spacing w:before="0"/>
              <w:rPr>
                <w:rFonts w:cs="Arial"/>
                <w:bCs/>
                <w:i/>
                <w:iCs/>
                <w:lang w:val="sr-Cyrl-CS"/>
              </w:rPr>
            </w:pPr>
          </w:p>
          <w:p w14:paraId="475EDD7E" w14:textId="77777777" w:rsidR="00D77F10" w:rsidRPr="0066147F" w:rsidRDefault="00D77F10" w:rsidP="005F1903">
            <w:pPr>
              <w:spacing w:before="0"/>
              <w:rPr>
                <w:rFonts w:cs="Arial"/>
                <w:bCs/>
                <w:i/>
                <w:iCs/>
                <w:lang w:val="sr-Cyrl-CS"/>
              </w:rPr>
            </w:pPr>
          </w:p>
        </w:tc>
        <w:tc>
          <w:tcPr>
            <w:tcW w:w="4677" w:type="dxa"/>
            <w:vAlign w:val="center"/>
          </w:tcPr>
          <w:p w14:paraId="1D640E6E" w14:textId="77777777" w:rsidR="00D77F10" w:rsidRPr="0066147F" w:rsidRDefault="00D77F10" w:rsidP="005F1903">
            <w:pPr>
              <w:spacing w:before="0"/>
              <w:rPr>
                <w:rFonts w:cs="Arial"/>
                <w:bCs/>
                <w:i/>
                <w:iCs/>
                <w:lang w:val="sr-Cyrl-CS"/>
              </w:rPr>
            </w:pPr>
          </w:p>
          <w:p w14:paraId="228A5BC4" w14:textId="77777777" w:rsidR="00D77F10" w:rsidRPr="0066147F" w:rsidRDefault="00D77F10" w:rsidP="005F1903">
            <w:pPr>
              <w:spacing w:before="0"/>
              <w:rPr>
                <w:rFonts w:cs="Arial"/>
                <w:bCs/>
                <w:i/>
                <w:iCs/>
                <w:lang w:val="sr-Cyrl-CS"/>
              </w:rPr>
            </w:pPr>
          </w:p>
          <w:p w14:paraId="30EF44D2" w14:textId="2C11B606" w:rsidR="006C625C" w:rsidRPr="0066147F" w:rsidRDefault="005F1903" w:rsidP="00937CEC">
            <w:pPr>
              <w:spacing w:before="0"/>
              <w:rPr>
                <w:rFonts w:cs="Arial"/>
                <w:bCs/>
                <w:i/>
                <w:iCs/>
                <w:lang w:val="sr-Cyrl-CS"/>
              </w:rPr>
            </w:pPr>
            <w:r w:rsidRPr="0066147F">
              <w:rPr>
                <w:rFonts w:cs="Arial"/>
                <w:bCs/>
                <w:i/>
                <w:iCs/>
                <w:lang w:val="sr-Cyrl-CS"/>
              </w:rPr>
              <w:t>у року који не може бити дужи од 45 (словима: четрдесет пет ) дана  од дана приј</w:t>
            </w:r>
            <w:r w:rsidR="00594697" w:rsidRPr="0066147F">
              <w:rPr>
                <w:rFonts w:cs="Arial"/>
                <w:bCs/>
                <w:i/>
                <w:iCs/>
                <w:lang w:val="sr-Cyrl-CS"/>
              </w:rPr>
              <w:t xml:space="preserve">ема исправног рачуна на </w:t>
            </w:r>
            <w:r w:rsidR="00937CEC">
              <w:rPr>
                <w:rFonts w:cs="Arial"/>
                <w:bCs/>
                <w:i/>
                <w:iCs/>
                <w:lang w:val="sr-Cyrl-CS"/>
              </w:rPr>
              <w:t>писарници</w:t>
            </w:r>
            <w:r w:rsidR="00594697" w:rsidRPr="0066147F">
              <w:rPr>
                <w:rFonts w:cs="Arial"/>
                <w:bCs/>
                <w:i/>
                <w:iCs/>
                <w:lang w:val="sr-Cyrl-CS"/>
              </w:rPr>
              <w:t xml:space="preserve"> Н</w:t>
            </w:r>
            <w:r w:rsidRPr="0066147F">
              <w:rPr>
                <w:rFonts w:cs="Arial"/>
                <w:bCs/>
                <w:i/>
                <w:iCs/>
                <w:lang w:val="sr-Cyrl-CS"/>
              </w:rPr>
              <w:t>аручиоца</w:t>
            </w:r>
          </w:p>
        </w:tc>
      </w:tr>
      <w:tr w:rsidR="00EB05FD" w:rsidRPr="0066147F" w14:paraId="24AAF57E" w14:textId="77777777" w:rsidTr="00570762">
        <w:trPr>
          <w:jc w:val="center"/>
        </w:trPr>
        <w:tc>
          <w:tcPr>
            <w:tcW w:w="5637" w:type="dxa"/>
          </w:tcPr>
          <w:p w14:paraId="5B457336" w14:textId="77777777" w:rsidR="000E75A0" w:rsidRPr="0066147F" w:rsidRDefault="000E75A0" w:rsidP="00AF3AF8">
            <w:pPr>
              <w:spacing w:before="0"/>
              <w:jc w:val="center"/>
              <w:rPr>
                <w:rFonts w:cs="Arial"/>
                <w:b/>
                <w:bCs/>
                <w:i/>
                <w:iCs/>
                <w:lang w:val="sr-Cyrl-CS"/>
              </w:rPr>
            </w:pPr>
            <w:r w:rsidRPr="0066147F">
              <w:rPr>
                <w:rFonts w:cs="Arial"/>
                <w:b/>
                <w:bCs/>
                <w:i/>
                <w:iCs/>
                <w:lang w:val="sr-Cyrl-CS"/>
              </w:rPr>
              <w:t>РОК ИСПОРУКЕ:</w:t>
            </w:r>
          </w:p>
          <w:p w14:paraId="1261C319" w14:textId="77777777" w:rsidR="006C625C" w:rsidRPr="0066147F" w:rsidRDefault="006C625C" w:rsidP="00AF3AF8">
            <w:pPr>
              <w:spacing w:before="0"/>
              <w:jc w:val="center"/>
              <w:rPr>
                <w:rFonts w:cs="Arial"/>
                <w:b/>
                <w:bCs/>
                <w:i/>
                <w:iCs/>
                <w:lang w:val="sr-Cyrl-CS"/>
              </w:rPr>
            </w:pPr>
          </w:p>
          <w:p w14:paraId="4B865FD0" w14:textId="130CC23F" w:rsidR="000E75A0" w:rsidRPr="0066147F" w:rsidRDefault="0088359A" w:rsidP="00DE489D">
            <w:pPr>
              <w:spacing w:before="0"/>
              <w:rPr>
                <w:rFonts w:cs="Arial"/>
                <w:i/>
                <w:spacing w:val="4"/>
                <w:lang w:val="sr-Cyrl-CS"/>
              </w:rPr>
            </w:pPr>
            <w:r w:rsidRPr="0066147F">
              <w:rPr>
                <w:rFonts w:cs="Arial"/>
                <w:i/>
                <w:spacing w:val="4"/>
                <w:lang w:val="sr-Cyrl-CS"/>
              </w:rPr>
              <w:t>максимално</w:t>
            </w:r>
            <w:r w:rsidR="00CA211D" w:rsidRPr="0066147F">
              <w:rPr>
                <w:rFonts w:cs="Arial"/>
                <w:i/>
                <w:spacing w:val="4"/>
                <w:lang w:val="sr-Cyrl-CS"/>
              </w:rPr>
              <w:t xml:space="preserve"> </w:t>
            </w:r>
            <w:r w:rsidR="003A3E1F" w:rsidRPr="003A3E1F">
              <w:rPr>
                <w:rFonts w:cs="Arial"/>
                <w:i/>
                <w:spacing w:val="4"/>
                <w:lang w:val="sr-Cyrl-CS"/>
              </w:rPr>
              <w:t xml:space="preserve">45 (словима: четрдесетпет) </w:t>
            </w:r>
            <w:r w:rsidR="00DE489D" w:rsidRPr="0066147F">
              <w:rPr>
                <w:rFonts w:cs="Arial"/>
                <w:i/>
                <w:spacing w:val="4"/>
                <w:lang w:val="sr-Cyrl-CS"/>
              </w:rPr>
              <w:t xml:space="preserve">дана од дана </w:t>
            </w:r>
            <w:r w:rsidR="00824867" w:rsidRPr="0066147F">
              <w:rPr>
                <w:rFonts w:cs="Arial"/>
                <w:i/>
                <w:spacing w:val="4"/>
                <w:lang w:val="sr-Cyrl-CS"/>
              </w:rPr>
              <w:t>ступања уговора на снагу</w:t>
            </w:r>
            <w:r w:rsidR="00562AEB" w:rsidRPr="0066147F">
              <w:rPr>
                <w:rFonts w:cs="Arial"/>
                <w:i/>
                <w:spacing w:val="4"/>
                <w:lang w:val="sr-Cyrl-CS"/>
              </w:rPr>
              <w:t>.</w:t>
            </w:r>
          </w:p>
          <w:p w14:paraId="7D167E35" w14:textId="77777777" w:rsidR="002048D5" w:rsidRPr="0066147F" w:rsidRDefault="002048D5" w:rsidP="00736027">
            <w:pPr>
              <w:spacing w:before="0"/>
              <w:rPr>
                <w:rFonts w:cs="Arial"/>
                <w:bCs/>
                <w:i/>
                <w:iCs/>
                <w:lang w:val="sr-Cyrl-CS"/>
              </w:rPr>
            </w:pPr>
          </w:p>
        </w:tc>
        <w:tc>
          <w:tcPr>
            <w:tcW w:w="4677" w:type="dxa"/>
          </w:tcPr>
          <w:p w14:paraId="62F4BAAD" w14:textId="77777777" w:rsidR="00CA211D" w:rsidRPr="0066147F" w:rsidRDefault="00CA211D" w:rsidP="00DE489D">
            <w:pPr>
              <w:spacing w:before="0"/>
              <w:rPr>
                <w:rFonts w:cs="Arial"/>
                <w:bCs/>
                <w:i/>
                <w:iCs/>
                <w:lang w:val="sr-Cyrl-CS"/>
              </w:rPr>
            </w:pPr>
          </w:p>
          <w:p w14:paraId="61AA6FC3" w14:textId="77777777" w:rsidR="00CA211D" w:rsidRPr="0066147F" w:rsidRDefault="00CA211D" w:rsidP="00DE489D">
            <w:pPr>
              <w:spacing w:before="0"/>
              <w:rPr>
                <w:rFonts w:cs="Arial"/>
                <w:bCs/>
                <w:i/>
                <w:iCs/>
                <w:lang w:val="sr-Cyrl-CS"/>
              </w:rPr>
            </w:pPr>
          </w:p>
          <w:p w14:paraId="628E81C6" w14:textId="77777777" w:rsidR="002433AB" w:rsidRPr="0066147F" w:rsidRDefault="00562AEB" w:rsidP="00DE489D">
            <w:pPr>
              <w:spacing w:before="0"/>
              <w:rPr>
                <w:rFonts w:cs="Arial"/>
                <w:i/>
                <w:spacing w:val="4"/>
                <w:lang w:val="sr-Cyrl-CS"/>
              </w:rPr>
            </w:pPr>
            <w:r w:rsidRPr="0066147F">
              <w:rPr>
                <w:rFonts w:cs="Arial"/>
                <w:bCs/>
                <w:i/>
                <w:iCs/>
                <w:lang w:val="sr-Cyrl-CS"/>
              </w:rPr>
              <w:t xml:space="preserve"> </w:t>
            </w:r>
            <w:r w:rsidR="00DE489D" w:rsidRPr="0066147F">
              <w:rPr>
                <w:rFonts w:cs="Arial"/>
                <w:bCs/>
                <w:i/>
                <w:iCs/>
                <w:lang w:val="sr-Cyrl-CS"/>
              </w:rPr>
              <w:t xml:space="preserve">___ дана од дана </w:t>
            </w:r>
            <w:r w:rsidR="00824867" w:rsidRPr="0066147F">
              <w:rPr>
                <w:rFonts w:cs="Arial"/>
                <w:i/>
                <w:spacing w:val="4"/>
                <w:lang w:val="sr-Cyrl-CS"/>
              </w:rPr>
              <w:t>ступања уговора на снагу</w:t>
            </w:r>
          </w:p>
          <w:p w14:paraId="10158564" w14:textId="77777777" w:rsidR="00E3310D" w:rsidRPr="0066147F" w:rsidRDefault="00E3310D" w:rsidP="00736027">
            <w:pPr>
              <w:spacing w:before="0"/>
              <w:rPr>
                <w:rFonts w:cs="Arial"/>
                <w:bCs/>
                <w:i/>
                <w:iCs/>
              </w:rPr>
            </w:pPr>
          </w:p>
        </w:tc>
      </w:tr>
      <w:tr w:rsidR="00EB05FD" w:rsidRPr="0066147F" w14:paraId="193C8EEF" w14:textId="77777777" w:rsidTr="00570762">
        <w:trPr>
          <w:jc w:val="center"/>
        </w:trPr>
        <w:tc>
          <w:tcPr>
            <w:tcW w:w="5637" w:type="dxa"/>
          </w:tcPr>
          <w:p w14:paraId="4D98A409" w14:textId="77777777" w:rsidR="000E75A0" w:rsidRPr="0066147F" w:rsidRDefault="000E75A0" w:rsidP="00AF3AF8">
            <w:pPr>
              <w:spacing w:before="0"/>
              <w:jc w:val="center"/>
              <w:rPr>
                <w:rFonts w:cs="Arial"/>
                <w:b/>
                <w:bCs/>
                <w:i/>
                <w:iCs/>
                <w:lang w:val="sr-Cyrl-CS"/>
              </w:rPr>
            </w:pPr>
            <w:r w:rsidRPr="0066147F">
              <w:rPr>
                <w:rFonts w:cs="Arial"/>
                <w:b/>
                <w:bCs/>
                <w:i/>
                <w:iCs/>
                <w:lang w:val="sr-Cyrl-CS"/>
              </w:rPr>
              <w:t>ГАРАНТНИ РОК:</w:t>
            </w:r>
          </w:p>
          <w:p w14:paraId="73D9CF1F" w14:textId="77777777" w:rsidR="006C625C" w:rsidRPr="0066147F" w:rsidRDefault="006C625C" w:rsidP="00AF3AF8">
            <w:pPr>
              <w:spacing w:before="0"/>
              <w:jc w:val="center"/>
              <w:rPr>
                <w:rFonts w:cs="Arial"/>
                <w:b/>
                <w:bCs/>
                <w:i/>
                <w:iCs/>
                <w:lang w:val="sr-Cyrl-CS"/>
              </w:rPr>
            </w:pPr>
          </w:p>
          <w:p w14:paraId="05EBE102" w14:textId="649E77B8" w:rsidR="006C625C" w:rsidRPr="0066147F" w:rsidRDefault="00665875" w:rsidP="0097444D">
            <w:pPr>
              <w:spacing w:before="0"/>
              <w:rPr>
                <w:rFonts w:cs="Arial"/>
                <w:lang w:eastAsia="zh-CN"/>
              </w:rPr>
            </w:pPr>
            <w:r w:rsidRPr="0066147F">
              <w:rPr>
                <w:rFonts w:cs="Arial"/>
                <w:i/>
                <w:lang w:eastAsia="zh-CN"/>
              </w:rPr>
              <w:t xml:space="preserve">минимум </w:t>
            </w:r>
            <w:r w:rsidR="0097444D" w:rsidRPr="0066147F">
              <w:rPr>
                <w:rFonts w:cs="Arial"/>
                <w:i/>
                <w:lang w:val="sr-Cyrl-RS" w:eastAsia="zh-CN"/>
              </w:rPr>
              <w:t>12</w:t>
            </w:r>
            <w:r w:rsidRPr="0066147F">
              <w:rPr>
                <w:rFonts w:cs="Arial"/>
                <w:i/>
                <w:lang w:eastAsia="zh-CN"/>
              </w:rPr>
              <w:t xml:space="preserve"> (словима: </w:t>
            </w:r>
            <w:r w:rsidR="0097444D" w:rsidRPr="0066147F">
              <w:rPr>
                <w:rFonts w:cs="Arial"/>
                <w:i/>
                <w:lang w:val="sr-Cyrl-RS" w:eastAsia="zh-CN"/>
              </w:rPr>
              <w:t>дванаест</w:t>
            </w:r>
            <w:r w:rsidR="00095AE4">
              <w:rPr>
                <w:rFonts w:cs="Arial"/>
                <w:i/>
                <w:lang w:eastAsia="zh-CN"/>
              </w:rPr>
              <w:t>) месеци</w:t>
            </w:r>
            <w:r w:rsidRPr="0066147F">
              <w:rPr>
                <w:rFonts w:cs="Arial"/>
                <w:i/>
                <w:lang w:eastAsia="zh-CN"/>
              </w:rPr>
              <w:t xml:space="preserve"> од дана када је извршен квалитативни при</w:t>
            </w:r>
            <w:r w:rsidR="00FB3252">
              <w:rPr>
                <w:rFonts w:cs="Arial"/>
                <w:i/>
                <w:lang w:eastAsia="zh-CN"/>
              </w:rPr>
              <w:t>јем</w:t>
            </w:r>
            <w:r w:rsidR="0097444D" w:rsidRPr="0066147F">
              <w:rPr>
                <w:rFonts w:cs="Arial"/>
                <w:i/>
                <w:lang w:eastAsia="zh-CN"/>
              </w:rPr>
              <w:t xml:space="preserve"> добара у магацин Наручиоца</w:t>
            </w:r>
          </w:p>
        </w:tc>
        <w:tc>
          <w:tcPr>
            <w:tcW w:w="4677" w:type="dxa"/>
            <w:vAlign w:val="center"/>
          </w:tcPr>
          <w:p w14:paraId="4523D03C" w14:textId="77777777" w:rsidR="00736027" w:rsidRPr="0066147F" w:rsidRDefault="00736027" w:rsidP="00562AEB">
            <w:pPr>
              <w:rPr>
                <w:rFonts w:cs="Arial"/>
                <w:bCs/>
                <w:i/>
                <w:iCs/>
                <w:lang w:val="sr-Cyrl-CS"/>
              </w:rPr>
            </w:pPr>
          </w:p>
          <w:p w14:paraId="09F864B8" w14:textId="37696E94" w:rsidR="006C625C" w:rsidRPr="0066147F" w:rsidRDefault="00665875" w:rsidP="00605598">
            <w:pPr>
              <w:spacing w:after="240"/>
              <w:rPr>
                <w:rFonts w:cs="Arial"/>
                <w:bCs/>
                <w:i/>
                <w:iCs/>
                <w:lang w:val="sr-Cyrl-CS"/>
              </w:rPr>
            </w:pPr>
            <w:r w:rsidRPr="0066147F">
              <w:rPr>
                <w:rFonts w:cs="Arial"/>
                <w:bCs/>
                <w:i/>
                <w:iCs/>
                <w:lang w:val="sr-Latn-RS"/>
              </w:rPr>
              <w:t>__</w:t>
            </w:r>
            <w:r w:rsidR="00095AE4">
              <w:rPr>
                <w:rFonts w:cs="Arial"/>
                <w:bCs/>
                <w:i/>
                <w:iCs/>
                <w:lang w:val="sr-Cyrl-CS"/>
              </w:rPr>
              <w:t xml:space="preserve"> месеци</w:t>
            </w:r>
            <w:r w:rsidRPr="0066147F">
              <w:rPr>
                <w:rFonts w:cs="Arial"/>
                <w:bCs/>
                <w:i/>
                <w:iCs/>
                <w:lang w:val="sr-Cyrl-CS"/>
              </w:rPr>
              <w:t xml:space="preserve"> од дана када</w:t>
            </w:r>
            <w:r w:rsidR="00FB3252">
              <w:rPr>
                <w:rFonts w:cs="Arial"/>
                <w:bCs/>
                <w:i/>
                <w:iCs/>
                <w:lang w:val="sr-Cyrl-CS"/>
              </w:rPr>
              <w:t xml:space="preserve"> је извршен квалитативни пријем</w:t>
            </w:r>
            <w:r w:rsidRPr="0066147F">
              <w:rPr>
                <w:rFonts w:cs="Arial"/>
                <w:bCs/>
                <w:i/>
                <w:iCs/>
                <w:lang w:val="sr-Cyrl-CS"/>
              </w:rPr>
              <w:t xml:space="preserve"> добара у магацин Наручиоца</w:t>
            </w:r>
          </w:p>
        </w:tc>
      </w:tr>
      <w:tr w:rsidR="000E75A0" w:rsidRPr="0066147F" w14:paraId="74CF5123" w14:textId="77777777" w:rsidTr="00570762">
        <w:trPr>
          <w:trHeight w:val="70"/>
          <w:jc w:val="center"/>
        </w:trPr>
        <w:tc>
          <w:tcPr>
            <w:tcW w:w="5637" w:type="dxa"/>
          </w:tcPr>
          <w:p w14:paraId="4344211E" w14:textId="77777777" w:rsidR="006C625C" w:rsidRPr="0066147F" w:rsidRDefault="003B0B9A" w:rsidP="00454F9C">
            <w:pPr>
              <w:spacing w:after="240"/>
              <w:jc w:val="center"/>
              <w:rPr>
                <w:rFonts w:cs="Arial"/>
                <w:b/>
                <w:bCs/>
                <w:i/>
                <w:iCs/>
                <w:lang w:val="sr-Cyrl-CS"/>
              </w:rPr>
            </w:pPr>
            <w:r w:rsidRPr="0066147F">
              <w:rPr>
                <w:rFonts w:cs="Arial"/>
                <w:b/>
                <w:bCs/>
                <w:i/>
                <w:iCs/>
                <w:lang w:val="sr-Cyrl-CS"/>
              </w:rPr>
              <w:t>МЕСТО ИСПОРУКЕ:</w:t>
            </w:r>
          </w:p>
          <w:p w14:paraId="0CE8327F" w14:textId="185BA6BD" w:rsidR="007E512F" w:rsidRPr="007E512F" w:rsidRDefault="007E512F" w:rsidP="007E512F">
            <w:pPr>
              <w:autoSpaceDE w:val="0"/>
              <w:autoSpaceDN w:val="0"/>
              <w:adjustRightInd w:val="0"/>
              <w:spacing w:before="0"/>
              <w:rPr>
                <w:rFonts w:cs="Arial"/>
                <w:i/>
                <w:lang w:val="sr-Cyrl-RS"/>
              </w:rPr>
            </w:pPr>
            <w:r w:rsidRPr="007E512F">
              <w:rPr>
                <w:rFonts w:cs="Arial"/>
                <w:i/>
                <w:lang w:eastAsia="zh-CN"/>
              </w:rPr>
              <w:t>Паритет - FCO –</w:t>
            </w:r>
            <w:r w:rsidR="007C1CC1" w:rsidRPr="007C1CC1">
              <w:rPr>
                <w:rFonts w:cs="Arial"/>
                <w:sz w:val="24"/>
                <w:szCs w:val="24"/>
                <w:lang w:eastAsia="zh-CN"/>
              </w:rPr>
              <w:t xml:space="preserve"> </w:t>
            </w:r>
            <w:r w:rsidR="007C1CC1" w:rsidRPr="007C1CC1">
              <w:rPr>
                <w:rFonts w:cs="Arial"/>
                <w:i/>
              </w:rPr>
              <w:t xml:space="preserve">FCO – 006 (Поље „Б“ – Рудовци), </w:t>
            </w:r>
            <w:r w:rsidR="007C1CC1" w:rsidRPr="007C1CC1">
              <w:rPr>
                <w:rFonts w:cs="Arial"/>
                <w:i/>
                <w:lang w:val="sr-Cyrl-RS"/>
              </w:rPr>
              <w:t>016 (Железнички транспорт, Прерада – Вреоци), 019 (Прерада „Оплемењивање“ – Вреоци), 060 (Колубара Метал – Вреоци), 064 (Тамнава Западно Поље – Каленић), 070 (Тамнава Источно Поље – Каленић), 080 (Колубара Метал  „Елмонт“ – Лајковац)</w:t>
            </w:r>
            <w:r w:rsidR="007C1CC1">
              <w:rPr>
                <w:rFonts w:cs="Arial"/>
                <w:i/>
                <w:lang w:val="sr-Cyrl-RS"/>
              </w:rPr>
              <w:t xml:space="preserve"> магацини Наручиоца</w:t>
            </w:r>
          </w:p>
          <w:p w14:paraId="4132B062" w14:textId="5D9DE1B1" w:rsidR="00454F9C" w:rsidRPr="0066147F" w:rsidRDefault="00454F9C" w:rsidP="00454F9C">
            <w:pPr>
              <w:spacing w:before="0"/>
              <w:rPr>
                <w:rFonts w:cs="Arial"/>
                <w:b/>
                <w:bCs/>
                <w:i/>
                <w:iCs/>
                <w:lang w:val="sr-Cyrl-CS"/>
              </w:rPr>
            </w:pPr>
          </w:p>
        </w:tc>
        <w:tc>
          <w:tcPr>
            <w:tcW w:w="4677" w:type="dxa"/>
            <w:vAlign w:val="center"/>
          </w:tcPr>
          <w:p w14:paraId="051D5942" w14:textId="77777777" w:rsidR="007E512F" w:rsidRDefault="007E512F" w:rsidP="007E512F">
            <w:pPr>
              <w:autoSpaceDE w:val="0"/>
              <w:autoSpaceDN w:val="0"/>
              <w:adjustRightInd w:val="0"/>
              <w:spacing w:before="0"/>
              <w:rPr>
                <w:rFonts w:cs="Arial"/>
                <w:i/>
                <w:lang w:eastAsia="zh-CN"/>
              </w:rPr>
            </w:pPr>
          </w:p>
          <w:p w14:paraId="51F5DBAB" w14:textId="77777777" w:rsidR="007E512F" w:rsidRDefault="007E512F" w:rsidP="007E512F">
            <w:pPr>
              <w:autoSpaceDE w:val="0"/>
              <w:autoSpaceDN w:val="0"/>
              <w:adjustRightInd w:val="0"/>
              <w:spacing w:before="0"/>
              <w:rPr>
                <w:rFonts w:cs="Arial"/>
                <w:i/>
                <w:lang w:eastAsia="zh-CN"/>
              </w:rPr>
            </w:pPr>
          </w:p>
          <w:p w14:paraId="2E81B040" w14:textId="77777777" w:rsidR="007C1CC1" w:rsidRPr="007C1CC1" w:rsidRDefault="00F862EC" w:rsidP="007C1CC1">
            <w:pPr>
              <w:autoSpaceDE w:val="0"/>
              <w:autoSpaceDN w:val="0"/>
              <w:adjustRightInd w:val="0"/>
              <w:spacing w:before="0"/>
              <w:rPr>
                <w:rFonts w:cs="Arial"/>
                <w:i/>
                <w:lang w:val="sr-Cyrl-RS" w:eastAsia="zh-CN"/>
              </w:rPr>
            </w:pPr>
            <w:r w:rsidRPr="007E512F">
              <w:rPr>
                <w:rFonts w:cs="Arial"/>
                <w:i/>
                <w:lang w:eastAsia="zh-CN"/>
              </w:rPr>
              <w:t xml:space="preserve">Паритет - </w:t>
            </w:r>
            <w:r w:rsidR="007C1CC1" w:rsidRPr="007C1CC1">
              <w:rPr>
                <w:rFonts w:cs="Arial"/>
                <w:i/>
                <w:lang w:eastAsia="zh-CN"/>
              </w:rPr>
              <w:t xml:space="preserve">FCO – FCO – 006 (Поље „Б“ – Рудовци), </w:t>
            </w:r>
            <w:r w:rsidR="007C1CC1" w:rsidRPr="007C1CC1">
              <w:rPr>
                <w:rFonts w:cs="Arial"/>
                <w:i/>
                <w:lang w:val="sr-Cyrl-RS" w:eastAsia="zh-CN"/>
              </w:rPr>
              <w:t>016 (Железнички транспорт, Прерада – Вреоци), 019 (Прерада „Оплемењивање“ – Вреоци), 060 (Колубара Метал – Вреоци), 064 (Тамнава Западно Поље – Каленић), 070 (Тамнава Источно Поље – Каленић), 080 (Колубара Метал  „Елмонт“ – Лајковац) магацини Наручиоца</w:t>
            </w:r>
          </w:p>
          <w:p w14:paraId="50A5698E" w14:textId="0BD6E4FB" w:rsidR="00D77F10" w:rsidRPr="0066147F" w:rsidRDefault="00D77F10" w:rsidP="00E83A5F">
            <w:pPr>
              <w:autoSpaceDE w:val="0"/>
              <w:autoSpaceDN w:val="0"/>
              <w:adjustRightInd w:val="0"/>
              <w:spacing w:after="200" w:line="276" w:lineRule="auto"/>
              <w:contextualSpacing/>
              <w:rPr>
                <w:rFonts w:eastAsia="Calibri" w:cs="Arial"/>
                <w:i/>
              </w:rPr>
            </w:pPr>
          </w:p>
        </w:tc>
      </w:tr>
      <w:tr w:rsidR="000E75A0" w:rsidRPr="0066147F" w14:paraId="3879E3BD" w14:textId="77777777" w:rsidTr="00570762">
        <w:trPr>
          <w:trHeight w:val="800"/>
          <w:jc w:val="center"/>
        </w:trPr>
        <w:tc>
          <w:tcPr>
            <w:tcW w:w="5637" w:type="dxa"/>
            <w:vAlign w:val="center"/>
          </w:tcPr>
          <w:p w14:paraId="5068A2C6" w14:textId="77777777" w:rsidR="000E75A0" w:rsidRPr="0066147F" w:rsidRDefault="000E75A0" w:rsidP="0012684B">
            <w:pPr>
              <w:spacing w:after="240"/>
              <w:jc w:val="center"/>
              <w:rPr>
                <w:rFonts w:cs="Arial"/>
                <w:b/>
                <w:bCs/>
                <w:i/>
                <w:iCs/>
                <w:lang w:val="sr-Cyrl-CS"/>
              </w:rPr>
            </w:pPr>
            <w:r w:rsidRPr="0066147F">
              <w:rPr>
                <w:rFonts w:cs="Arial"/>
                <w:b/>
                <w:bCs/>
                <w:i/>
                <w:iCs/>
                <w:lang w:val="sr-Cyrl-CS"/>
              </w:rPr>
              <w:t>РОК ВАЖЕЊА ПОНУДЕ:</w:t>
            </w:r>
          </w:p>
          <w:p w14:paraId="593977E5" w14:textId="77777777" w:rsidR="006C625C" w:rsidRPr="0066147F" w:rsidRDefault="000E75A0" w:rsidP="00F84F57">
            <w:pPr>
              <w:spacing w:before="0"/>
              <w:rPr>
                <w:rFonts w:cs="Arial"/>
                <w:bCs/>
                <w:i/>
                <w:iCs/>
                <w:lang w:val="sr-Cyrl-CS"/>
              </w:rPr>
            </w:pPr>
            <w:r w:rsidRPr="0066147F">
              <w:rPr>
                <w:rFonts w:cs="Arial"/>
                <w:bCs/>
                <w:i/>
                <w:iCs/>
                <w:lang w:val="sr-Cyrl-CS"/>
              </w:rPr>
              <w:t>не може бити краћ</w:t>
            </w:r>
            <w:r w:rsidRPr="0066147F">
              <w:rPr>
                <w:rFonts w:cs="Arial"/>
                <w:bCs/>
                <w:i/>
                <w:iCs/>
              </w:rPr>
              <w:t>и</w:t>
            </w:r>
            <w:r w:rsidRPr="0066147F">
              <w:rPr>
                <w:rFonts w:cs="Arial"/>
                <w:bCs/>
                <w:i/>
                <w:iCs/>
                <w:lang w:val="sr-Cyrl-CS"/>
              </w:rPr>
              <w:t xml:space="preserve"> од </w:t>
            </w:r>
            <w:r w:rsidR="00BE09E1" w:rsidRPr="0066147F">
              <w:rPr>
                <w:rFonts w:cs="Arial"/>
                <w:bCs/>
                <w:iCs/>
                <w:lang w:val="sr-Cyrl-CS"/>
              </w:rPr>
              <w:t>90</w:t>
            </w:r>
            <w:r w:rsidRPr="0066147F">
              <w:rPr>
                <w:rFonts w:cs="Arial"/>
                <w:bCs/>
                <w:iCs/>
                <w:lang w:val="sr-Cyrl-CS"/>
              </w:rPr>
              <w:t xml:space="preserve"> </w:t>
            </w:r>
            <w:r w:rsidR="003B0B9A" w:rsidRPr="0066147F">
              <w:rPr>
                <w:rFonts w:cs="Arial"/>
                <w:bCs/>
                <w:iCs/>
                <w:lang w:val="sr-Cyrl-CS"/>
              </w:rPr>
              <w:t xml:space="preserve">(словима: деведесет) </w:t>
            </w:r>
            <w:r w:rsidRPr="0066147F">
              <w:rPr>
                <w:rFonts w:cs="Arial"/>
                <w:bCs/>
                <w:iCs/>
                <w:lang w:val="sr-Cyrl-CS"/>
              </w:rPr>
              <w:t>д</w:t>
            </w:r>
            <w:r w:rsidRPr="0066147F">
              <w:rPr>
                <w:rFonts w:cs="Arial"/>
                <w:bCs/>
                <w:i/>
                <w:iCs/>
                <w:lang w:val="sr-Cyrl-CS"/>
              </w:rPr>
              <w:t>ана од дана отварања понуда</w:t>
            </w:r>
          </w:p>
          <w:p w14:paraId="0CB97099" w14:textId="77777777" w:rsidR="0012684B" w:rsidRPr="0066147F" w:rsidRDefault="0012684B" w:rsidP="00F84F57">
            <w:pPr>
              <w:spacing w:before="0"/>
              <w:rPr>
                <w:rFonts w:cs="Arial"/>
                <w:bCs/>
                <w:i/>
                <w:iCs/>
                <w:lang w:val="sr-Cyrl-CS"/>
              </w:rPr>
            </w:pPr>
          </w:p>
        </w:tc>
        <w:tc>
          <w:tcPr>
            <w:tcW w:w="4677" w:type="dxa"/>
            <w:vAlign w:val="center"/>
          </w:tcPr>
          <w:p w14:paraId="41216058" w14:textId="77777777" w:rsidR="000E75A0" w:rsidRPr="0066147F" w:rsidRDefault="000E75A0" w:rsidP="00AF3AF8">
            <w:pPr>
              <w:spacing w:before="0"/>
              <w:jc w:val="center"/>
              <w:rPr>
                <w:rFonts w:cs="Arial"/>
                <w:b/>
                <w:bCs/>
                <w:i/>
                <w:iCs/>
                <w:lang w:val="sr-Cyrl-CS"/>
              </w:rPr>
            </w:pPr>
            <w:r w:rsidRPr="0066147F">
              <w:rPr>
                <w:rFonts w:cs="Arial"/>
                <w:bCs/>
                <w:i/>
                <w:iCs/>
                <w:lang w:val="sr-Cyrl-CS"/>
              </w:rPr>
              <w:t>_____ дана од дана отварања понуда</w:t>
            </w:r>
          </w:p>
        </w:tc>
      </w:tr>
      <w:tr w:rsidR="000E75A0" w:rsidRPr="0066147F" w14:paraId="47547242" w14:textId="77777777" w:rsidTr="00570762">
        <w:trPr>
          <w:jc w:val="center"/>
        </w:trPr>
        <w:tc>
          <w:tcPr>
            <w:tcW w:w="10314" w:type="dxa"/>
            <w:gridSpan w:val="2"/>
          </w:tcPr>
          <w:p w14:paraId="3722A659" w14:textId="77777777" w:rsidR="000E75A0" w:rsidRPr="0066147F" w:rsidRDefault="000E75A0" w:rsidP="00133EDF">
            <w:pPr>
              <w:spacing w:before="0"/>
              <w:rPr>
                <w:rFonts w:cs="Arial"/>
                <w:bCs/>
                <w:iCs/>
                <w:lang w:val="sr-Cyrl-CS"/>
              </w:rPr>
            </w:pPr>
            <w:r w:rsidRPr="0066147F">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DB02439" w14:textId="77777777" w:rsidR="00090436" w:rsidRPr="0066147F" w:rsidRDefault="00090436" w:rsidP="00BA2C2D">
      <w:pPr>
        <w:spacing w:before="0"/>
        <w:rPr>
          <w:rFonts w:cs="Arial"/>
          <w:b/>
          <w:bCs/>
          <w:i/>
          <w:iCs/>
          <w:sz w:val="24"/>
          <w:szCs w:val="24"/>
          <w:lang w:val="sr-Cyrl-CS"/>
        </w:rPr>
      </w:pPr>
    </w:p>
    <w:p w14:paraId="396A54CE" w14:textId="77777777" w:rsidR="008B5203" w:rsidRPr="0066147F" w:rsidRDefault="008B5203" w:rsidP="00BA2C2D">
      <w:pPr>
        <w:spacing w:before="0"/>
        <w:rPr>
          <w:rFonts w:cs="Arial"/>
          <w:b/>
          <w:bCs/>
          <w:i/>
          <w:iCs/>
          <w:sz w:val="24"/>
          <w:szCs w:val="24"/>
          <w:lang w:val="sr-Cyrl-CS"/>
        </w:rPr>
      </w:pPr>
    </w:p>
    <w:p w14:paraId="3F444238" w14:textId="77777777" w:rsidR="008B5203" w:rsidRPr="0066147F" w:rsidRDefault="008B5203" w:rsidP="00BA2C2D">
      <w:pPr>
        <w:spacing w:before="0"/>
        <w:rPr>
          <w:rFonts w:cs="Arial"/>
          <w:b/>
          <w:bCs/>
          <w:i/>
          <w:iCs/>
          <w:sz w:val="24"/>
          <w:szCs w:val="24"/>
          <w:lang w:val="sr-Cyrl-CS"/>
        </w:rPr>
      </w:pPr>
    </w:p>
    <w:p w14:paraId="38AD40F3" w14:textId="77777777" w:rsidR="008B5203" w:rsidRPr="0066147F" w:rsidRDefault="008B5203" w:rsidP="00BA2C2D">
      <w:pPr>
        <w:spacing w:before="0"/>
        <w:rPr>
          <w:rFonts w:cs="Arial"/>
          <w:b/>
          <w:bCs/>
          <w:i/>
          <w:iCs/>
          <w:sz w:val="24"/>
          <w:szCs w:val="24"/>
          <w:lang w:val="sr-Cyrl-CS"/>
        </w:rPr>
      </w:pPr>
    </w:p>
    <w:p w14:paraId="69A1859D" w14:textId="77777777" w:rsidR="008B5203" w:rsidRPr="0066147F" w:rsidRDefault="008B5203" w:rsidP="00BA2C2D">
      <w:pPr>
        <w:spacing w:before="0"/>
        <w:rPr>
          <w:rFonts w:cs="Arial"/>
          <w:b/>
          <w:bCs/>
          <w:i/>
          <w:iCs/>
          <w:sz w:val="24"/>
          <w:szCs w:val="24"/>
          <w:lang w:val="sr-Cyrl-CS"/>
        </w:rPr>
      </w:pPr>
    </w:p>
    <w:p w14:paraId="748FC1FB" w14:textId="77777777" w:rsidR="008B5203" w:rsidRPr="0066147F" w:rsidRDefault="008B5203" w:rsidP="00BA2C2D">
      <w:pPr>
        <w:spacing w:before="0"/>
        <w:rPr>
          <w:rFonts w:cs="Arial"/>
          <w:b/>
          <w:bCs/>
          <w:i/>
          <w:iCs/>
          <w:sz w:val="24"/>
          <w:szCs w:val="24"/>
          <w:lang w:val="sr-Cyrl-CS"/>
        </w:rPr>
      </w:pPr>
    </w:p>
    <w:p w14:paraId="4A11B43E" w14:textId="77777777" w:rsidR="008B5203" w:rsidRPr="0066147F" w:rsidRDefault="008B5203" w:rsidP="00BA2C2D">
      <w:pPr>
        <w:spacing w:before="0"/>
        <w:rPr>
          <w:rFonts w:cs="Arial"/>
          <w:b/>
          <w:bCs/>
          <w:i/>
          <w:iCs/>
          <w:sz w:val="24"/>
          <w:szCs w:val="24"/>
          <w:lang w:val="sr-Cyrl-CS"/>
        </w:rPr>
      </w:pPr>
    </w:p>
    <w:p w14:paraId="243C8451" w14:textId="77777777" w:rsidR="008B5203" w:rsidRPr="0066147F" w:rsidRDefault="008B5203" w:rsidP="00BA2C2D">
      <w:pPr>
        <w:spacing w:before="0"/>
        <w:rPr>
          <w:rFonts w:cs="Arial"/>
          <w:b/>
          <w:bCs/>
          <w:i/>
          <w:iCs/>
          <w:sz w:val="24"/>
          <w:szCs w:val="24"/>
          <w:lang w:val="sr-Cyrl-CS"/>
        </w:rPr>
      </w:pPr>
    </w:p>
    <w:p w14:paraId="40ACF071" w14:textId="77777777" w:rsidR="008B5203" w:rsidRPr="0066147F" w:rsidRDefault="008B5203" w:rsidP="00BA2C2D">
      <w:pPr>
        <w:spacing w:before="0"/>
        <w:rPr>
          <w:rFonts w:cs="Arial"/>
          <w:b/>
          <w:bCs/>
          <w:i/>
          <w:iCs/>
          <w:sz w:val="24"/>
          <w:szCs w:val="24"/>
          <w:lang w:val="sr-Cyrl-CS"/>
        </w:rPr>
      </w:pPr>
    </w:p>
    <w:p w14:paraId="4590F0CC" w14:textId="77777777" w:rsidR="008B5203" w:rsidRPr="0066147F" w:rsidRDefault="008B5203" w:rsidP="00BA2C2D">
      <w:pPr>
        <w:spacing w:before="0"/>
        <w:rPr>
          <w:rFonts w:cs="Arial"/>
          <w:b/>
          <w:bCs/>
          <w:i/>
          <w:iCs/>
          <w:sz w:val="24"/>
          <w:szCs w:val="24"/>
          <w:lang w:val="sr-Cyrl-CS"/>
        </w:rPr>
      </w:pPr>
    </w:p>
    <w:p w14:paraId="6472A277" w14:textId="77777777" w:rsidR="008B5203" w:rsidRPr="0066147F" w:rsidRDefault="008B5203" w:rsidP="00BA2C2D">
      <w:pPr>
        <w:spacing w:before="0"/>
        <w:rPr>
          <w:rFonts w:cs="Arial"/>
          <w:b/>
          <w:bCs/>
          <w:i/>
          <w:iCs/>
          <w:sz w:val="24"/>
          <w:szCs w:val="24"/>
          <w:lang w:val="sr-Cyrl-CS"/>
        </w:rPr>
      </w:pPr>
    </w:p>
    <w:p w14:paraId="1CCF9FB3" w14:textId="77777777" w:rsidR="008B5203" w:rsidRPr="0066147F" w:rsidRDefault="008B5203" w:rsidP="00BA2C2D">
      <w:pPr>
        <w:spacing w:before="0"/>
        <w:rPr>
          <w:rFonts w:cs="Arial"/>
          <w:b/>
          <w:bCs/>
          <w:i/>
          <w:iCs/>
          <w:sz w:val="24"/>
          <w:szCs w:val="24"/>
          <w:lang w:val="sr-Cyrl-CS"/>
        </w:rPr>
      </w:pPr>
    </w:p>
    <w:p w14:paraId="642E6227" w14:textId="77777777" w:rsidR="006C625C" w:rsidRPr="0066147F" w:rsidRDefault="006C625C" w:rsidP="00BA2C2D">
      <w:pPr>
        <w:spacing w:before="0"/>
        <w:rPr>
          <w:rFonts w:cs="Arial"/>
          <w:b/>
          <w:bCs/>
          <w:i/>
          <w:iCs/>
          <w:sz w:val="24"/>
          <w:szCs w:val="24"/>
          <w:lang w:val="sr-Cyrl-CS"/>
        </w:rPr>
      </w:pPr>
    </w:p>
    <w:p w14:paraId="627860FC" w14:textId="77777777" w:rsidR="000E75A0" w:rsidRPr="0066147F" w:rsidRDefault="000E75A0" w:rsidP="00C47F15">
      <w:pPr>
        <w:spacing w:before="0"/>
        <w:jc w:val="center"/>
        <w:rPr>
          <w:rFonts w:eastAsia="TimesNewRomanPSMT" w:cs="Arial"/>
          <w:bCs/>
          <w:sz w:val="24"/>
          <w:szCs w:val="24"/>
          <w:lang w:val="sr-Cyrl-CS"/>
        </w:rPr>
      </w:pPr>
      <w:r w:rsidRPr="0066147F">
        <w:rPr>
          <w:rFonts w:eastAsia="TimesNewRomanPSMT" w:cs="Arial"/>
          <w:bCs/>
          <w:sz w:val="24"/>
          <w:szCs w:val="24"/>
        </w:rPr>
        <w:t xml:space="preserve">Датум </w:t>
      </w:r>
      <w:r w:rsidRPr="0066147F">
        <w:rPr>
          <w:rFonts w:eastAsia="TimesNewRomanPSMT" w:cs="Arial"/>
          <w:bCs/>
          <w:sz w:val="24"/>
          <w:szCs w:val="24"/>
        </w:rPr>
        <w:tab/>
      </w:r>
      <w:r w:rsidRPr="0066147F">
        <w:rPr>
          <w:rFonts w:eastAsia="TimesNewRomanPSMT" w:cs="Arial"/>
          <w:bCs/>
          <w:sz w:val="24"/>
          <w:szCs w:val="24"/>
        </w:rPr>
        <w:tab/>
      </w:r>
      <w:r w:rsidRPr="0066147F">
        <w:rPr>
          <w:rFonts w:eastAsia="TimesNewRomanPSMT" w:cs="Arial"/>
          <w:bCs/>
          <w:sz w:val="24"/>
          <w:szCs w:val="24"/>
        </w:rPr>
        <w:tab/>
      </w:r>
      <w:r w:rsidRPr="0066147F">
        <w:rPr>
          <w:rFonts w:eastAsia="TimesNewRomanPSMT" w:cs="Arial"/>
          <w:bCs/>
          <w:sz w:val="24"/>
          <w:szCs w:val="24"/>
        </w:rPr>
        <w:tab/>
      </w:r>
      <w:r w:rsidR="00C47F15" w:rsidRPr="0066147F">
        <w:rPr>
          <w:rFonts w:eastAsia="TimesNewRomanPSMT" w:cs="Arial"/>
          <w:bCs/>
          <w:sz w:val="24"/>
          <w:szCs w:val="24"/>
          <w:lang w:val="sr-Cyrl-RS"/>
        </w:rPr>
        <w:t xml:space="preserve">           </w:t>
      </w:r>
      <w:r w:rsidRPr="0066147F">
        <w:rPr>
          <w:rFonts w:eastAsia="TimesNewRomanPSMT" w:cs="Arial"/>
          <w:bCs/>
          <w:sz w:val="24"/>
          <w:szCs w:val="24"/>
        </w:rPr>
        <w:t>Понуђач</w:t>
      </w:r>
    </w:p>
    <w:p w14:paraId="3F2D9630" w14:textId="77777777" w:rsidR="000E75A0" w:rsidRPr="0066147F" w:rsidRDefault="000E75A0" w:rsidP="00C47F15">
      <w:pPr>
        <w:spacing w:before="0"/>
        <w:ind w:left="720" w:firstLine="720"/>
        <w:jc w:val="center"/>
        <w:rPr>
          <w:rFonts w:eastAsia="TimesNewRomanPSMT" w:cs="Arial"/>
          <w:bCs/>
          <w:sz w:val="24"/>
          <w:szCs w:val="24"/>
          <w:lang w:val="sr-Cyrl-CS"/>
        </w:rPr>
      </w:pPr>
    </w:p>
    <w:p w14:paraId="52E785D4" w14:textId="77777777" w:rsidR="000E75A0" w:rsidRPr="0066147F" w:rsidRDefault="000E75A0" w:rsidP="00C47F15">
      <w:pPr>
        <w:spacing w:before="0"/>
        <w:jc w:val="center"/>
        <w:rPr>
          <w:rFonts w:eastAsia="TimesNewRomanPS-BoldMT" w:cs="Arial"/>
          <w:b/>
          <w:bCs/>
          <w:i/>
          <w:iCs/>
          <w:sz w:val="24"/>
          <w:szCs w:val="24"/>
          <w:lang w:val="sr-Cyrl-CS"/>
        </w:rPr>
      </w:pPr>
      <w:r w:rsidRPr="0066147F">
        <w:rPr>
          <w:rFonts w:eastAsia="TimesNewRomanPS-BoldMT" w:cs="Arial"/>
          <w:b/>
          <w:bCs/>
          <w:i/>
          <w:iCs/>
          <w:sz w:val="24"/>
          <w:szCs w:val="24"/>
        </w:rPr>
        <w:t>________________________</w:t>
      </w:r>
      <w:r w:rsidRPr="0066147F">
        <w:rPr>
          <w:rFonts w:eastAsia="TimesNewRomanPS-BoldMT" w:cs="Arial"/>
          <w:b/>
          <w:bCs/>
          <w:i/>
          <w:iCs/>
          <w:sz w:val="24"/>
          <w:szCs w:val="24"/>
          <w:lang w:val="sr-Cyrl-CS"/>
        </w:rPr>
        <w:t xml:space="preserve">        М.П.</w:t>
      </w:r>
      <w:r w:rsidR="00C47F15" w:rsidRPr="0066147F">
        <w:rPr>
          <w:rFonts w:eastAsia="TimesNewRomanPS-BoldMT" w:cs="Arial"/>
          <w:b/>
          <w:bCs/>
          <w:i/>
          <w:iCs/>
          <w:sz w:val="24"/>
          <w:szCs w:val="24"/>
          <w:lang w:val="sr-Cyrl-CS"/>
        </w:rPr>
        <w:t xml:space="preserve">   </w:t>
      </w:r>
      <w:r w:rsidRPr="0066147F">
        <w:rPr>
          <w:rFonts w:eastAsia="TimesNewRomanPS-BoldMT" w:cs="Arial"/>
          <w:b/>
          <w:bCs/>
          <w:i/>
          <w:iCs/>
          <w:sz w:val="24"/>
          <w:szCs w:val="24"/>
        </w:rPr>
        <w:tab/>
      </w:r>
      <w:r w:rsidR="00BA2C2D" w:rsidRPr="0066147F">
        <w:rPr>
          <w:rFonts w:eastAsia="TimesNewRomanPS-BoldMT" w:cs="Arial"/>
          <w:b/>
          <w:bCs/>
          <w:i/>
          <w:iCs/>
          <w:sz w:val="24"/>
          <w:szCs w:val="24"/>
          <w:lang w:val="sr-Cyrl-CS"/>
        </w:rPr>
        <w:t>___</w:t>
      </w:r>
      <w:r w:rsidRPr="0066147F">
        <w:rPr>
          <w:rFonts w:eastAsia="TimesNewRomanPS-BoldMT" w:cs="Arial"/>
          <w:b/>
          <w:bCs/>
          <w:i/>
          <w:iCs/>
          <w:sz w:val="24"/>
          <w:szCs w:val="24"/>
          <w:lang w:val="sr-Cyrl-CS"/>
        </w:rPr>
        <w:t>__________________</w:t>
      </w:r>
    </w:p>
    <w:p w14:paraId="1706006B" w14:textId="77777777" w:rsidR="00BA2C2D" w:rsidRPr="0066147F" w:rsidRDefault="00BA2C2D" w:rsidP="000E75A0">
      <w:pPr>
        <w:spacing w:before="0"/>
        <w:rPr>
          <w:rFonts w:cs="Arial"/>
          <w:b/>
          <w:bCs/>
          <w:i/>
          <w:iCs/>
          <w:sz w:val="24"/>
          <w:szCs w:val="24"/>
          <w:u w:val="single"/>
        </w:rPr>
      </w:pPr>
    </w:p>
    <w:p w14:paraId="5C4AB9A6" w14:textId="77777777" w:rsidR="006C625C" w:rsidRPr="0066147F" w:rsidRDefault="006C625C" w:rsidP="000E75A0">
      <w:pPr>
        <w:spacing w:before="0"/>
        <w:rPr>
          <w:rFonts w:cs="Arial"/>
          <w:b/>
          <w:bCs/>
          <w:i/>
          <w:iCs/>
          <w:sz w:val="24"/>
          <w:szCs w:val="24"/>
          <w:u w:val="single"/>
          <w:lang w:val="sr-Cyrl-CS"/>
        </w:rPr>
      </w:pPr>
    </w:p>
    <w:p w14:paraId="39C0F8A9" w14:textId="77777777" w:rsidR="006C625C" w:rsidRPr="0066147F" w:rsidRDefault="006C625C" w:rsidP="000E75A0">
      <w:pPr>
        <w:spacing w:before="0"/>
        <w:rPr>
          <w:rFonts w:cs="Arial"/>
          <w:b/>
          <w:bCs/>
          <w:i/>
          <w:iCs/>
          <w:sz w:val="24"/>
          <w:szCs w:val="24"/>
          <w:u w:val="single"/>
        </w:rPr>
      </w:pPr>
    </w:p>
    <w:p w14:paraId="3B103FB1" w14:textId="77777777" w:rsidR="000E75A0" w:rsidRPr="0066147F" w:rsidRDefault="000E75A0" w:rsidP="000E75A0">
      <w:pPr>
        <w:spacing w:before="0"/>
        <w:rPr>
          <w:rFonts w:cs="Arial"/>
          <w:b/>
          <w:bCs/>
          <w:i/>
          <w:iCs/>
          <w:sz w:val="24"/>
          <w:szCs w:val="24"/>
          <w:u w:val="single"/>
        </w:rPr>
      </w:pPr>
      <w:r w:rsidRPr="0066147F">
        <w:rPr>
          <w:rFonts w:cs="Arial"/>
          <w:b/>
          <w:bCs/>
          <w:i/>
          <w:iCs/>
          <w:sz w:val="24"/>
          <w:szCs w:val="24"/>
          <w:u w:val="single"/>
        </w:rPr>
        <w:t>Напомене:</w:t>
      </w:r>
    </w:p>
    <w:p w14:paraId="79682A09" w14:textId="77777777" w:rsidR="00BA2C2D" w:rsidRPr="0066147F" w:rsidRDefault="00BA2C2D" w:rsidP="00BA2C2D">
      <w:pPr>
        <w:autoSpaceDE w:val="0"/>
        <w:autoSpaceDN w:val="0"/>
        <w:adjustRightInd w:val="0"/>
        <w:rPr>
          <w:rFonts w:eastAsia="TimesNewRomanPS-BoldMT" w:cs="Arial"/>
          <w:bCs/>
          <w:i/>
          <w:iCs/>
        </w:rPr>
      </w:pPr>
      <w:r w:rsidRPr="0066147F">
        <w:rPr>
          <w:rFonts w:eastAsia="TimesNewRomanPS-BoldMT" w:cs="Arial"/>
          <w:bCs/>
          <w:i/>
          <w:iCs/>
        </w:rPr>
        <w:t>-  Понуђач је обавезан да у обрасцу понуде попуни све комерцијалне услове (сва празна поља).</w:t>
      </w:r>
    </w:p>
    <w:p w14:paraId="2C219913" w14:textId="28997F25" w:rsidR="00AA7688" w:rsidRPr="0066147F" w:rsidRDefault="00BA2C2D" w:rsidP="00133EDF">
      <w:pPr>
        <w:autoSpaceDE w:val="0"/>
        <w:autoSpaceDN w:val="0"/>
        <w:adjustRightInd w:val="0"/>
        <w:rPr>
          <w:rFonts w:eastAsia="TimesNewRomanPS-BoldMT" w:cs="Arial"/>
          <w:bCs/>
          <w:i/>
          <w:iCs/>
        </w:rPr>
      </w:pPr>
      <w:r w:rsidRPr="0066147F">
        <w:rPr>
          <w:rFonts w:eastAsia="TimesNewRomanPS-BoldMT" w:cs="Arial"/>
          <w:bCs/>
          <w:i/>
          <w:iCs/>
        </w:rPr>
        <w:t xml:space="preserve">- </w:t>
      </w:r>
      <w:r w:rsidRPr="0066147F">
        <w:rPr>
          <w:rFonts w:eastAsia="TimesNewRomanPS-BoldMT" w:cs="Arial"/>
          <w:bCs/>
          <w:i/>
          <w:iCs/>
          <w:lang w:val="ru-RU"/>
        </w:rPr>
        <w:t>Уколико понуђачи подносе заједничку понуду,</w:t>
      </w:r>
      <w:r w:rsidR="00FB3252">
        <w:rPr>
          <w:rFonts w:eastAsia="TimesNewRomanPS-BoldMT" w:cs="Arial"/>
          <w:bCs/>
          <w:i/>
          <w:iCs/>
          <w:lang w:val="ru-RU"/>
        </w:rPr>
        <w:t xml:space="preserve"> </w:t>
      </w:r>
      <w:r w:rsidRPr="0066147F">
        <w:rPr>
          <w:rFonts w:eastAsia="TimesNewRomanPS-BoldMT" w:cs="Arial"/>
          <w:bCs/>
          <w:i/>
          <w:iCs/>
          <w:lang w:val="ru-RU"/>
        </w:rPr>
        <w:t>група понуђача може да о</w:t>
      </w:r>
      <w:r w:rsidRPr="0066147F">
        <w:rPr>
          <w:rFonts w:eastAsia="TimesNewRomanPS-BoldMT" w:cs="Arial"/>
          <w:bCs/>
          <w:i/>
          <w:iCs/>
        </w:rPr>
        <w:t>власти</w:t>
      </w:r>
      <w:r w:rsidRPr="0066147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FFA46D8" w14:textId="77777777" w:rsidR="00A56364" w:rsidRPr="0066147F" w:rsidRDefault="00A56364" w:rsidP="00874F5B">
      <w:pPr>
        <w:rPr>
          <w:rFonts w:cs="Arial"/>
          <w:sz w:val="24"/>
          <w:szCs w:val="24"/>
        </w:rPr>
        <w:sectPr w:rsidR="00A56364" w:rsidRPr="0066147F" w:rsidSect="006C4197">
          <w:headerReference w:type="default" r:id="rId177"/>
          <w:footerReference w:type="even" r:id="rId178"/>
          <w:footerReference w:type="default" r:id="rId179"/>
          <w:headerReference w:type="first" r:id="rId180"/>
          <w:footerReference w:type="first" r:id="rId181"/>
          <w:footnotePr>
            <w:pos w:val="beneathText"/>
          </w:footnotePr>
          <w:pgSz w:w="11909" w:h="16834" w:code="9"/>
          <w:pgMar w:top="720" w:right="720" w:bottom="720" w:left="720" w:header="227" w:footer="227" w:gutter="0"/>
          <w:cols w:space="708"/>
          <w:titlePg/>
          <w:docGrid w:linePitch="360"/>
        </w:sectPr>
      </w:pPr>
      <w:bookmarkStart w:id="247" w:name="_Toc442559925"/>
    </w:p>
    <w:bookmarkEnd w:id="247"/>
    <w:p w14:paraId="5F7C973F" w14:textId="77777777" w:rsidR="00065F34" w:rsidRPr="0066147F" w:rsidRDefault="00562AEB" w:rsidP="00562AEB">
      <w:pPr>
        <w:tabs>
          <w:tab w:val="left" w:pos="2070"/>
          <w:tab w:val="center" w:pos="7850"/>
        </w:tabs>
        <w:spacing w:before="0" w:line="360" w:lineRule="auto"/>
        <w:jc w:val="center"/>
        <w:rPr>
          <w:rFonts w:cs="Arial"/>
          <w:b/>
          <w:sz w:val="24"/>
          <w:szCs w:val="24"/>
          <w:lang w:val="sr-Cyrl-RS"/>
        </w:rPr>
      </w:pPr>
      <w:r w:rsidRPr="0066147F">
        <w:rPr>
          <w:rFonts w:cs="Arial"/>
          <w:b/>
          <w:sz w:val="24"/>
          <w:szCs w:val="24"/>
          <w:lang w:val="sr-Cyrl-RS"/>
        </w:rPr>
        <w:lastRenderedPageBreak/>
        <w:t xml:space="preserve">                                                                              </w:t>
      </w:r>
      <w:r w:rsidR="00771D49" w:rsidRPr="0066147F">
        <w:rPr>
          <w:rFonts w:cs="Arial"/>
          <w:b/>
          <w:sz w:val="24"/>
          <w:szCs w:val="24"/>
        </w:rPr>
        <w:t>ОБРАЗАЦ СТРУКТУРЕ ЦЕНЕ</w:t>
      </w:r>
      <w:r w:rsidR="00771D49" w:rsidRPr="0066147F">
        <w:rPr>
          <w:rFonts w:cs="Arial"/>
          <w:b/>
          <w:sz w:val="24"/>
          <w:szCs w:val="24"/>
          <w:lang w:val="sr-Cyrl-RS"/>
        </w:rPr>
        <w:t xml:space="preserve">                                                           </w:t>
      </w:r>
      <w:r w:rsidR="00C364EF" w:rsidRPr="0066147F">
        <w:rPr>
          <w:b/>
          <w:sz w:val="24"/>
          <w:szCs w:val="24"/>
        </w:rPr>
        <w:t>ОБРАЗАЦ</w:t>
      </w:r>
      <w:r w:rsidR="00736027" w:rsidRPr="0066147F">
        <w:rPr>
          <w:b/>
          <w:sz w:val="24"/>
          <w:szCs w:val="24"/>
          <w:lang w:val="sr-Cyrl-RS"/>
        </w:rPr>
        <w:t xml:space="preserve"> 2</w:t>
      </w:r>
    </w:p>
    <w:p w14:paraId="49C3305E" w14:textId="6F9F6E06" w:rsidR="00691240" w:rsidRPr="0066147F" w:rsidRDefault="00CB67C3" w:rsidP="00F35922">
      <w:pPr>
        <w:spacing w:before="0"/>
        <w:jc w:val="center"/>
        <w:rPr>
          <w:rFonts w:cs="Arial"/>
          <w:b/>
          <w:i/>
          <w:sz w:val="24"/>
          <w:szCs w:val="24"/>
          <w:u w:val="single"/>
          <w:lang w:val="sr-Cyrl-RS"/>
        </w:rPr>
      </w:pPr>
      <w:r>
        <w:rPr>
          <w:rFonts w:cs="Arial"/>
          <w:b/>
          <w:i/>
          <w:sz w:val="24"/>
          <w:szCs w:val="24"/>
          <w:u w:val="single"/>
          <w:lang w:val="sr-Cyrl-RS"/>
        </w:rPr>
        <w:t>„</w:t>
      </w:r>
      <w:r w:rsidR="0049214E">
        <w:rPr>
          <w:rFonts w:cs="Arial"/>
          <w:b/>
          <w:i/>
          <w:sz w:val="24"/>
          <w:szCs w:val="24"/>
          <w:u w:val="single"/>
          <w:lang w:val="sr-Cyrl-RS"/>
        </w:rPr>
        <w:t>Траке за манипулацију терета</w:t>
      </w:r>
      <w:r>
        <w:rPr>
          <w:rFonts w:cs="Arial"/>
          <w:b/>
          <w:i/>
          <w:sz w:val="24"/>
          <w:szCs w:val="24"/>
          <w:u w:val="single"/>
          <w:lang w:val="sr-Cyrl-RS"/>
        </w:rPr>
        <w:t>“</w:t>
      </w:r>
    </w:p>
    <w:p w14:paraId="60234FE0" w14:textId="77777777" w:rsidR="008B5203" w:rsidRPr="0066147F" w:rsidRDefault="008B5203" w:rsidP="00F35922">
      <w:pPr>
        <w:spacing w:before="0"/>
        <w:jc w:val="center"/>
        <w:rPr>
          <w:rFonts w:cs="Arial"/>
          <w:b/>
          <w:i/>
          <w:sz w:val="24"/>
          <w:szCs w:val="24"/>
          <w:u w:val="single"/>
          <w:lang w:val="sr-Cyrl-RS"/>
        </w:rPr>
      </w:pPr>
    </w:p>
    <w:tbl>
      <w:tblPr>
        <w:tblStyle w:val="TableGrid"/>
        <w:tblW w:w="15610" w:type="dxa"/>
        <w:tblLayout w:type="fixed"/>
        <w:tblLook w:val="04A0" w:firstRow="1" w:lastRow="0" w:firstColumn="1" w:lastColumn="0" w:noHBand="0" w:noVBand="1"/>
      </w:tblPr>
      <w:tblGrid>
        <w:gridCol w:w="561"/>
        <w:gridCol w:w="692"/>
        <w:gridCol w:w="556"/>
        <w:gridCol w:w="3402"/>
        <w:gridCol w:w="2597"/>
        <w:gridCol w:w="563"/>
        <w:gridCol w:w="809"/>
        <w:gridCol w:w="709"/>
        <w:gridCol w:w="2773"/>
        <w:gridCol w:w="2948"/>
      </w:tblGrid>
      <w:tr w:rsidR="00E2269C" w:rsidRPr="0066147F" w14:paraId="6A2F30A9" w14:textId="77777777" w:rsidTr="00651DB6">
        <w:trPr>
          <w:cantSplit/>
          <w:trHeight w:val="1134"/>
        </w:trPr>
        <w:tc>
          <w:tcPr>
            <w:tcW w:w="561" w:type="dxa"/>
            <w:shd w:val="clear" w:color="auto" w:fill="C6D9F1" w:themeFill="text2" w:themeFillTint="33"/>
            <w:textDirection w:val="btLr"/>
            <w:vAlign w:val="center"/>
          </w:tcPr>
          <w:p w14:paraId="45BC3A63" w14:textId="77777777" w:rsidR="00E2269C" w:rsidRPr="0066147F" w:rsidRDefault="00E2269C" w:rsidP="00691240">
            <w:pPr>
              <w:spacing w:before="0"/>
              <w:jc w:val="center"/>
              <w:rPr>
                <w:rFonts w:cs="Arial"/>
                <w:b/>
                <w:i/>
                <w:sz w:val="20"/>
                <w:szCs w:val="20"/>
                <w:lang w:val="sr-Cyrl-RS"/>
              </w:rPr>
            </w:pPr>
            <w:r w:rsidRPr="0066147F">
              <w:rPr>
                <w:rFonts w:cs="Arial"/>
                <w:b/>
                <w:bCs/>
                <w:i/>
                <w:iCs/>
                <w:sz w:val="20"/>
                <w:szCs w:val="20"/>
                <w:lang w:val="sr-Cyrl-CS"/>
              </w:rPr>
              <w:t>Ред. Бр.</w:t>
            </w:r>
          </w:p>
        </w:tc>
        <w:tc>
          <w:tcPr>
            <w:tcW w:w="692" w:type="dxa"/>
            <w:shd w:val="clear" w:color="auto" w:fill="C6D9F1" w:themeFill="text2" w:themeFillTint="33"/>
            <w:textDirection w:val="btLr"/>
          </w:tcPr>
          <w:p w14:paraId="6118C506" w14:textId="77777777" w:rsidR="00E2269C" w:rsidRPr="0066147F" w:rsidRDefault="00E2269C" w:rsidP="00E2269C">
            <w:pPr>
              <w:spacing w:before="0"/>
              <w:ind w:left="113" w:right="113"/>
              <w:rPr>
                <w:rFonts w:cs="Arial"/>
                <w:b/>
                <w:bCs/>
                <w:i/>
                <w:iCs/>
                <w:sz w:val="20"/>
                <w:szCs w:val="20"/>
                <w:lang w:val="sr-Cyrl-CS"/>
              </w:rPr>
            </w:pPr>
            <w:r w:rsidRPr="0066147F">
              <w:rPr>
                <w:rFonts w:cs="Arial"/>
                <w:b/>
                <w:bCs/>
                <w:i/>
                <w:iCs/>
                <w:sz w:val="20"/>
                <w:szCs w:val="20"/>
                <w:lang w:val="sr-Cyrl-CS"/>
              </w:rPr>
              <w:t>Група</w:t>
            </w:r>
          </w:p>
        </w:tc>
        <w:tc>
          <w:tcPr>
            <w:tcW w:w="556" w:type="dxa"/>
            <w:shd w:val="clear" w:color="auto" w:fill="C6D9F1" w:themeFill="text2" w:themeFillTint="33"/>
            <w:textDirection w:val="btLr"/>
          </w:tcPr>
          <w:p w14:paraId="0E4B67F3" w14:textId="77777777" w:rsidR="00E2269C" w:rsidRPr="0066147F" w:rsidRDefault="00E2269C" w:rsidP="00E2269C">
            <w:pPr>
              <w:spacing w:before="0"/>
              <w:ind w:left="113" w:right="113"/>
              <w:rPr>
                <w:rFonts w:cs="Arial"/>
                <w:b/>
                <w:bCs/>
                <w:i/>
                <w:iCs/>
                <w:sz w:val="20"/>
                <w:szCs w:val="20"/>
                <w:lang w:val="sr-Cyrl-CS"/>
              </w:rPr>
            </w:pPr>
            <w:r w:rsidRPr="0066147F">
              <w:rPr>
                <w:rFonts w:cs="Arial"/>
                <w:b/>
                <w:bCs/>
                <w:i/>
                <w:iCs/>
                <w:sz w:val="20"/>
                <w:szCs w:val="20"/>
                <w:lang w:val="sr-Cyrl-CS"/>
              </w:rPr>
              <w:t>Шифра</w:t>
            </w:r>
          </w:p>
        </w:tc>
        <w:tc>
          <w:tcPr>
            <w:tcW w:w="3402" w:type="dxa"/>
            <w:shd w:val="clear" w:color="auto" w:fill="C6D9F1" w:themeFill="text2" w:themeFillTint="33"/>
            <w:vAlign w:val="center"/>
          </w:tcPr>
          <w:p w14:paraId="7DDF96E9" w14:textId="77777777" w:rsidR="00E2269C" w:rsidRPr="0066147F" w:rsidRDefault="00E2269C" w:rsidP="00E2269C">
            <w:pPr>
              <w:spacing w:before="0"/>
              <w:jc w:val="center"/>
              <w:rPr>
                <w:rFonts w:cs="Arial"/>
                <w:b/>
                <w:i/>
                <w:sz w:val="20"/>
                <w:szCs w:val="20"/>
                <w:u w:val="single"/>
                <w:lang w:val="sr-Cyrl-RS"/>
              </w:rPr>
            </w:pPr>
            <w:r w:rsidRPr="0066147F">
              <w:rPr>
                <w:rFonts w:cs="Arial"/>
                <w:b/>
                <w:bCs/>
                <w:i/>
                <w:iCs/>
                <w:sz w:val="20"/>
                <w:szCs w:val="20"/>
                <w:lang w:val="sr-Cyrl-CS"/>
              </w:rPr>
              <w:t>Назив захтеваног добра са техничким карактеристикама</w:t>
            </w:r>
          </w:p>
        </w:tc>
        <w:tc>
          <w:tcPr>
            <w:tcW w:w="2597" w:type="dxa"/>
            <w:shd w:val="clear" w:color="auto" w:fill="C6D9F1" w:themeFill="text2" w:themeFillTint="33"/>
          </w:tcPr>
          <w:p w14:paraId="05AD6D59" w14:textId="77777777" w:rsidR="00E2269C" w:rsidRPr="0066147F" w:rsidRDefault="00E2269C" w:rsidP="00691240">
            <w:pPr>
              <w:spacing w:before="0"/>
              <w:jc w:val="center"/>
              <w:rPr>
                <w:rFonts w:cs="Arial"/>
                <w:b/>
                <w:bCs/>
                <w:i/>
                <w:iCs/>
                <w:sz w:val="20"/>
                <w:szCs w:val="20"/>
                <w:lang w:val="sr-Cyrl-CS"/>
              </w:rPr>
            </w:pPr>
            <w:r w:rsidRPr="0066147F">
              <w:rPr>
                <w:rFonts w:cs="Arial"/>
                <w:b/>
                <w:bCs/>
                <w:i/>
                <w:iCs/>
                <w:sz w:val="20"/>
                <w:szCs w:val="20"/>
                <w:lang w:val="sr-Cyrl-CS"/>
              </w:rPr>
              <w:t>Назив</w:t>
            </w:r>
          </w:p>
          <w:p w14:paraId="694896D1" w14:textId="77777777" w:rsidR="00E2269C" w:rsidRPr="0066147F" w:rsidRDefault="00E2269C" w:rsidP="00691240">
            <w:pPr>
              <w:spacing w:before="0"/>
              <w:jc w:val="center"/>
              <w:rPr>
                <w:rFonts w:cs="Arial"/>
                <w:b/>
                <w:bCs/>
                <w:i/>
                <w:iCs/>
                <w:sz w:val="20"/>
                <w:szCs w:val="20"/>
                <w:lang w:val="sr-Cyrl-CS"/>
              </w:rPr>
            </w:pPr>
            <w:r w:rsidRPr="0066147F">
              <w:rPr>
                <w:rFonts w:cs="Arial"/>
                <w:b/>
                <w:bCs/>
                <w:i/>
                <w:iCs/>
                <w:sz w:val="20"/>
                <w:szCs w:val="20"/>
                <w:lang w:val="sr-Cyrl-CS"/>
              </w:rPr>
              <w:t>понуђеног добра</w:t>
            </w:r>
          </w:p>
          <w:p w14:paraId="20CEC591" w14:textId="77777777" w:rsidR="00E2269C" w:rsidRPr="0066147F" w:rsidRDefault="00E2269C" w:rsidP="00691240">
            <w:pPr>
              <w:spacing w:before="0"/>
              <w:jc w:val="center"/>
              <w:rPr>
                <w:rFonts w:cs="Arial"/>
                <w:b/>
                <w:i/>
                <w:sz w:val="20"/>
                <w:szCs w:val="20"/>
                <w:u w:val="single"/>
                <w:lang w:val="sr-Cyrl-RS"/>
              </w:rPr>
            </w:pPr>
            <w:r w:rsidRPr="0066147F">
              <w:rPr>
                <w:rFonts w:cs="Arial"/>
                <w:b/>
                <w:bCs/>
                <w:i/>
                <w:iCs/>
                <w:sz w:val="20"/>
                <w:szCs w:val="20"/>
                <w:lang w:val="sr-Cyrl-CS"/>
              </w:rPr>
              <w:t>Произвођач и земља порекла</w:t>
            </w:r>
          </w:p>
        </w:tc>
        <w:tc>
          <w:tcPr>
            <w:tcW w:w="563" w:type="dxa"/>
            <w:shd w:val="clear" w:color="auto" w:fill="C6D9F1" w:themeFill="text2" w:themeFillTint="33"/>
            <w:textDirection w:val="btLr"/>
            <w:vAlign w:val="center"/>
          </w:tcPr>
          <w:p w14:paraId="377E05E5" w14:textId="77777777" w:rsidR="00E2269C" w:rsidRPr="0066147F" w:rsidRDefault="00E2269C" w:rsidP="00691240">
            <w:pPr>
              <w:spacing w:before="0"/>
              <w:jc w:val="center"/>
              <w:rPr>
                <w:rFonts w:cs="Arial"/>
                <w:b/>
                <w:i/>
                <w:sz w:val="20"/>
                <w:szCs w:val="20"/>
                <w:u w:val="single"/>
                <w:lang w:val="sr-Cyrl-RS"/>
              </w:rPr>
            </w:pPr>
            <w:r w:rsidRPr="0066147F">
              <w:rPr>
                <w:rFonts w:cs="Arial"/>
                <w:b/>
                <w:bCs/>
                <w:i/>
                <w:iCs/>
                <w:sz w:val="20"/>
                <w:szCs w:val="20"/>
                <w:lang w:val="sr-Cyrl-CS"/>
              </w:rPr>
              <w:t>Јед. мере</w:t>
            </w:r>
          </w:p>
        </w:tc>
        <w:tc>
          <w:tcPr>
            <w:tcW w:w="809" w:type="dxa"/>
            <w:shd w:val="clear" w:color="auto" w:fill="C6D9F1" w:themeFill="text2" w:themeFillTint="33"/>
            <w:textDirection w:val="btLr"/>
            <w:vAlign w:val="center"/>
          </w:tcPr>
          <w:p w14:paraId="78B50133" w14:textId="77777777" w:rsidR="00E2269C" w:rsidRPr="0066147F" w:rsidRDefault="00E2269C" w:rsidP="00691240">
            <w:pPr>
              <w:spacing w:before="0"/>
              <w:jc w:val="center"/>
              <w:rPr>
                <w:rFonts w:cs="Arial"/>
                <w:b/>
                <w:i/>
                <w:sz w:val="20"/>
                <w:szCs w:val="20"/>
                <w:u w:val="single"/>
                <w:lang w:val="sr-Cyrl-RS"/>
              </w:rPr>
            </w:pPr>
            <w:r w:rsidRPr="0066147F">
              <w:rPr>
                <w:rFonts w:cs="Arial"/>
                <w:b/>
                <w:bCs/>
                <w:i/>
                <w:iCs/>
                <w:sz w:val="20"/>
                <w:szCs w:val="20"/>
                <w:lang w:val="sr-Cyrl-CS"/>
              </w:rPr>
              <w:t>количина</w:t>
            </w:r>
          </w:p>
        </w:tc>
        <w:tc>
          <w:tcPr>
            <w:tcW w:w="709" w:type="dxa"/>
            <w:shd w:val="clear" w:color="auto" w:fill="C6D9F1" w:themeFill="text2" w:themeFillTint="33"/>
            <w:textDirection w:val="btLr"/>
            <w:vAlign w:val="center"/>
          </w:tcPr>
          <w:p w14:paraId="52FBE7A7" w14:textId="77777777" w:rsidR="00E2269C" w:rsidRPr="0066147F" w:rsidRDefault="00E2269C" w:rsidP="00691240">
            <w:pPr>
              <w:spacing w:before="0"/>
              <w:jc w:val="center"/>
              <w:rPr>
                <w:rFonts w:cs="Arial"/>
                <w:b/>
                <w:i/>
                <w:sz w:val="20"/>
                <w:szCs w:val="20"/>
                <w:u w:val="single"/>
                <w:lang w:val="sr-Cyrl-RS"/>
              </w:rPr>
            </w:pPr>
            <w:r w:rsidRPr="0066147F">
              <w:rPr>
                <w:rFonts w:cs="Arial"/>
                <w:b/>
                <w:bCs/>
                <w:i/>
                <w:iCs/>
                <w:sz w:val="20"/>
                <w:szCs w:val="20"/>
                <w:lang w:val="sr-Cyrl-CS"/>
              </w:rPr>
              <w:t>Магацин</w:t>
            </w:r>
          </w:p>
        </w:tc>
        <w:tc>
          <w:tcPr>
            <w:tcW w:w="2773" w:type="dxa"/>
            <w:shd w:val="clear" w:color="auto" w:fill="C6D9F1" w:themeFill="text2" w:themeFillTint="33"/>
            <w:vAlign w:val="center"/>
          </w:tcPr>
          <w:p w14:paraId="24F2E1B0" w14:textId="77777777" w:rsidR="00E2269C" w:rsidRPr="0066147F" w:rsidRDefault="00E2269C" w:rsidP="00691240">
            <w:pPr>
              <w:spacing w:before="0"/>
              <w:jc w:val="center"/>
              <w:rPr>
                <w:rFonts w:cs="Arial"/>
                <w:b/>
                <w:bCs/>
                <w:i/>
                <w:iCs/>
                <w:sz w:val="20"/>
                <w:szCs w:val="20"/>
                <w:lang w:val="sr-Cyrl-CS"/>
              </w:rPr>
            </w:pPr>
            <w:r w:rsidRPr="0066147F">
              <w:rPr>
                <w:rFonts w:cs="Arial"/>
                <w:b/>
                <w:bCs/>
                <w:i/>
                <w:iCs/>
                <w:sz w:val="20"/>
                <w:szCs w:val="20"/>
                <w:lang w:val="sr-Cyrl-CS"/>
              </w:rPr>
              <w:t>Јед.</w:t>
            </w:r>
          </w:p>
          <w:p w14:paraId="14C8E59F" w14:textId="77777777" w:rsidR="00E2269C" w:rsidRPr="0066147F" w:rsidRDefault="00E2269C" w:rsidP="00691240">
            <w:pPr>
              <w:spacing w:before="0"/>
              <w:jc w:val="center"/>
              <w:rPr>
                <w:rFonts w:cs="Arial"/>
                <w:b/>
                <w:bCs/>
                <w:i/>
                <w:iCs/>
                <w:sz w:val="20"/>
                <w:szCs w:val="20"/>
                <w:lang w:val="sr-Cyrl-CS"/>
              </w:rPr>
            </w:pPr>
            <w:r w:rsidRPr="0066147F">
              <w:rPr>
                <w:rFonts w:cs="Arial"/>
                <w:b/>
                <w:bCs/>
                <w:i/>
                <w:iCs/>
                <w:sz w:val="20"/>
                <w:szCs w:val="20"/>
                <w:lang w:val="sr-Cyrl-CS"/>
              </w:rPr>
              <w:t>цена без ПДВ</w:t>
            </w:r>
          </w:p>
          <w:p w14:paraId="7A1DBF94" w14:textId="77777777" w:rsidR="00E2269C" w:rsidRPr="0066147F" w:rsidRDefault="00E2269C" w:rsidP="00691240">
            <w:pPr>
              <w:spacing w:before="0"/>
              <w:jc w:val="center"/>
              <w:rPr>
                <w:rFonts w:cs="Arial"/>
                <w:b/>
                <w:i/>
                <w:sz w:val="20"/>
                <w:szCs w:val="20"/>
                <w:u w:val="single"/>
                <w:lang w:val="sr-Cyrl-RS"/>
              </w:rPr>
            </w:pPr>
            <w:r w:rsidRPr="0066147F">
              <w:rPr>
                <w:rFonts w:cs="Arial"/>
                <w:b/>
                <w:bCs/>
                <w:i/>
                <w:iCs/>
                <w:sz w:val="20"/>
                <w:szCs w:val="20"/>
                <w:lang w:val="sr-Cyrl-CS"/>
              </w:rPr>
              <w:t>дин.</w:t>
            </w:r>
          </w:p>
        </w:tc>
        <w:tc>
          <w:tcPr>
            <w:tcW w:w="2948" w:type="dxa"/>
            <w:shd w:val="clear" w:color="auto" w:fill="C6D9F1" w:themeFill="text2" w:themeFillTint="33"/>
            <w:vAlign w:val="center"/>
          </w:tcPr>
          <w:p w14:paraId="624B8128" w14:textId="77777777" w:rsidR="00E2269C" w:rsidRPr="0066147F" w:rsidRDefault="00E2269C" w:rsidP="00691240">
            <w:pPr>
              <w:spacing w:before="0"/>
              <w:jc w:val="center"/>
              <w:rPr>
                <w:rFonts w:cs="Arial"/>
                <w:b/>
                <w:bCs/>
                <w:i/>
                <w:iCs/>
                <w:sz w:val="20"/>
                <w:szCs w:val="20"/>
                <w:lang w:val="sr-Cyrl-CS"/>
              </w:rPr>
            </w:pPr>
            <w:r w:rsidRPr="0066147F">
              <w:rPr>
                <w:rFonts w:cs="Arial"/>
                <w:b/>
                <w:bCs/>
                <w:i/>
                <w:iCs/>
                <w:sz w:val="20"/>
                <w:szCs w:val="20"/>
                <w:lang w:val="sr-Cyrl-CS"/>
              </w:rPr>
              <w:t>Укупна цена без ПДВ</w:t>
            </w:r>
          </w:p>
          <w:p w14:paraId="05A6C70F" w14:textId="77777777" w:rsidR="00E2269C" w:rsidRPr="0066147F" w:rsidRDefault="00E2269C" w:rsidP="00691240">
            <w:pPr>
              <w:spacing w:before="0"/>
              <w:jc w:val="center"/>
              <w:rPr>
                <w:rFonts w:cs="Arial"/>
                <w:b/>
                <w:i/>
                <w:sz w:val="20"/>
                <w:szCs w:val="20"/>
                <w:u w:val="single"/>
                <w:lang w:val="sr-Cyrl-RS"/>
              </w:rPr>
            </w:pPr>
            <w:r w:rsidRPr="0066147F">
              <w:rPr>
                <w:rFonts w:cs="Arial"/>
                <w:b/>
                <w:bCs/>
                <w:i/>
                <w:iCs/>
                <w:sz w:val="20"/>
                <w:szCs w:val="20"/>
                <w:lang w:val="sr-Cyrl-CS"/>
              </w:rPr>
              <w:t>дин.</w:t>
            </w:r>
          </w:p>
        </w:tc>
      </w:tr>
      <w:tr w:rsidR="00E2269C" w:rsidRPr="0066147F" w14:paraId="2DA3F452" w14:textId="77777777" w:rsidTr="00651DB6">
        <w:trPr>
          <w:cantSplit/>
          <w:trHeight w:val="416"/>
        </w:trPr>
        <w:tc>
          <w:tcPr>
            <w:tcW w:w="561" w:type="dxa"/>
            <w:vAlign w:val="center"/>
          </w:tcPr>
          <w:p w14:paraId="2F6AB5A9" w14:textId="77777777" w:rsidR="00E2269C" w:rsidRPr="0066147F" w:rsidRDefault="00E2269C" w:rsidP="00B4015A">
            <w:pPr>
              <w:spacing w:before="0"/>
              <w:jc w:val="center"/>
              <w:rPr>
                <w:rFonts w:cs="Arial"/>
                <w:b/>
                <w:i/>
                <w:sz w:val="20"/>
                <w:szCs w:val="20"/>
                <w:lang w:val="sr-Latn-RS"/>
              </w:rPr>
            </w:pPr>
            <w:r w:rsidRPr="0066147F">
              <w:rPr>
                <w:rFonts w:cs="Arial"/>
                <w:b/>
                <w:i/>
                <w:sz w:val="20"/>
                <w:szCs w:val="20"/>
                <w:lang w:val="sr-Latn-RS"/>
              </w:rPr>
              <w:t>(1)</w:t>
            </w:r>
          </w:p>
        </w:tc>
        <w:tc>
          <w:tcPr>
            <w:tcW w:w="692" w:type="dxa"/>
            <w:vAlign w:val="center"/>
          </w:tcPr>
          <w:p w14:paraId="2BC7EE4F" w14:textId="77777777" w:rsidR="00E2269C" w:rsidRPr="0066147F" w:rsidRDefault="00E2269C" w:rsidP="00B4015A">
            <w:pPr>
              <w:spacing w:before="0"/>
              <w:jc w:val="center"/>
              <w:rPr>
                <w:rFonts w:cs="Arial"/>
                <w:b/>
                <w:i/>
                <w:sz w:val="20"/>
                <w:szCs w:val="20"/>
                <w:lang w:val="sr-Cyrl-RS"/>
              </w:rPr>
            </w:pPr>
            <w:r w:rsidRPr="0066147F">
              <w:rPr>
                <w:rFonts w:cs="Arial"/>
                <w:b/>
                <w:i/>
                <w:sz w:val="20"/>
                <w:szCs w:val="20"/>
                <w:lang w:val="sr-Cyrl-RS"/>
              </w:rPr>
              <w:t>(2)</w:t>
            </w:r>
          </w:p>
        </w:tc>
        <w:tc>
          <w:tcPr>
            <w:tcW w:w="556" w:type="dxa"/>
            <w:vAlign w:val="center"/>
          </w:tcPr>
          <w:p w14:paraId="300E2557" w14:textId="77777777" w:rsidR="00E2269C" w:rsidRPr="0066147F" w:rsidRDefault="00E2269C" w:rsidP="00B4015A">
            <w:pPr>
              <w:spacing w:before="0"/>
              <w:jc w:val="center"/>
              <w:rPr>
                <w:rFonts w:cs="Arial"/>
                <w:b/>
                <w:i/>
                <w:sz w:val="20"/>
                <w:szCs w:val="20"/>
                <w:lang w:val="sr-Cyrl-RS"/>
              </w:rPr>
            </w:pPr>
            <w:r w:rsidRPr="0066147F">
              <w:rPr>
                <w:rFonts w:cs="Arial"/>
                <w:b/>
                <w:i/>
                <w:sz w:val="20"/>
                <w:szCs w:val="20"/>
                <w:lang w:val="sr-Cyrl-RS"/>
              </w:rPr>
              <w:t>(3)</w:t>
            </w:r>
          </w:p>
        </w:tc>
        <w:tc>
          <w:tcPr>
            <w:tcW w:w="3402" w:type="dxa"/>
            <w:vAlign w:val="center"/>
          </w:tcPr>
          <w:p w14:paraId="29BB4FE0" w14:textId="77777777" w:rsidR="00E2269C" w:rsidRPr="0066147F" w:rsidRDefault="00E2269C" w:rsidP="00B4015A">
            <w:pPr>
              <w:spacing w:before="0"/>
              <w:jc w:val="center"/>
              <w:rPr>
                <w:rFonts w:cs="Arial"/>
                <w:b/>
                <w:i/>
                <w:sz w:val="20"/>
                <w:szCs w:val="20"/>
                <w:lang w:val="sr-Cyrl-RS"/>
              </w:rPr>
            </w:pPr>
            <w:r w:rsidRPr="0066147F">
              <w:rPr>
                <w:rFonts w:cs="Arial"/>
                <w:b/>
                <w:i/>
                <w:sz w:val="20"/>
                <w:szCs w:val="20"/>
                <w:lang w:val="sr-Cyrl-RS"/>
              </w:rPr>
              <w:t>(4)</w:t>
            </w:r>
          </w:p>
        </w:tc>
        <w:tc>
          <w:tcPr>
            <w:tcW w:w="2597" w:type="dxa"/>
            <w:vAlign w:val="center"/>
          </w:tcPr>
          <w:p w14:paraId="11F412FA" w14:textId="77777777" w:rsidR="00E2269C" w:rsidRPr="0066147F" w:rsidRDefault="00E2269C" w:rsidP="00B4015A">
            <w:pPr>
              <w:spacing w:before="0"/>
              <w:jc w:val="center"/>
              <w:rPr>
                <w:rFonts w:cs="Arial"/>
                <w:b/>
                <w:i/>
                <w:sz w:val="20"/>
                <w:szCs w:val="20"/>
                <w:lang w:val="sr-Latn-RS"/>
              </w:rPr>
            </w:pPr>
            <w:r w:rsidRPr="0066147F">
              <w:rPr>
                <w:rFonts w:cs="Arial"/>
                <w:b/>
                <w:i/>
                <w:sz w:val="20"/>
                <w:szCs w:val="20"/>
                <w:lang w:val="sr-Latn-RS"/>
              </w:rPr>
              <w:t>(5)</w:t>
            </w:r>
          </w:p>
        </w:tc>
        <w:tc>
          <w:tcPr>
            <w:tcW w:w="563" w:type="dxa"/>
            <w:vAlign w:val="center"/>
          </w:tcPr>
          <w:p w14:paraId="5B88C90D" w14:textId="77777777" w:rsidR="00E2269C" w:rsidRPr="0066147F" w:rsidRDefault="00E2269C" w:rsidP="00B4015A">
            <w:pPr>
              <w:spacing w:before="0"/>
              <w:jc w:val="center"/>
              <w:rPr>
                <w:rFonts w:cs="Arial"/>
                <w:b/>
                <w:i/>
                <w:sz w:val="20"/>
                <w:szCs w:val="20"/>
                <w:lang w:val="sr-Cyrl-RS"/>
              </w:rPr>
            </w:pPr>
            <w:r w:rsidRPr="0066147F">
              <w:rPr>
                <w:rFonts w:cs="Arial"/>
                <w:b/>
                <w:i/>
                <w:sz w:val="20"/>
                <w:szCs w:val="20"/>
                <w:lang w:val="sr-Cyrl-RS"/>
              </w:rPr>
              <w:t>(6)</w:t>
            </w:r>
          </w:p>
        </w:tc>
        <w:tc>
          <w:tcPr>
            <w:tcW w:w="809" w:type="dxa"/>
            <w:vAlign w:val="center"/>
          </w:tcPr>
          <w:p w14:paraId="2995D576" w14:textId="77777777" w:rsidR="00E2269C" w:rsidRPr="0066147F" w:rsidRDefault="00E2269C" w:rsidP="00B4015A">
            <w:pPr>
              <w:spacing w:before="0"/>
              <w:jc w:val="center"/>
              <w:rPr>
                <w:rFonts w:cs="Arial"/>
                <w:b/>
                <w:i/>
                <w:sz w:val="20"/>
                <w:szCs w:val="20"/>
                <w:lang w:val="sr-Latn-RS"/>
              </w:rPr>
            </w:pPr>
            <w:r w:rsidRPr="0066147F">
              <w:rPr>
                <w:rFonts w:cs="Arial"/>
                <w:b/>
                <w:i/>
                <w:sz w:val="20"/>
                <w:szCs w:val="20"/>
                <w:lang w:val="sr-Latn-RS"/>
              </w:rPr>
              <w:t>(7)</w:t>
            </w:r>
          </w:p>
        </w:tc>
        <w:tc>
          <w:tcPr>
            <w:tcW w:w="709" w:type="dxa"/>
            <w:vAlign w:val="center"/>
          </w:tcPr>
          <w:p w14:paraId="742ACC42" w14:textId="77777777" w:rsidR="00E2269C" w:rsidRPr="0066147F" w:rsidRDefault="00E2269C" w:rsidP="00B4015A">
            <w:pPr>
              <w:spacing w:before="0"/>
              <w:jc w:val="center"/>
              <w:rPr>
                <w:rFonts w:cs="Arial"/>
                <w:b/>
                <w:i/>
                <w:sz w:val="20"/>
                <w:szCs w:val="20"/>
                <w:lang w:val="sr-Latn-RS"/>
              </w:rPr>
            </w:pPr>
            <w:r w:rsidRPr="0066147F">
              <w:rPr>
                <w:rFonts w:cs="Arial"/>
                <w:b/>
                <w:i/>
                <w:sz w:val="20"/>
                <w:szCs w:val="20"/>
                <w:lang w:val="sr-Latn-RS"/>
              </w:rPr>
              <w:t>(8)</w:t>
            </w:r>
          </w:p>
        </w:tc>
        <w:tc>
          <w:tcPr>
            <w:tcW w:w="2773" w:type="dxa"/>
            <w:vAlign w:val="center"/>
          </w:tcPr>
          <w:p w14:paraId="28EAE941" w14:textId="77777777" w:rsidR="00E2269C" w:rsidRPr="0066147F" w:rsidRDefault="00E2269C" w:rsidP="00B4015A">
            <w:pPr>
              <w:spacing w:before="0"/>
              <w:jc w:val="center"/>
              <w:rPr>
                <w:rFonts w:cs="Arial"/>
                <w:b/>
                <w:i/>
                <w:sz w:val="20"/>
                <w:szCs w:val="20"/>
                <w:lang w:val="sr-Latn-RS"/>
              </w:rPr>
            </w:pPr>
            <w:r w:rsidRPr="0066147F">
              <w:rPr>
                <w:rFonts w:cs="Arial"/>
                <w:b/>
                <w:i/>
                <w:sz w:val="20"/>
                <w:szCs w:val="20"/>
                <w:lang w:val="sr-Latn-RS"/>
              </w:rPr>
              <w:t>(9)</w:t>
            </w:r>
          </w:p>
        </w:tc>
        <w:tc>
          <w:tcPr>
            <w:tcW w:w="2948" w:type="dxa"/>
            <w:vAlign w:val="center"/>
          </w:tcPr>
          <w:p w14:paraId="57031E08" w14:textId="77777777" w:rsidR="00E2269C" w:rsidRPr="0066147F" w:rsidRDefault="00E2269C" w:rsidP="00B4015A">
            <w:pPr>
              <w:spacing w:before="0"/>
              <w:jc w:val="center"/>
              <w:rPr>
                <w:rFonts w:cs="Arial"/>
                <w:b/>
                <w:i/>
                <w:sz w:val="20"/>
                <w:szCs w:val="20"/>
                <w:lang w:val="sr-Latn-RS"/>
              </w:rPr>
            </w:pPr>
            <w:r w:rsidRPr="0066147F">
              <w:rPr>
                <w:rFonts w:cs="Arial"/>
                <w:b/>
                <w:i/>
                <w:sz w:val="20"/>
                <w:szCs w:val="20"/>
                <w:lang w:val="sr-Latn-RS"/>
              </w:rPr>
              <w:t>(10)</w:t>
            </w:r>
          </w:p>
        </w:tc>
      </w:tr>
      <w:tr w:rsidR="00436451" w:rsidRPr="0066147F" w14:paraId="07CDEF51" w14:textId="77777777" w:rsidTr="00651DB6">
        <w:trPr>
          <w:cantSplit/>
          <w:trHeight w:val="1417"/>
        </w:trPr>
        <w:tc>
          <w:tcPr>
            <w:tcW w:w="561" w:type="dxa"/>
            <w:vAlign w:val="center"/>
          </w:tcPr>
          <w:p w14:paraId="05E0B859" w14:textId="77777777" w:rsidR="00436451" w:rsidRPr="0066147F" w:rsidRDefault="00436451" w:rsidP="00436451">
            <w:pPr>
              <w:spacing w:before="0"/>
              <w:jc w:val="center"/>
              <w:rPr>
                <w:rFonts w:cs="Arial"/>
                <w:sz w:val="20"/>
                <w:szCs w:val="20"/>
                <w:lang w:val="sr-Latn-RS"/>
              </w:rPr>
            </w:pPr>
            <w:r w:rsidRPr="0066147F">
              <w:rPr>
                <w:rFonts w:cs="Arial"/>
                <w:sz w:val="20"/>
                <w:szCs w:val="20"/>
                <w:lang w:val="sr-Latn-RS"/>
              </w:rPr>
              <w:t>1</w:t>
            </w:r>
          </w:p>
        </w:tc>
        <w:tc>
          <w:tcPr>
            <w:tcW w:w="692" w:type="dxa"/>
            <w:textDirection w:val="btLr"/>
          </w:tcPr>
          <w:p w14:paraId="3D9EBB41" w14:textId="22F575EC" w:rsidR="00436451" w:rsidRPr="003A3E1F" w:rsidRDefault="00436451" w:rsidP="00436451">
            <w:pPr>
              <w:spacing w:before="0"/>
              <w:jc w:val="center"/>
              <w:rPr>
                <w:rFonts w:ascii="Calibri" w:hAnsi="Calibri"/>
                <w:color w:val="000000"/>
                <w:lang w:val="sr-Cyrl-RS" w:eastAsia="sr-Latn-RS"/>
              </w:rPr>
            </w:pPr>
            <w:r>
              <w:rPr>
                <w:rFonts w:ascii="Calibri" w:hAnsi="Calibri"/>
                <w:color w:val="000000"/>
              </w:rPr>
              <w:t>208</w:t>
            </w:r>
            <w:r>
              <w:rPr>
                <w:rFonts w:ascii="Calibri" w:hAnsi="Calibri"/>
                <w:color w:val="000000"/>
                <w:lang w:val="sr-Cyrl-RS"/>
              </w:rPr>
              <w:t xml:space="preserve"> -  </w:t>
            </w:r>
            <w:r w:rsidRPr="003A3E1F">
              <w:rPr>
                <w:rFonts w:ascii="Calibri" w:hAnsi="Calibri"/>
                <w:color w:val="000000"/>
                <w:lang w:val="sr-Cyrl-RS"/>
              </w:rPr>
              <w:t>Kopovi Elektricari</w:t>
            </w:r>
          </w:p>
          <w:p w14:paraId="190CD78C" w14:textId="01BC1987" w:rsidR="00436451" w:rsidRPr="00F862EC" w:rsidRDefault="00436451" w:rsidP="00436451">
            <w:pPr>
              <w:spacing w:before="0" w:after="240"/>
              <w:ind w:left="113" w:right="113"/>
              <w:jc w:val="center"/>
              <w:rPr>
                <w:rFonts w:cs="Arial"/>
                <w:bCs/>
                <w:iCs/>
                <w:color w:val="000000" w:themeColor="text1"/>
                <w:sz w:val="20"/>
                <w:szCs w:val="20"/>
                <w:lang w:val="sr-Latn-RS"/>
              </w:rPr>
            </w:pPr>
          </w:p>
        </w:tc>
        <w:tc>
          <w:tcPr>
            <w:tcW w:w="556" w:type="dxa"/>
            <w:textDirection w:val="btLr"/>
          </w:tcPr>
          <w:p w14:paraId="1CB5C597" w14:textId="1D9C4D52" w:rsidR="00436451" w:rsidRPr="0066147F" w:rsidRDefault="00436451" w:rsidP="00436451">
            <w:pPr>
              <w:spacing w:before="0" w:after="240"/>
              <w:ind w:left="113" w:right="113"/>
              <w:jc w:val="center"/>
              <w:rPr>
                <w:rFonts w:cs="Arial"/>
                <w:bCs/>
                <w:iCs/>
                <w:color w:val="000000" w:themeColor="text1"/>
                <w:sz w:val="20"/>
                <w:szCs w:val="20"/>
                <w:lang w:val="sr-Latn-RS"/>
              </w:rPr>
            </w:pPr>
            <w:r w:rsidRPr="003A3E1F">
              <w:rPr>
                <w:rFonts w:cs="Arial"/>
                <w:bCs/>
                <w:iCs/>
                <w:color w:val="000000" w:themeColor="text1"/>
                <w:sz w:val="20"/>
                <w:szCs w:val="20"/>
                <w:lang w:val="sr-Latn-RS"/>
              </w:rPr>
              <w:t>17414236</w:t>
            </w:r>
          </w:p>
        </w:tc>
        <w:tc>
          <w:tcPr>
            <w:tcW w:w="3402" w:type="dxa"/>
            <w:shd w:val="clear" w:color="auto" w:fill="auto"/>
          </w:tcPr>
          <w:p w14:paraId="16C0930E" w14:textId="77777777" w:rsidR="00436451" w:rsidRPr="00436451" w:rsidRDefault="00436451" w:rsidP="00436451">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 xml:space="preserve">Tekstilna dvoslojna traka sa omčama </w:t>
            </w:r>
          </w:p>
          <w:p w14:paraId="74D64BFC" w14:textId="77777777" w:rsidR="00436451" w:rsidRPr="00436451" w:rsidRDefault="00436451" w:rsidP="00436451">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DTZ300  kataloški broj 310303 3000kg L-3000mm"</w:t>
            </w:r>
          </w:p>
          <w:p w14:paraId="3FFFB024" w14:textId="5B3F3207" w:rsidR="00436451" w:rsidRPr="00436451" w:rsidRDefault="00436451" w:rsidP="00746D4F">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Proizvođač MM Veriga</w:t>
            </w:r>
            <w:r w:rsidR="00746D4F">
              <w:rPr>
                <w:rFonts w:cs="Arial"/>
                <w:bCs/>
                <w:iCs/>
                <w:color w:val="000000" w:themeColor="text1"/>
                <w:sz w:val="20"/>
                <w:szCs w:val="20"/>
                <w:lang w:val="sr-Latn-RS"/>
              </w:rPr>
              <w:t xml:space="preserve"> </w:t>
            </w:r>
            <w:r w:rsidR="00746D4F" w:rsidRPr="00746D4F">
              <w:rPr>
                <w:rFonts w:cs="Arial"/>
                <w:bCs/>
                <w:iCs/>
                <w:color w:val="000000" w:themeColor="text1"/>
                <w:sz w:val="20"/>
                <w:szCs w:val="20"/>
                <w:lang w:val="sr-Latn-RS"/>
              </w:rPr>
              <w:t>Ili odgovarajuće</w:t>
            </w:r>
          </w:p>
        </w:tc>
        <w:tc>
          <w:tcPr>
            <w:tcW w:w="2597" w:type="dxa"/>
          </w:tcPr>
          <w:p w14:paraId="4F15379C" w14:textId="77777777" w:rsidR="00436451" w:rsidRPr="0066147F" w:rsidRDefault="00436451" w:rsidP="00436451">
            <w:pPr>
              <w:spacing w:before="0"/>
              <w:jc w:val="center"/>
              <w:rPr>
                <w:rFonts w:cs="Arial"/>
                <w:b/>
                <w:i/>
                <w:sz w:val="20"/>
                <w:szCs w:val="20"/>
                <w:u w:val="single"/>
                <w:lang w:val="sr-Cyrl-RS"/>
              </w:rPr>
            </w:pPr>
          </w:p>
        </w:tc>
        <w:tc>
          <w:tcPr>
            <w:tcW w:w="563" w:type="dxa"/>
            <w:shd w:val="clear" w:color="auto" w:fill="auto"/>
            <w:textDirection w:val="btLr"/>
            <w:vAlign w:val="center"/>
          </w:tcPr>
          <w:p w14:paraId="7C03300A" w14:textId="7EB650D7" w:rsidR="00436451" w:rsidRPr="004C28A9" w:rsidRDefault="00436451" w:rsidP="00436451">
            <w:pPr>
              <w:spacing w:before="0"/>
              <w:jc w:val="center"/>
              <w:rPr>
                <w:rFonts w:cs="Arial"/>
                <w:sz w:val="20"/>
                <w:szCs w:val="20"/>
                <w:lang w:val="sr-Cyrl-RS"/>
              </w:rPr>
            </w:pPr>
            <w:r w:rsidRPr="00937CEC">
              <w:rPr>
                <w:rFonts w:cs="Arial"/>
                <w:sz w:val="20"/>
                <w:szCs w:val="20"/>
                <w:lang w:val="sr-Cyrl-RS"/>
              </w:rPr>
              <w:t>kom</w:t>
            </w:r>
          </w:p>
        </w:tc>
        <w:tc>
          <w:tcPr>
            <w:tcW w:w="809" w:type="dxa"/>
            <w:shd w:val="clear" w:color="auto" w:fill="auto"/>
            <w:vAlign w:val="center"/>
          </w:tcPr>
          <w:p w14:paraId="2156DDB4" w14:textId="1F8CCDE4" w:rsidR="00436451" w:rsidRPr="00F862EC" w:rsidRDefault="00436451" w:rsidP="00436451">
            <w:pPr>
              <w:spacing w:before="0"/>
              <w:jc w:val="center"/>
              <w:rPr>
                <w:rFonts w:cs="Arial"/>
                <w:sz w:val="20"/>
                <w:szCs w:val="20"/>
                <w:lang w:val="sr-Latn-RS"/>
              </w:rPr>
            </w:pPr>
            <w:r w:rsidRPr="00651DB6">
              <w:rPr>
                <w:rFonts w:cs="Arial"/>
                <w:sz w:val="20"/>
                <w:szCs w:val="20"/>
                <w:lang w:val="sr-Latn-RS"/>
              </w:rPr>
              <w:t>6</w:t>
            </w:r>
          </w:p>
        </w:tc>
        <w:tc>
          <w:tcPr>
            <w:tcW w:w="709" w:type="dxa"/>
            <w:vAlign w:val="center"/>
          </w:tcPr>
          <w:p w14:paraId="1C8415CA" w14:textId="3B17F0BF" w:rsidR="00436451" w:rsidRPr="004C28A9" w:rsidRDefault="00436451" w:rsidP="00436451">
            <w:pPr>
              <w:spacing w:before="0"/>
              <w:jc w:val="center"/>
              <w:rPr>
                <w:rFonts w:cs="Arial"/>
                <w:sz w:val="20"/>
                <w:szCs w:val="20"/>
                <w:lang w:val="sr-Cyrl-RS"/>
              </w:rPr>
            </w:pPr>
            <w:r w:rsidRPr="00651DB6">
              <w:rPr>
                <w:rFonts w:cs="Arial"/>
                <w:sz w:val="20"/>
                <w:szCs w:val="20"/>
                <w:lang w:val="sr-Cyrl-RS"/>
              </w:rPr>
              <w:t>006</w:t>
            </w:r>
          </w:p>
        </w:tc>
        <w:tc>
          <w:tcPr>
            <w:tcW w:w="2773" w:type="dxa"/>
          </w:tcPr>
          <w:p w14:paraId="1244A03B" w14:textId="58CD1D77" w:rsidR="00436451" w:rsidRPr="0066147F" w:rsidRDefault="00436451" w:rsidP="00436451">
            <w:pPr>
              <w:spacing w:before="0"/>
              <w:jc w:val="center"/>
              <w:rPr>
                <w:rFonts w:cs="Arial"/>
                <w:b/>
                <w:i/>
                <w:sz w:val="20"/>
                <w:szCs w:val="20"/>
                <w:u w:val="single"/>
                <w:lang w:val="sr-Cyrl-RS"/>
              </w:rPr>
            </w:pPr>
          </w:p>
        </w:tc>
        <w:tc>
          <w:tcPr>
            <w:tcW w:w="2948" w:type="dxa"/>
          </w:tcPr>
          <w:p w14:paraId="6DC3B399" w14:textId="77777777" w:rsidR="00436451" w:rsidRPr="0066147F" w:rsidRDefault="00436451" w:rsidP="00436451">
            <w:pPr>
              <w:spacing w:before="0"/>
              <w:jc w:val="center"/>
              <w:rPr>
                <w:rFonts w:cs="Arial"/>
                <w:b/>
                <w:i/>
                <w:sz w:val="20"/>
                <w:szCs w:val="20"/>
                <w:u w:val="single"/>
                <w:lang w:val="sr-Cyrl-RS"/>
              </w:rPr>
            </w:pPr>
          </w:p>
        </w:tc>
      </w:tr>
      <w:tr w:rsidR="00436451" w:rsidRPr="0066147F" w14:paraId="77208425" w14:textId="77777777" w:rsidTr="00651DB6">
        <w:trPr>
          <w:cantSplit/>
          <w:trHeight w:val="1412"/>
        </w:trPr>
        <w:tc>
          <w:tcPr>
            <w:tcW w:w="561" w:type="dxa"/>
            <w:vAlign w:val="center"/>
          </w:tcPr>
          <w:p w14:paraId="0262BE49" w14:textId="77777777" w:rsidR="00436451" w:rsidRPr="0066147F" w:rsidRDefault="00436451" w:rsidP="00436451">
            <w:pPr>
              <w:spacing w:before="0"/>
              <w:jc w:val="center"/>
              <w:rPr>
                <w:rFonts w:cs="Arial"/>
                <w:sz w:val="20"/>
                <w:szCs w:val="20"/>
                <w:lang w:val="sr-Cyrl-RS"/>
              </w:rPr>
            </w:pPr>
            <w:r w:rsidRPr="0066147F">
              <w:rPr>
                <w:rFonts w:cs="Arial"/>
                <w:sz w:val="20"/>
                <w:szCs w:val="20"/>
                <w:lang w:val="sr-Cyrl-RS"/>
              </w:rPr>
              <w:t>2</w:t>
            </w:r>
          </w:p>
        </w:tc>
        <w:tc>
          <w:tcPr>
            <w:tcW w:w="692" w:type="dxa"/>
            <w:textDirection w:val="btLr"/>
          </w:tcPr>
          <w:p w14:paraId="161A64B3" w14:textId="77777777" w:rsidR="00436451" w:rsidRPr="00651DB6" w:rsidRDefault="00436451" w:rsidP="00436451">
            <w:pPr>
              <w:spacing w:before="0" w:after="240"/>
              <w:ind w:left="113" w:right="113"/>
              <w:jc w:val="center"/>
              <w:rPr>
                <w:rFonts w:cs="Arial"/>
                <w:bCs/>
                <w:iCs/>
                <w:color w:val="000000" w:themeColor="text1"/>
                <w:sz w:val="20"/>
                <w:szCs w:val="20"/>
                <w:lang w:val="sr-Cyrl-RS"/>
              </w:rPr>
            </w:pPr>
            <w:r w:rsidRPr="00651DB6">
              <w:rPr>
                <w:rFonts w:cs="Arial"/>
                <w:bCs/>
                <w:iCs/>
                <w:color w:val="000000" w:themeColor="text1"/>
                <w:sz w:val="20"/>
                <w:szCs w:val="20"/>
              </w:rPr>
              <w:t>208</w:t>
            </w:r>
            <w:r w:rsidRPr="00651DB6">
              <w:rPr>
                <w:rFonts w:cs="Arial"/>
                <w:bCs/>
                <w:iCs/>
                <w:color w:val="000000" w:themeColor="text1"/>
                <w:sz w:val="20"/>
                <w:szCs w:val="20"/>
                <w:lang w:val="sr-Cyrl-RS"/>
              </w:rPr>
              <w:t xml:space="preserve"> -  Kopovi Elektricari</w:t>
            </w:r>
          </w:p>
          <w:p w14:paraId="212AB16A" w14:textId="207B991E" w:rsidR="00436451" w:rsidRPr="0066147F" w:rsidRDefault="00436451" w:rsidP="00436451">
            <w:pPr>
              <w:spacing w:before="0" w:after="240"/>
              <w:ind w:left="113" w:right="113"/>
              <w:jc w:val="center"/>
              <w:rPr>
                <w:rFonts w:cs="Arial"/>
                <w:bCs/>
                <w:iCs/>
                <w:color w:val="000000" w:themeColor="text1"/>
                <w:sz w:val="20"/>
                <w:szCs w:val="20"/>
                <w:lang w:val="sr-Latn-RS"/>
              </w:rPr>
            </w:pPr>
          </w:p>
        </w:tc>
        <w:tc>
          <w:tcPr>
            <w:tcW w:w="556" w:type="dxa"/>
            <w:textDirection w:val="btLr"/>
          </w:tcPr>
          <w:p w14:paraId="7DE50081" w14:textId="0AAC2B28" w:rsidR="00436451" w:rsidRPr="0066147F" w:rsidRDefault="00436451" w:rsidP="00436451">
            <w:pPr>
              <w:spacing w:before="0" w:after="240"/>
              <w:ind w:left="113" w:right="113"/>
              <w:jc w:val="center"/>
              <w:rPr>
                <w:rFonts w:cs="Arial"/>
                <w:bCs/>
                <w:iCs/>
                <w:color w:val="000000" w:themeColor="text1"/>
                <w:sz w:val="20"/>
                <w:szCs w:val="20"/>
                <w:lang w:val="sr-Latn-RS"/>
              </w:rPr>
            </w:pPr>
            <w:r w:rsidRPr="00651DB6">
              <w:rPr>
                <w:rFonts w:cs="Arial"/>
                <w:bCs/>
                <w:iCs/>
                <w:color w:val="000000" w:themeColor="text1"/>
                <w:sz w:val="20"/>
                <w:szCs w:val="20"/>
                <w:lang w:val="sr-Latn-RS"/>
              </w:rPr>
              <w:t>17414277</w:t>
            </w:r>
          </w:p>
        </w:tc>
        <w:tc>
          <w:tcPr>
            <w:tcW w:w="3402" w:type="dxa"/>
            <w:shd w:val="clear" w:color="auto" w:fill="auto"/>
          </w:tcPr>
          <w:p w14:paraId="7B1CC309" w14:textId="77777777" w:rsidR="00436451" w:rsidRPr="00436451" w:rsidRDefault="00436451" w:rsidP="00436451">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 xml:space="preserve">Tekstilna dvoslojna traka sa omčama </w:t>
            </w:r>
          </w:p>
          <w:p w14:paraId="19733100" w14:textId="77777777" w:rsidR="00436451" w:rsidRPr="00436451" w:rsidRDefault="00436451" w:rsidP="00436451">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DTZ500  kataloški broj 310505  5000kg L-5000mm"</w:t>
            </w:r>
          </w:p>
          <w:p w14:paraId="5495D6B7" w14:textId="27D9CA12" w:rsidR="00436451" w:rsidRPr="00436451" w:rsidRDefault="00746D4F" w:rsidP="00436451">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Proizvođač MM Veriga</w:t>
            </w:r>
            <w:r>
              <w:rPr>
                <w:rFonts w:cs="Arial"/>
                <w:bCs/>
                <w:iCs/>
                <w:color w:val="000000" w:themeColor="text1"/>
                <w:sz w:val="20"/>
                <w:szCs w:val="20"/>
                <w:lang w:val="sr-Latn-RS"/>
              </w:rPr>
              <w:t xml:space="preserve"> </w:t>
            </w:r>
            <w:r w:rsidRPr="00746D4F">
              <w:rPr>
                <w:rFonts w:cs="Arial"/>
                <w:bCs/>
                <w:iCs/>
                <w:color w:val="000000" w:themeColor="text1"/>
                <w:sz w:val="20"/>
                <w:szCs w:val="20"/>
                <w:lang w:val="sr-Latn-RS"/>
              </w:rPr>
              <w:t>Ili odgovarajuće</w:t>
            </w:r>
          </w:p>
        </w:tc>
        <w:tc>
          <w:tcPr>
            <w:tcW w:w="2597" w:type="dxa"/>
          </w:tcPr>
          <w:p w14:paraId="135B11F6" w14:textId="77777777" w:rsidR="00436451" w:rsidRPr="0066147F" w:rsidRDefault="00436451" w:rsidP="00436451">
            <w:pPr>
              <w:spacing w:before="0"/>
              <w:jc w:val="center"/>
              <w:rPr>
                <w:rFonts w:cs="Arial"/>
                <w:b/>
                <w:i/>
                <w:sz w:val="20"/>
                <w:szCs w:val="20"/>
                <w:u w:val="single"/>
                <w:lang w:val="sr-Cyrl-RS"/>
              </w:rPr>
            </w:pPr>
          </w:p>
        </w:tc>
        <w:tc>
          <w:tcPr>
            <w:tcW w:w="563" w:type="dxa"/>
            <w:shd w:val="clear" w:color="auto" w:fill="auto"/>
            <w:textDirection w:val="btLr"/>
            <w:vAlign w:val="center"/>
          </w:tcPr>
          <w:p w14:paraId="27CCB7ED" w14:textId="763504FC" w:rsidR="00436451" w:rsidRPr="0066147F" w:rsidRDefault="00436451" w:rsidP="00436451">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73B8C35B" w14:textId="1B52546A" w:rsidR="00436451" w:rsidRPr="00F862EC" w:rsidRDefault="00436451" w:rsidP="00436451">
            <w:pPr>
              <w:spacing w:before="0"/>
              <w:jc w:val="center"/>
              <w:rPr>
                <w:rFonts w:cs="Arial"/>
                <w:sz w:val="20"/>
                <w:szCs w:val="20"/>
                <w:lang w:val="sr-Latn-RS"/>
              </w:rPr>
            </w:pPr>
            <w:r w:rsidRPr="00651DB6">
              <w:rPr>
                <w:rFonts w:cs="Arial"/>
                <w:sz w:val="20"/>
                <w:szCs w:val="20"/>
                <w:lang w:val="sr-Latn-RS"/>
              </w:rPr>
              <w:t>6</w:t>
            </w:r>
          </w:p>
        </w:tc>
        <w:tc>
          <w:tcPr>
            <w:tcW w:w="709" w:type="dxa"/>
            <w:vAlign w:val="center"/>
          </w:tcPr>
          <w:p w14:paraId="122B661C" w14:textId="0C0B2655" w:rsidR="00436451" w:rsidRPr="004C28A9" w:rsidRDefault="00436451" w:rsidP="00436451">
            <w:pPr>
              <w:spacing w:before="0"/>
              <w:jc w:val="center"/>
              <w:rPr>
                <w:rFonts w:cs="Arial"/>
                <w:sz w:val="20"/>
                <w:szCs w:val="20"/>
                <w:lang w:val="sr-Cyrl-RS"/>
              </w:rPr>
            </w:pPr>
            <w:r w:rsidRPr="00651DB6">
              <w:rPr>
                <w:rFonts w:cs="Arial"/>
                <w:sz w:val="20"/>
                <w:szCs w:val="20"/>
                <w:lang w:val="sr-Cyrl-RS"/>
              </w:rPr>
              <w:t>006</w:t>
            </w:r>
          </w:p>
        </w:tc>
        <w:tc>
          <w:tcPr>
            <w:tcW w:w="2773" w:type="dxa"/>
          </w:tcPr>
          <w:p w14:paraId="25F8F0F4" w14:textId="77777777" w:rsidR="00436451" w:rsidRPr="0066147F" w:rsidRDefault="00436451" w:rsidP="00436451">
            <w:pPr>
              <w:spacing w:before="0"/>
              <w:jc w:val="center"/>
              <w:rPr>
                <w:rFonts w:cs="Arial"/>
                <w:b/>
                <w:i/>
                <w:sz w:val="20"/>
                <w:szCs w:val="20"/>
                <w:u w:val="single"/>
                <w:lang w:val="sr-Cyrl-RS"/>
              </w:rPr>
            </w:pPr>
          </w:p>
        </w:tc>
        <w:tc>
          <w:tcPr>
            <w:tcW w:w="2948" w:type="dxa"/>
          </w:tcPr>
          <w:p w14:paraId="5A407DA2" w14:textId="77777777" w:rsidR="00436451" w:rsidRPr="0066147F" w:rsidRDefault="00436451" w:rsidP="00436451">
            <w:pPr>
              <w:spacing w:before="0"/>
              <w:jc w:val="center"/>
              <w:rPr>
                <w:rFonts w:cs="Arial"/>
                <w:b/>
                <w:i/>
                <w:sz w:val="20"/>
                <w:szCs w:val="20"/>
                <w:u w:val="single"/>
                <w:lang w:val="sr-Cyrl-RS"/>
              </w:rPr>
            </w:pPr>
          </w:p>
        </w:tc>
      </w:tr>
      <w:tr w:rsidR="00436451" w:rsidRPr="0066147F" w14:paraId="6D75121B" w14:textId="77777777" w:rsidTr="00651DB6">
        <w:trPr>
          <w:cantSplit/>
          <w:trHeight w:val="1420"/>
        </w:trPr>
        <w:tc>
          <w:tcPr>
            <w:tcW w:w="561" w:type="dxa"/>
            <w:vAlign w:val="center"/>
          </w:tcPr>
          <w:p w14:paraId="0D4814BC" w14:textId="3F44987C" w:rsidR="00436451" w:rsidRPr="0066147F" w:rsidRDefault="00436451" w:rsidP="00436451">
            <w:pPr>
              <w:spacing w:before="0"/>
              <w:jc w:val="center"/>
              <w:rPr>
                <w:rFonts w:cs="Arial"/>
                <w:sz w:val="20"/>
                <w:szCs w:val="20"/>
                <w:lang w:val="sr-Cyrl-RS"/>
              </w:rPr>
            </w:pPr>
            <w:r>
              <w:rPr>
                <w:rFonts w:cs="Arial"/>
                <w:sz w:val="20"/>
                <w:szCs w:val="20"/>
                <w:lang w:val="sr-Cyrl-RS"/>
              </w:rPr>
              <w:t>3</w:t>
            </w:r>
          </w:p>
        </w:tc>
        <w:tc>
          <w:tcPr>
            <w:tcW w:w="692" w:type="dxa"/>
            <w:textDirection w:val="btLr"/>
          </w:tcPr>
          <w:p w14:paraId="77C5B6BA" w14:textId="77777777" w:rsidR="00436451" w:rsidRPr="00651DB6" w:rsidRDefault="00436451" w:rsidP="00436451">
            <w:pPr>
              <w:spacing w:before="0" w:after="240"/>
              <w:ind w:left="113" w:right="113"/>
              <w:jc w:val="center"/>
              <w:rPr>
                <w:rFonts w:cs="Arial"/>
                <w:bCs/>
                <w:iCs/>
                <w:color w:val="000000" w:themeColor="text1"/>
                <w:sz w:val="20"/>
                <w:szCs w:val="20"/>
                <w:lang w:val="sr-Cyrl-RS"/>
              </w:rPr>
            </w:pPr>
            <w:r w:rsidRPr="00651DB6">
              <w:rPr>
                <w:rFonts w:cs="Arial"/>
                <w:bCs/>
                <w:iCs/>
                <w:color w:val="000000" w:themeColor="text1"/>
                <w:sz w:val="20"/>
                <w:szCs w:val="20"/>
              </w:rPr>
              <w:t>208</w:t>
            </w:r>
            <w:r w:rsidRPr="00651DB6">
              <w:rPr>
                <w:rFonts w:cs="Arial"/>
                <w:bCs/>
                <w:iCs/>
                <w:color w:val="000000" w:themeColor="text1"/>
                <w:sz w:val="20"/>
                <w:szCs w:val="20"/>
                <w:lang w:val="sr-Cyrl-RS"/>
              </w:rPr>
              <w:t xml:space="preserve"> -  Kopovi Elektricari</w:t>
            </w:r>
          </w:p>
          <w:p w14:paraId="21502918" w14:textId="40ADE38C" w:rsidR="00436451" w:rsidRPr="004C28A9" w:rsidRDefault="00436451" w:rsidP="00436451">
            <w:pPr>
              <w:spacing w:before="0" w:after="240"/>
              <w:ind w:left="113" w:right="113"/>
              <w:jc w:val="center"/>
              <w:rPr>
                <w:rFonts w:cs="Arial"/>
                <w:bCs/>
                <w:iCs/>
                <w:color w:val="000000" w:themeColor="text1"/>
                <w:sz w:val="20"/>
                <w:szCs w:val="20"/>
                <w:lang w:val="sr-Latn-RS"/>
              </w:rPr>
            </w:pPr>
          </w:p>
        </w:tc>
        <w:tc>
          <w:tcPr>
            <w:tcW w:w="556" w:type="dxa"/>
            <w:textDirection w:val="btLr"/>
          </w:tcPr>
          <w:p w14:paraId="1B454B6C" w14:textId="314119A8" w:rsidR="00436451" w:rsidRPr="004C28A9" w:rsidRDefault="00436451" w:rsidP="00436451">
            <w:pPr>
              <w:spacing w:before="0" w:after="240"/>
              <w:ind w:left="113" w:right="113"/>
              <w:jc w:val="center"/>
              <w:rPr>
                <w:rFonts w:cs="Arial"/>
                <w:bCs/>
                <w:iCs/>
                <w:color w:val="000000" w:themeColor="text1"/>
                <w:sz w:val="20"/>
                <w:szCs w:val="20"/>
                <w:lang w:val="sr-Latn-RS"/>
              </w:rPr>
            </w:pPr>
            <w:r w:rsidRPr="00651DB6">
              <w:rPr>
                <w:rFonts w:cs="Arial"/>
                <w:bCs/>
                <w:iCs/>
                <w:color w:val="000000" w:themeColor="text1"/>
                <w:sz w:val="20"/>
                <w:szCs w:val="20"/>
                <w:lang w:val="sr-Latn-RS"/>
              </w:rPr>
              <w:t>17414541</w:t>
            </w:r>
          </w:p>
        </w:tc>
        <w:tc>
          <w:tcPr>
            <w:tcW w:w="3402" w:type="dxa"/>
            <w:shd w:val="clear" w:color="auto" w:fill="auto"/>
          </w:tcPr>
          <w:p w14:paraId="69CA16FA" w14:textId="77777777" w:rsidR="00436451" w:rsidRPr="00436451" w:rsidRDefault="00436451" w:rsidP="00436451">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 xml:space="preserve">Tekstilna dvoslojna traka sa omčama </w:t>
            </w:r>
          </w:p>
          <w:p w14:paraId="08E075ED" w14:textId="77777777" w:rsidR="00436451" w:rsidRPr="00436451" w:rsidRDefault="00436451" w:rsidP="00436451">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DTZ100  kataloški broj 310102  1000kg L-2000mm"</w:t>
            </w:r>
          </w:p>
          <w:p w14:paraId="4C6B2F92" w14:textId="0407A653" w:rsidR="00436451" w:rsidRPr="00436451" w:rsidRDefault="00746D4F" w:rsidP="00436451">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Proizvođač MM Veriga</w:t>
            </w:r>
            <w:r>
              <w:rPr>
                <w:rFonts w:cs="Arial"/>
                <w:bCs/>
                <w:iCs/>
                <w:color w:val="000000" w:themeColor="text1"/>
                <w:sz w:val="20"/>
                <w:szCs w:val="20"/>
                <w:lang w:val="sr-Latn-RS"/>
              </w:rPr>
              <w:t xml:space="preserve"> </w:t>
            </w:r>
            <w:r w:rsidRPr="00746D4F">
              <w:rPr>
                <w:rFonts w:cs="Arial"/>
                <w:bCs/>
                <w:iCs/>
                <w:color w:val="000000" w:themeColor="text1"/>
                <w:sz w:val="20"/>
                <w:szCs w:val="20"/>
                <w:lang w:val="sr-Latn-RS"/>
              </w:rPr>
              <w:t>Ili odgovarajuće</w:t>
            </w:r>
          </w:p>
        </w:tc>
        <w:tc>
          <w:tcPr>
            <w:tcW w:w="2597" w:type="dxa"/>
          </w:tcPr>
          <w:p w14:paraId="470CDCDD" w14:textId="77777777" w:rsidR="00436451" w:rsidRPr="0066147F" w:rsidRDefault="00436451" w:rsidP="00436451">
            <w:pPr>
              <w:spacing w:before="0"/>
              <w:jc w:val="center"/>
              <w:rPr>
                <w:rFonts w:cs="Arial"/>
                <w:b/>
                <w:i/>
                <w:sz w:val="20"/>
                <w:szCs w:val="20"/>
                <w:u w:val="single"/>
                <w:lang w:val="sr-Cyrl-RS"/>
              </w:rPr>
            </w:pPr>
          </w:p>
        </w:tc>
        <w:tc>
          <w:tcPr>
            <w:tcW w:w="563" w:type="dxa"/>
            <w:shd w:val="clear" w:color="auto" w:fill="auto"/>
            <w:textDirection w:val="btLr"/>
            <w:vAlign w:val="center"/>
          </w:tcPr>
          <w:p w14:paraId="5381E88B" w14:textId="7F9EA644" w:rsidR="00436451" w:rsidRPr="004C28A9" w:rsidRDefault="00436451" w:rsidP="00436451">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39C309AB" w14:textId="4DF6A0A4" w:rsidR="00436451" w:rsidRPr="00F862EC" w:rsidRDefault="00436451" w:rsidP="00436451">
            <w:pPr>
              <w:spacing w:before="0"/>
              <w:jc w:val="center"/>
              <w:rPr>
                <w:rFonts w:cs="Arial"/>
                <w:sz w:val="20"/>
                <w:szCs w:val="20"/>
                <w:lang w:val="sr-Latn-RS"/>
              </w:rPr>
            </w:pPr>
            <w:r w:rsidRPr="00651DB6">
              <w:rPr>
                <w:rFonts w:cs="Arial"/>
                <w:sz w:val="20"/>
                <w:szCs w:val="20"/>
                <w:lang w:val="sr-Latn-RS"/>
              </w:rPr>
              <w:t>6</w:t>
            </w:r>
          </w:p>
        </w:tc>
        <w:tc>
          <w:tcPr>
            <w:tcW w:w="709" w:type="dxa"/>
            <w:vAlign w:val="center"/>
          </w:tcPr>
          <w:p w14:paraId="0A56B18D" w14:textId="57A555DC" w:rsidR="00436451" w:rsidRDefault="00436451" w:rsidP="00436451">
            <w:pPr>
              <w:spacing w:before="0"/>
              <w:jc w:val="center"/>
              <w:rPr>
                <w:rFonts w:cs="Arial"/>
                <w:sz w:val="20"/>
                <w:szCs w:val="20"/>
                <w:lang w:val="sr-Cyrl-RS"/>
              </w:rPr>
            </w:pPr>
            <w:r w:rsidRPr="00651DB6">
              <w:rPr>
                <w:rFonts w:cs="Arial"/>
                <w:sz w:val="20"/>
                <w:szCs w:val="20"/>
                <w:lang w:val="sr-Cyrl-RS"/>
              </w:rPr>
              <w:t>006</w:t>
            </w:r>
          </w:p>
        </w:tc>
        <w:tc>
          <w:tcPr>
            <w:tcW w:w="2773" w:type="dxa"/>
          </w:tcPr>
          <w:p w14:paraId="3AE62C30" w14:textId="77777777" w:rsidR="00436451" w:rsidRPr="0066147F" w:rsidRDefault="00436451" w:rsidP="00436451">
            <w:pPr>
              <w:spacing w:before="0"/>
              <w:jc w:val="center"/>
              <w:rPr>
                <w:rFonts w:cs="Arial"/>
                <w:b/>
                <w:i/>
                <w:sz w:val="20"/>
                <w:szCs w:val="20"/>
                <w:u w:val="single"/>
                <w:lang w:val="sr-Cyrl-RS"/>
              </w:rPr>
            </w:pPr>
          </w:p>
        </w:tc>
        <w:tc>
          <w:tcPr>
            <w:tcW w:w="2948" w:type="dxa"/>
          </w:tcPr>
          <w:p w14:paraId="2B3A0F98" w14:textId="77777777" w:rsidR="00436451" w:rsidRPr="0066147F" w:rsidRDefault="00436451" w:rsidP="00436451">
            <w:pPr>
              <w:spacing w:before="0"/>
              <w:jc w:val="center"/>
              <w:rPr>
                <w:rFonts w:cs="Arial"/>
                <w:b/>
                <w:i/>
                <w:sz w:val="20"/>
                <w:szCs w:val="20"/>
                <w:u w:val="single"/>
                <w:lang w:val="sr-Cyrl-RS"/>
              </w:rPr>
            </w:pPr>
          </w:p>
        </w:tc>
      </w:tr>
      <w:tr w:rsidR="00651DB6" w:rsidRPr="0066147F" w14:paraId="2B4C5513" w14:textId="77777777" w:rsidTr="00651DB6">
        <w:trPr>
          <w:cantSplit/>
          <w:trHeight w:val="1556"/>
        </w:trPr>
        <w:tc>
          <w:tcPr>
            <w:tcW w:w="561" w:type="dxa"/>
            <w:vAlign w:val="center"/>
          </w:tcPr>
          <w:p w14:paraId="37BEE2AC" w14:textId="681FE2CF" w:rsidR="00651DB6" w:rsidRDefault="00651DB6" w:rsidP="00651DB6">
            <w:pPr>
              <w:spacing w:before="0"/>
              <w:jc w:val="center"/>
              <w:rPr>
                <w:rFonts w:cs="Arial"/>
                <w:sz w:val="20"/>
                <w:szCs w:val="20"/>
                <w:lang w:val="sr-Cyrl-RS"/>
              </w:rPr>
            </w:pPr>
            <w:r>
              <w:rPr>
                <w:rFonts w:cs="Arial"/>
                <w:sz w:val="20"/>
                <w:szCs w:val="20"/>
                <w:lang w:val="sr-Cyrl-RS"/>
              </w:rPr>
              <w:t>4</w:t>
            </w:r>
          </w:p>
        </w:tc>
        <w:tc>
          <w:tcPr>
            <w:tcW w:w="692" w:type="dxa"/>
            <w:textDirection w:val="btLr"/>
          </w:tcPr>
          <w:p w14:paraId="310ABDC5" w14:textId="1B19DED8" w:rsidR="00651DB6" w:rsidRPr="00651DB6" w:rsidRDefault="00651DB6" w:rsidP="00651DB6">
            <w:pPr>
              <w:spacing w:before="0" w:after="240"/>
              <w:ind w:left="113" w:right="113"/>
              <w:jc w:val="center"/>
              <w:rPr>
                <w:rFonts w:cs="Arial"/>
                <w:bCs/>
                <w:iCs/>
                <w:color w:val="000000" w:themeColor="text1"/>
                <w:sz w:val="20"/>
                <w:szCs w:val="20"/>
                <w:lang w:val="sr-Cyrl-RS"/>
              </w:rPr>
            </w:pPr>
            <w:r w:rsidRPr="00651DB6">
              <w:rPr>
                <w:rFonts w:cs="Arial"/>
                <w:bCs/>
                <w:iCs/>
                <w:color w:val="000000" w:themeColor="text1"/>
                <w:sz w:val="20"/>
                <w:szCs w:val="20"/>
                <w:lang w:val="sr-Latn-RS"/>
              </w:rPr>
              <w:t>304</w:t>
            </w:r>
            <w:r>
              <w:rPr>
                <w:rFonts w:cs="Arial"/>
                <w:bCs/>
                <w:iCs/>
                <w:color w:val="000000" w:themeColor="text1"/>
                <w:sz w:val="20"/>
                <w:szCs w:val="20"/>
                <w:lang w:val="sr-Cyrl-RS"/>
              </w:rPr>
              <w:t xml:space="preserve"> - </w:t>
            </w:r>
            <w:r w:rsidRPr="00651DB6">
              <w:rPr>
                <w:rFonts w:cs="Arial"/>
                <w:bCs/>
                <w:iCs/>
                <w:color w:val="000000" w:themeColor="text1"/>
                <w:sz w:val="20"/>
                <w:szCs w:val="20"/>
                <w:lang w:val="sr-Cyrl-RS"/>
              </w:rPr>
              <w:t>Prerada</w:t>
            </w:r>
          </w:p>
        </w:tc>
        <w:tc>
          <w:tcPr>
            <w:tcW w:w="556" w:type="dxa"/>
            <w:textDirection w:val="btLr"/>
          </w:tcPr>
          <w:p w14:paraId="041F0DE1" w14:textId="568399B1" w:rsidR="00651DB6" w:rsidRPr="004C28A9" w:rsidRDefault="00651DB6" w:rsidP="00651DB6">
            <w:pPr>
              <w:spacing w:before="0" w:after="240"/>
              <w:ind w:left="113" w:right="113"/>
              <w:jc w:val="center"/>
              <w:rPr>
                <w:rFonts w:cs="Arial"/>
                <w:bCs/>
                <w:iCs/>
                <w:color w:val="000000" w:themeColor="text1"/>
                <w:sz w:val="20"/>
                <w:szCs w:val="20"/>
                <w:lang w:val="sr-Latn-RS"/>
              </w:rPr>
            </w:pPr>
            <w:r w:rsidRPr="00651DB6">
              <w:rPr>
                <w:rFonts w:cs="Arial"/>
                <w:bCs/>
                <w:iCs/>
                <w:color w:val="000000" w:themeColor="text1"/>
                <w:sz w:val="20"/>
                <w:szCs w:val="20"/>
                <w:lang w:val="sr-Latn-RS"/>
              </w:rPr>
              <w:t>17414004</w:t>
            </w:r>
          </w:p>
        </w:tc>
        <w:tc>
          <w:tcPr>
            <w:tcW w:w="3402" w:type="dxa"/>
            <w:shd w:val="clear" w:color="auto" w:fill="auto"/>
          </w:tcPr>
          <w:p w14:paraId="36642603" w14:textId="1ECF1A36" w:rsidR="00651DB6" w:rsidRPr="004C28A9" w:rsidRDefault="00651DB6" w:rsidP="00651DB6">
            <w:pPr>
              <w:spacing w:before="0"/>
              <w:jc w:val="left"/>
              <w:rPr>
                <w:rFonts w:cs="Arial"/>
                <w:bCs/>
                <w:iCs/>
                <w:color w:val="000000" w:themeColor="text1"/>
                <w:sz w:val="20"/>
                <w:szCs w:val="20"/>
                <w:lang w:val="sr-Latn-RS"/>
              </w:rPr>
            </w:pPr>
            <w:r w:rsidRPr="00651DB6">
              <w:rPr>
                <w:rFonts w:cs="Arial"/>
                <w:bCs/>
                <w:iCs/>
                <w:color w:val="000000" w:themeColor="text1"/>
                <w:sz w:val="20"/>
                <w:szCs w:val="20"/>
                <w:lang w:val="sr-Latn-RS"/>
              </w:rPr>
              <w:t xml:space="preserve">Trakasta sajla sa dve omče L-2m </w:t>
            </w:r>
            <w:r w:rsidR="007A2C3B" w:rsidRPr="007A2C3B">
              <w:rPr>
                <w:rFonts w:cs="Arial"/>
                <w:bCs/>
                <w:iCs/>
                <w:color w:val="FF0000"/>
                <w:sz w:val="20"/>
                <w:szCs w:val="20"/>
                <w:lang w:val="sr-Latn-RS"/>
              </w:rPr>
              <w:t>NOSIVOSTI 2,5 t</w:t>
            </w:r>
          </w:p>
        </w:tc>
        <w:tc>
          <w:tcPr>
            <w:tcW w:w="2597" w:type="dxa"/>
          </w:tcPr>
          <w:p w14:paraId="3B13208D" w14:textId="77777777" w:rsidR="00651DB6" w:rsidRPr="0066147F" w:rsidRDefault="00651DB6" w:rsidP="00651DB6">
            <w:pPr>
              <w:spacing w:before="0"/>
              <w:jc w:val="center"/>
              <w:rPr>
                <w:rFonts w:cs="Arial"/>
                <w:b/>
                <w:i/>
                <w:sz w:val="20"/>
                <w:szCs w:val="20"/>
                <w:u w:val="single"/>
                <w:lang w:val="sr-Cyrl-RS"/>
              </w:rPr>
            </w:pPr>
          </w:p>
        </w:tc>
        <w:tc>
          <w:tcPr>
            <w:tcW w:w="563" w:type="dxa"/>
            <w:shd w:val="clear" w:color="auto" w:fill="auto"/>
            <w:textDirection w:val="btLr"/>
            <w:vAlign w:val="center"/>
          </w:tcPr>
          <w:p w14:paraId="67D4846E" w14:textId="113F39F1" w:rsidR="00651DB6" w:rsidRPr="004C28A9" w:rsidRDefault="00651DB6" w:rsidP="00651DB6">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5EE96D8A" w14:textId="36CA23C0" w:rsidR="00651DB6" w:rsidRPr="00651DB6" w:rsidRDefault="00651DB6" w:rsidP="00651DB6">
            <w:pPr>
              <w:spacing w:before="0"/>
              <w:jc w:val="center"/>
              <w:rPr>
                <w:rFonts w:cs="Arial"/>
                <w:sz w:val="20"/>
                <w:szCs w:val="20"/>
                <w:lang w:val="sr-Cyrl-RS"/>
              </w:rPr>
            </w:pPr>
            <w:r>
              <w:rPr>
                <w:rFonts w:cs="Arial"/>
                <w:sz w:val="20"/>
                <w:szCs w:val="20"/>
                <w:lang w:val="sr-Cyrl-RS"/>
              </w:rPr>
              <w:t>2</w:t>
            </w:r>
          </w:p>
        </w:tc>
        <w:tc>
          <w:tcPr>
            <w:tcW w:w="709" w:type="dxa"/>
            <w:vAlign w:val="center"/>
          </w:tcPr>
          <w:p w14:paraId="3C1C3175" w14:textId="2C5C9494" w:rsidR="00651DB6" w:rsidRDefault="00651DB6" w:rsidP="00651DB6">
            <w:pPr>
              <w:spacing w:before="0"/>
              <w:jc w:val="center"/>
              <w:rPr>
                <w:rFonts w:cs="Arial"/>
                <w:sz w:val="20"/>
                <w:szCs w:val="20"/>
                <w:lang w:val="sr-Cyrl-RS"/>
              </w:rPr>
            </w:pPr>
            <w:r w:rsidRPr="00651DB6">
              <w:rPr>
                <w:rFonts w:cs="Arial"/>
                <w:sz w:val="20"/>
                <w:szCs w:val="20"/>
                <w:lang w:val="sr-Cyrl-RS"/>
              </w:rPr>
              <w:t>016</w:t>
            </w:r>
          </w:p>
        </w:tc>
        <w:tc>
          <w:tcPr>
            <w:tcW w:w="2773" w:type="dxa"/>
          </w:tcPr>
          <w:p w14:paraId="20A225AE" w14:textId="77777777" w:rsidR="00651DB6" w:rsidRPr="0066147F" w:rsidRDefault="00651DB6" w:rsidP="00651DB6">
            <w:pPr>
              <w:spacing w:before="0"/>
              <w:jc w:val="center"/>
              <w:rPr>
                <w:rFonts w:cs="Arial"/>
                <w:b/>
                <w:i/>
                <w:sz w:val="20"/>
                <w:szCs w:val="20"/>
                <w:u w:val="single"/>
                <w:lang w:val="sr-Cyrl-RS"/>
              </w:rPr>
            </w:pPr>
          </w:p>
        </w:tc>
        <w:tc>
          <w:tcPr>
            <w:tcW w:w="2948" w:type="dxa"/>
          </w:tcPr>
          <w:p w14:paraId="078C4554" w14:textId="77777777" w:rsidR="00651DB6" w:rsidRPr="0066147F" w:rsidRDefault="00651DB6" w:rsidP="00651DB6">
            <w:pPr>
              <w:spacing w:before="0"/>
              <w:jc w:val="center"/>
              <w:rPr>
                <w:rFonts w:cs="Arial"/>
                <w:b/>
                <w:i/>
                <w:sz w:val="20"/>
                <w:szCs w:val="20"/>
                <w:u w:val="single"/>
                <w:lang w:val="sr-Cyrl-RS"/>
              </w:rPr>
            </w:pPr>
          </w:p>
        </w:tc>
      </w:tr>
      <w:tr w:rsidR="00651DB6" w:rsidRPr="0066147F" w14:paraId="294A5F97" w14:textId="77777777" w:rsidTr="00651DB6">
        <w:trPr>
          <w:cantSplit/>
          <w:trHeight w:val="1551"/>
        </w:trPr>
        <w:tc>
          <w:tcPr>
            <w:tcW w:w="561" w:type="dxa"/>
            <w:vAlign w:val="center"/>
          </w:tcPr>
          <w:p w14:paraId="1B2295C6" w14:textId="2541EF9C" w:rsidR="00651DB6" w:rsidRDefault="00651DB6" w:rsidP="00651DB6">
            <w:pPr>
              <w:spacing w:before="0"/>
              <w:jc w:val="center"/>
              <w:rPr>
                <w:rFonts w:cs="Arial"/>
                <w:sz w:val="20"/>
                <w:szCs w:val="20"/>
                <w:lang w:val="sr-Cyrl-RS"/>
              </w:rPr>
            </w:pPr>
            <w:r>
              <w:rPr>
                <w:rFonts w:cs="Arial"/>
                <w:sz w:val="20"/>
                <w:szCs w:val="20"/>
                <w:lang w:val="sr-Cyrl-RS"/>
              </w:rPr>
              <w:lastRenderedPageBreak/>
              <w:t>5</w:t>
            </w:r>
          </w:p>
        </w:tc>
        <w:tc>
          <w:tcPr>
            <w:tcW w:w="692" w:type="dxa"/>
            <w:textDirection w:val="btLr"/>
          </w:tcPr>
          <w:p w14:paraId="18D89863" w14:textId="21E72033" w:rsidR="00651DB6" w:rsidRPr="007C2799" w:rsidRDefault="00651DB6" w:rsidP="00651DB6">
            <w:pPr>
              <w:spacing w:before="0" w:after="240"/>
              <w:ind w:left="113" w:right="113"/>
              <w:jc w:val="center"/>
              <w:rPr>
                <w:rFonts w:cs="Arial"/>
                <w:bCs/>
                <w:iCs/>
                <w:color w:val="000000" w:themeColor="text1"/>
                <w:sz w:val="20"/>
                <w:szCs w:val="20"/>
                <w:lang w:val="sr-Cyrl-RS"/>
              </w:rPr>
            </w:pPr>
            <w:r w:rsidRPr="00651DB6">
              <w:rPr>
                <w:rFonts w:cs="Arial"/>
                <w:bCs/>
                <w:iCs/>
                <w:color w:val="000000" w:themeColor="text1"/>
                <w:sz w:val="20"/>
                <w:szCs w:val="20"/>
                <w:lang w:val="sr-Cyrl-RS"/>
              </w:rPr>
              <w:t>304 - Prerada</w:t>
            </w:r>
          </w:p>
        </w:tc>
        <w:tc>
          <w:tcPr>
            <w:tcW w:w="556" w:type="dxa"/>
            <w:textDirection w:val="btLr"/>
          </w:tcPr>
          <w:p w14:paraId="485ABE12" w14:textId="6C124484" w:rsidR="00651DB6" w:rsidRPr="004C28A9" w:rsidRDefault="00651DB6" w:rsidP="00651DB6">
            <w:pPr>
              <w:spacing w:before="0" w:after="240"/>
              <w:ind w:left="113" w:right="113"/>
              <w:jc w:val="center"/>
              <w:rPr>
                <w:rFonts w:cs="Arial"/>
                <w:bCs/>
                <w:iCs/>
                <w:color w:val="000000" w:themeColor="text1"/>
                <w:sz w:val="20"/>
                <w:szCs w:val="20"/>
                <w:lang w:val="sr-Latn-RS"/>
              </w:rPr>
            </w:pPr>
            <w:r w:rsidRPr="00651DB6">
              <w:rPr>
                <w:rFonts w:cs="Arial"/>
                <w:bCs/>
                <w:iCs/>
                <w:color w:val="000000" w:themeColor="text1"/>
                <w:sz w:val="20"/>
                <w:szCs w:val="20"/>
                <w:lang w:val="sr-Latn-RS"/>
              </w:rPr>
              <w:t>17414566</w:t>
            </w:r>
          </w:p>
        </w:tc>
        <w:tc>
          <w:tcPr>
            <w:tcW w:w="3402" w:type="dxa"/>
            <w:shd w:val="clear" w:color="auto" w:fill="auto"/>
          </w:tcPr>
          <w:p w14:paraId="0A2D5A2B" w14:textId="122EBA14" w:rsidR="00651DB6" w:rsidRDefault="007A2C3B" w:rsidP="00651DB6">
            <w:pPr>
              <w:spacing w:before="0"/>
              <w:jc w:val="left"/>
              <w:rPr>
                <w:rFonts w:cs="Arial"/>
                <w:bCs/>
                <w:iCs/>
                <w:color w:val="000000" w:themeColor="text1"/>
                <w:sz w:val="20"/>
                <w:szCs w:val="20"/>
                <w:lang w:val="sr-Latn-RS"/>
              </w:rPr>
            </w:pPr>
            <w:r>
              <w:rPr>
                <w:rFonts w:cs="Arial"/>
                <w:bCs/>
                <w:iCs/>
                <w:color w:val="000000" w:themeColor="text1"/>
                <w:sz w:val="20"/>
                <w:szCs w:val="20"/>
                <w:lang w:val="sr-Latn-RS"/>
              </w:rPr>
              <w:t>TRAKA SA USKOM</w:t>
            </w:r>
            <w:r w:rsidR="00651DB6" w:rsidRPr="00651DB6">
              <w:rPr>
                <w:rFonts w:cs="Arial"/>
                <w:bCs/>
                <w:iCs/>
                <w:color w:val="000000" w:themeColor="text1"/>
                <w:sz w:val="20"/>
                <w:szCs w:val="20"/>
                <w:lang w:val="sr-Latn-RS"/>
              </w:rPr>
              <w:t xml:space="preserve"> L-1M</w:t>
            </w:r>
          </w:p>
          <w:p w14:paraId="5C3A838A" w14:textId="54CCBB85" w:rsidR="007A2C3B" w:rsidRPr="004C28A9" w:rsidRDefault="007A2C3B" w:rsidP="00651DB6">
            <w:pPr>
              <w:spacing w:before="0"/>
              <w:jc w:val="left"/>
              <w:rPr>
                <w:rFonts w:cs="Arial"/>
                <w:bCs/>
                <w:iCs/>
                <w:color w:val="000000" w:themeColor="text1"/>
                <w:sz w:val="20"/>
                <w:szCs w:val="20"/>
                <w:lang w:val="sr-Latn-RS"/>
              </w:rPr>
            </w:pPr>
            <w:r w:rsidRPr="007A2C3B">
              <w:rPr>
                <w:color w:val="FF0000"/>
              </w:rPr>
              <w:t>NOSIVOSTI 2,5 t</w:t>
            </w:r>
          </w:p>
        </w:tc>
        <w:tc>
          <w:tcPr>
            <w:tcW w:w="2597" w:type="dxa"/>
          </w:tcPr>
          <w:p w14:paraId="4BD53E84" w14:textId="77777777" w:rsidR="00651DB6" w:rsidRPr="0066147F" w:rsidRDefault="00651DB6" w:rsidP="00651DB6">
            <w:pPr>
              <w:spacing w:before="0"/>
              <w:jc w:val="center"/>
              <w:rPr>
                <w:rFonts w:cs="Arial"/>
                <w:b/>
                <w:i/>
                <w:sz w:val="20"/>
                <w:szCs w:val="20"/>
                <w:u w:val="single"/>
                <w:lang w:val="sr-Cyrl-RS"/>
              </w:rPr>
            </w:pPr>
          </w:p>
        </w:tc>
        <w:tc>
          <w:tcPr>
            <w:tcW w:w="563" w:type="dxa"/>
            <w:shd w:val="clear" w:color="auto" w:fill="auto"/>
            <w:textDirection w:val="btLr"/>
            <w:vAlign w:val="center"/>
          </w:tcPr>
          <w:p w14:paraId="4ECC31AF" w14:textId="2AB9EDB0" w:rsidR="00651DB6" w:rsidRPr="004C28A9" w:rsidRDefault="00651DB6" w:rsidP="00651DB6">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0A9AD75A" w14:textId="650DD9BF" w:rsidR="00651DB6" w:rsidRPr="00651DB6" w:rsidRDefault="00651DB6" w:rsidP="00651DB6">
            <w:pPr>
              <w:spacing w:before="0"/>
              <w:jc w:val="center"/>
              <w:rPr>
                <w:rFonts w:cs="Arial"/>
                <w:sz w:val="20"/>
                <w:szCs w:val="20"/>
                <w:lang w:val="sr-Cyrl-RS"/>
              </w:rPr>
            </w:pPr>
            <w:r>
              <w:rPr>
                <w:rFonts w:cs="Arial"/>
                <w:sz w:val="20"/>
                <w:szCs w:val="20"/>
                <w:lang w:val="sr-Cyrl-RS"/>
              </w:rPr>
              <w:t>2</w:t>
            </w:r>
          </w:p>
        </w:tc>
        <w:tc>
          <w:tcPr>
            <w:tcW w:w="709" w:type="dxa"/>
            <w:vAlign w:val="center"/>
          </w:tcPr>
          <w:p w14:paraId="714443D3" w14:textId="5F6765AD" w:rsidR="00651DB6" w:rsidRPr="00651DB6" w:rsidRDefault="00651DB6" w:rsidP="00651DB6">
            <w:pPr>
              <w:spacing w:before="0"/>
              <w:jc w:val="center"/>
              <w:rPr>
                <w:rFonts w:cs="Arial"/>
                <w:sz w:val="20"/>
                <w:szCs w:val="20"/>
                <w:lang w:val="sr-Cyrl-RS"/>
              </w:rPr>
            </w:pPr>
            <w:r>
              <w:rPr>
                <w:rFonts w:cs="Arial"/>
                <w:sz w:val="20"/>
                <w:szCs w:val="20"/>
                <w:lang w:val="sr-Cyrl-RS"/>
              </w:rPr>
              <w:t>016</w:t>
            </w:r>
          </w:p>
        </w:tc>
        <w:tc>
          <w:tcPr>
            <w:tcW w:w="2773" w:type="dxa"/>
          </w:tcPr>
          <w:p w14:paraId="62EAF554" w14:textId="77777777" w:rsidR="00651DB6" w:rsidRPr="0066147F" w:rsidRDefault="00651DB6" w:rsidP="00651DB6">
            <w:pPr>
              <w:spacing w:before="0"/>
              <w:jc w:val="center"/>
              <w:rPr>
                <w:rFonts w:cs="Arial"/>
                <w:b/>
                <w:i/>
                <w:sz w:val="20"/>
                <w:szCs w:val="20"/>
                <w:u w:val="single"/>
                <w:lang w:val="sr-Cyrl-RS"/>
              </w:rPr>
            </w:pPr>
          </w:p>
        </w:tc>
        <w:tc>
          <w:tcPr>
            <w:tcW w:w="2948" w:type="dxa"/>
          </w:tcPr>
          <w:p w14:paraId="6AD28522" w14:textId="77777777" w:rsidR="00651DB6" w:rsidRPr="0066147F" w:rsidRDefault="00651DB6" w:rsidP="00651DB6">
            <w:pPr>
              <w:spacing w:before="0"/>
              <w:jc w:val="center"/>
              <w:rPr>
                <w:rFonts w:cs="Arial"/>
                <w:b/>
                <w:i/>
                <w:sz w:val="20"/>
                <w:szCs w:val="20"/>
                <w:u w:val="single"/>
                <w:lang w:val="sr-Cyrl-RS"/>
              </w:rPr>
            </w:pPr>
          </w:p>
        </w:tc>
      </w:tr>
      <w:tr w:rsidR="00651DB6" w:rsidRPr="0066147F" w14:paraId="4FDC98B9" w14:textId="77777777" w:rsidTr="00651DB6">
        <w:trPr>
          <w:cantSplit/>
          <w:trHeight w:val="1542"/>
        </w:trPr>
        <w:tc>
          <w:tcPr>
            <w:tcW w:w="561" w:type="dxa"/>
            <w:vAlign w:val="center"/>
          </w:tcPr>
          <w:p w14:paraId="6ADF8D3B" w14:textId="5CDBD097" w:rsidR="00651DB6" w:rsidRDefault="00651DB6" w:rsidP="00651DB6">
            <w:pPr>
              <w:spacing w:before="0"/>
              <w:jc w:val="center"/>
              <w:rPr>
                <w:rFonts w:cs="Arial"/>
                <w:sz w:val="20"/>
                <w:szCs w:val="20"/>
                <w:lang w:val="sr-Cyrl-RS"/>
              </w:rPr>
            </w:pPr>
            <w:r>
              <w:rPr>
                <w:rFonts w:cs="Arial"/>
                <w:sz w:val="20"/>
                <w:szCs w:val="20"/>
                <w:lang w:val="sr-Cyrl-RS"/>
              </w:rPr>
              <w:t>6</w:t>
            </w:r>
          </w:p>
        </w:tc>
        <w:tc>
          <w:tcPr>
            <w:tcW w:w="692" w:type="dxa"/>
            <w:textDirection w:val="btLr"/>
          </w:tcPr>
          <w:p w14:paraId="1D3A064A" w14:textId="041199B1" w:rsidR="00651DB6" w:rsidRPr="004C28A9" w:rsidRDefault="00651DB6" w:rsidP="00651DB6">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303</w:t>
            </w:r>
            <w:r w:rsidRPr="00651DB6">
              <w:rPr>
                <w:rFonts w:cs="Arial"/>
                <w:bCs/>
                <w:iCs/>
                <w:color w:val="000000" w:themeColor="text1"/>
                <w:sz w:val="20"/>
                <w:szCs w:val="20"/>
                <w:lang w:val="sr-Latn-RS"/>
              </w:rPr>
              <w:t xml:space="preserve"> - Prerada</w:t>
            </w:r>
          </w:p>
        </w:tc>
        <w:tc>
          <w:tcPr>
            <w:tcW w:w="556" w:type="dxa"/>
            <w:textDirection w:val="btLr"/>
          </w:tcPr>
          <w:p w14:paraId="561004CC" w14:textId="7723C701" w:rsidR="00651DB6" w:rsidRPr="00911509" w:rsidRDefault="00651DB6" w:rsidP="00651DB6">
            <w:pPr>
              <w:spacing w:before="0" w:after="240"/>
              <w:ind w:left="113" w:right="113"/>
              <w:jc w:val="center"/>
              <w:rPr>
                <w:rFonts w:cs="Arial"/>
                <w:bCs/>
                <w:iCs/>
                <w:color w:val="000000" w:themeColor="text1"/>
                <w:sz w:val="20"/>
                <w:szCs w:val="20"/>
                <w:lang w:val="sr-Latn-RS"/>
              </w:rPr>
            </w:pPr>
            <w:r w:rsidRPr="00651DB6">
              <w:rPr>
                <w:rFonts w:cs="Arial"/>
                <w:bCs/>
                <w:iCs/>
                <w:color w:val="000000" w:themeColor="text1"/>
                <w:sz w:val="20"/>
                <w:szCs w:val="20"/>
                <w:lang w:val="sr-Latn-RS"/>
              </w:rPr>
              <w:t>P0045594</w:t>
            </w:r>
          </w:p>
        </w:tc>
        <w:tc>
          <w:tcPr>
            <w:tcW w:w="3402" w:type="dxa"/>
            <w:shd w:val="clear" w:color="auto" w:fill="auto"/>
          </w:tcPr>
          <w:p w14:paraId="70B05467" w14:textId="77777777" w:rsidR="00651DB6" w:rsidRDefault="00651DB6" w:rsidP="00651DB6">
            <w:pPr>
              <w:spacing w:before="0"/>
              <w:jc w:val="left"/>
              <w:rPr>
                <w:rFonts w:cs="Arial"/>
                <w:bCs/>
                <w:iCs/>
                <w:color w:val="000000" w:themeColor="text1"/>
                <w:sz w:val="20"/>
                <w:szCs w:val="20"/>
                <w:lang w:val="sr-Latn-RS"/>
              </w:rPr>
            </w:pPr>
            <w:r w:rsidRPr="00651DB6">
              <w:rPr>
                <w:rFonts w:cs="Arial"/>
                <w:bCs/>
                <w:iCs/>
                <w:color w:val="000000" w:themeColor="text1"/>
                <w:sz w:val="20"/>
                <w:szCs w:val="20"/>
                <w:lang w:val="sr-Latn-RS"/>
              </w:rPr>
              <w:t>Trake za prenos tereta, 10t</w:t>
            </w:r>
          </w:p>
          <w:p w14:paraId="3F94DDA0" w14:textId="4979696D" w:rsidR="00651DB6" w:rsidRPr="00651DB6" w:rsidRDefault="00651DB6" w:rsidP="00651DB6">
            <w:pPr>
              <w:spacing w:before="0"/>
              <w:jc w:val="left"/>
              <w:rPr>
                <w:rFonts w:cs="Arial"/>
                <w:bCs/>
                <w:iCs/>
                <w:color w:val="000000" w:themeColor="text1"/>
                <w:sz w:val="20"/>
                <w:szCs w:val="20"/>
                <w:lang w:val="sr-Cyrl-RS"/>
              </w:rPr>
            </w:pPr>
            <w:r w:rsidRPr="00651DB6">
              <w:rPr>
                <w:rFonts w:cs="Arial"/>
                <w:bCs/>
                <w:iCs/>
                <w:color w:val="000000" w:themeColor="text1"/>
                <w:sz w:val="20"/>
                <w:szCs w:val="20"/>
                <w:lang w:val="sr-Latn-RS"/>
              </w:rPr>
              <w:t>"Poliesterska traka za podizanje</w:t>
            </w:r>
            <w:r>
              <w:rPr>
                <w:rFonts w:cs="Arial"/>
                <w:bCs/>
                <w:iCs/>
                <w:color w:val="000000" w:themeColor="text1"/>
                <w:sz w:val="20"/>
                <w:szCs w:val="20"/>
                <w:lang w:val="sr-Latn-RS"/>
              </w:rPr>
              <w:t xml:space="preserve"> i prenos tereta do 10 tona</w:t>
            </w:r>
            <w:r w:rsidRPr="00651DB6">
              <w:rPr>
                <w:rFonts w:cs="Arial"/>
                <w:bCs/>
                <w:iCs/>
                <w:color w:val="000000" w:themeColor="text1"/>
                <w:sz w:val="20"/>
                <w:szCs w:val="20"/>
                <w:lang w:val="sr-Latn-RS"/>
              </w:rPr>
              <w:t>, dužine 10m</w:t>
            </w:r>
            <w:r>
              <w:rPr>
                <w:rFonts w:cs="Arial"/>
                <w:bCs/>
                <w:iCs/>
                <w:color w:val="000000" w:themeColor="text1"/>
                <w:sz w:val="20"/>
                <w:szCs w:val="20"/>
                <w:lang w:val="sr-Cyrl-RS"/>
              </w:rPr>
              <w:t xml:space="preserve">, </w:t>
            </w:r>
            <w:r>
              <w:rPr>
                <w:rFonts w:cs="Arial"/>
                <w:bCs/>
                <w:iCs/>
                <w:color w:val="000000" w:themeColor="text1"/>
                <w:sz w:val="20"/>
                <w:szCs w:val="20"/>
                <w:lang w:val="sr-Latn-RS"/>
              </w:rPr>
              <w:t>EN 1492-1, boja trake</w:t>
            </w:r>
            <w:r w:rsidRPr="00651DB6">
              <w:rPr>
                <w:rFonts w:cs="Arial"/>
                <w:bCs/>
                <w:iCs/>
                <w:color w:val="000000" w:themeColor="text1"/>
                <w:sz w:val="20"/>
                <w:szCs w:val="20"/>
                <w:lang w:val="sr-Latn-RS"/>
              </w:rPr>
              <w:t>: crvena sa 5 linija,</w:t>
            </w:r>
            <w:r>
              <w:rPr>
                <w:rFonts w:cs="Arial"/>
                <w:bCs/>
                <w:iCs/>
                <w:color w:val="000000" w:themeColor="text1"/>
                <w:sz w:val="20"/>
                <w:szCs w:val="20"/>
                <w:lang w:val="sr-Cyrl-RS"/>
              </w:rPr>
              <w:t xml:space="preserve"> </w:t>
            </w:r>
            <w:r>
              <w:rPr>
                <w:rFonts w:cs="Arial"/>
                <w:bCs/>
                <w:iCs/>
                <w:color w:val="000000" w:themeColor="text1"/>
                <w:sz w:val="20"/>
                <w:szCs w:val="20"/>
                <w:lang w:val="sr-Latn-RS"/>
              </w:rPr>
              <w:t xml:space="preserve">Materijal=100% poliester; </w:t>
            </w:r>
            <w:r w:rsidRPr="00651DB6">
              <w:rPr>
                <w:rFonts w:cs="Arial"/>
                <w:bCs/>
                <w:iCs/>
                <w:color w:val="000000" w:themeColor="text1"/>
                <w:sz w:val="20"/>
                <w:szCs w:val="20"/>
                <w:lang w:val="sr-Latn-RS"/>
              </w:rPr>
              <w:t>HB10 LIFTECH</w:t>
            </w:r>
            <w:r w:rsidR="005770A4">
              <w:rPr>
                <w:rFonts w:cs="Arial"/>
                <w:bCs/>
                <w:iCs/>
                <w:color w:val="000000" w:themeColor="text1"/>
                <w:sz w:val="20"/>
                <w:szCs w:val="20"/>
                <w:lang w:val="sr-Latn-RS"/>
              </w:rPr>
              <w:t xml:space="preserve"> ili odgovarajući</w:t>
            </w:r>
            <w:r w:rsidR="005770A4" w:rsidRPr="00651DB6">
              <w:rPr>
                <w:rFonts w:cs="Arial"/>
                <w:bCs/>
                <w:iCs/>
                <w:color w:val="000000" w:themeColor="text1"/>
                <w:sz w:val="20"/>
                <w:szCs w:val="20"/>
                <w:lang w:val="sr-Latn-RS"/>
              </w:rPr>
              <w:t xml:space="preserve"> </w:t>
            </w:r>
            <w:r w:rsidRPr="00651DB6">
              <w:rPr>
                <w:rFonts w:cs="Arial"/>
                <w:bCs/>
                <w:iCs/>
                <w:color w:val="000000" w:themeColor="text1"/>
                <w:sz w:val="20"/>
                <w:szCs w:val="20"/>
                <w:lang w:val="sr-Latn-RS"/>
              </w:rPr>
              <w:t>"</w:t>
            </w:r>
          </w:p>
        </w:tc>
        <w:tc>
          <w:tcPr>
            <w:tcW w:w="2597" w:type="dxa"/>
          </w:tcPr>
          <w:p w14:paraId="4D0722F5" w14:textId="77777777" w:rsidR="00651DB6" w:rsidRPr="0066147F" w:rsidRDefault="00651DB6" w:rsidP="00651DB6">
            <w:pPr>
              <w:spacing w:before="0"/>
              <w:jc w:val="center"/>
              <w:rPr>
                <w:rFonts w:cs="Arial"/>
                <w:b/>
                <w:i/>
                <w:sz w:val="20"/>
                <w:szCs w:val="20"/>
                <w:u w:val="single"/>
                <w:lang w:val="sr-Cyrl-RS"/>
              </w:rPr>
            </w:pPr>
          </w:p>
        </w:tc>
        <w:tc>
          <w:tcPr>
            <w:tcW w:w="563" w:type="dxa"/>
            <w:shd w:val="clear" w:color="auto" w:fill="auto"/>
            <w:textDirection w:val="btLr"/>
            <w:vAlign w:val="center"/>
          </w:tcPr>
          <w:p w14:paraId="25D4F70F" w14:textId="2C892B38" w:rsidR="00651DB6" w:rsidRPr="00911509" w:rsidRDefault="00651DB6" w:rsidP="00651DB6">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7616BD0F" w14:textId="0A0EBB08" w:rsidR="00651DB6" w:rsidRPr="00780AF7" w:rsidRDefault="00651DB6" w:rsidP="00651DB6">
            <w:pPr>
              <w:spacing w:before="0"/>
              <w:jc w:val="center"/>
              <w:rPr>
                <w:rFonts w:cs="Arial"/>
                <w:sz w:val="20"/>
                <w:szCs w:val="20"/>
                <w:lang w:val="sr-Latn-RS"/>
              </w:rPr>
            </w:pPr>
            <w:r w:rsidRPr="00651DB6">
              <w:rPr>
                <w:rFonts w:cs="Arial"/>
                <w:sz w:val="20"/>
                <w:szCs w:val="20"/>
                <w:lang w:val="sr-Latn-RS"/>
              </w:rPr>
              <w:t>2</w:t>
            </w:r>
          </w:p>
        </w:tc>
        <w:tc>
          <w:tcPr>
            <w:tcW w:w="709" w:type="dxa"/>
            <w:vAlign w:val="center"/>
          </w:tcPr>
          <w:p w14:paraId="615FD4A5" w14:textId="15E0B12E" w:rsidR="00651DB6" w:rsidRPr="00780AF7" w:rsidRDefault="00651DB6" w:rsidP="00651DB6">
            <w:pPr>
              <w:spacing w:before="0"/>
              <w:jc w:val="center"/>
              <w:rPr>
                <w:rFonts w:cs="Arial"/>
                <w:sz w:val="20"/>
                <w:szCs w:val="20"/>
                <w:lang w:val="sr-Latn-RS"/>
              </w:rPr>
            </w:pPr>
            <w:r w:rsidRPr="00651DB6">
              <w:rPr>
                <w:rFonts w:cs="Arial"/>
                <w:sz w:val="20"/>
                <w:szCs w:val="20"/>
                <w:lang w:val="sr-Latn-RS"/>
              </w:rPr>
              <w:t>019</w:t>
            </w:r>
          </w:p>
        </w:tc>
        <w:tc>
          <w:tcPr>
            <w:tcW w:w="2773" w:type="dxa"/>
          </w:tcPr>
          <w:p w14:paraId="346DA2DF" w14:textId="77777777" w:rsidR="00651DB6" w:rsidRPr="0066147F" w:rsidRDefault="00651DB6" w:rsidP="00651DB6">
            <w:pPr>
              <w:spacing w:before="0"/>
              <w:jc w:val="center"/>
              <w:rPr>
                <w:rFonts w:cs="Arial"/>
                <w:b/>
                <w:i/>
                <w:sz w:val="20"/>
                <w:szCs w:val="20"/>
                <w:u w:val="single"/>
                <w:lang w:val="sr-Cyrl-RS"/>
              </w:rPr>
            </w:pPr>
          </w:p>
        </w:tc>
        <w:tc>
          <w:tcPr>
            <w:tcW w:w="2948" w:type="dxa"/>
          </w:tcPr>
          <w:p w14:paraId="6D0E122F" w14:textId="77777777" w:rsidR="00651DB6" w:rsidRPr="0066147F" w:rsidRDefault="00651DB6" w:rsidP="00651DB6">
            <w:pPr>
              <w:spacing w:before="0"/>
              <w:jc w:val="center"/>
              <w:rPr>
                <w:rFonts w:cs="Arial"/>
                <w:b/>
                <w:i/>
                <w:sz w:val="20"/>
                <w:szCs w:val="20"/>
                <w:u w:val="single"/>
                <w:lang w:val="sr-Cyrl-RS"/>
              </w:rPr>
            </w:pPr>
          </w:p>
        </w:tc>
      </w:tr>
      <w:tr w:rsidR="00651DB6" w:rsidRPr="0066147F" w14:paraId="69B1743D" w14:textId="77777777" w:rsidTr="00651DB6">
        <w:trPr>
          <w:cantSplit/>
          <w:trHeight w:val="1408"/>
        </w:trPr>
        <w:tc>
          <w:tcPr>
            <w:tcW w:w="561" w:type="dxa"/>
            <w:vAlign w:val="center"/>
          </w:tcPr>
          <w:p w14:paraId="0F968956" w14:textId="4432691A" w:rsidR="00651DB6" w:rsidRDefault="00651DB6" w:rsidP="00651DB6">
            <w:pPr>
              <w:spacing w:before="0"/>
              <w:jc w:val="center"/>
              <w:rPr>
                <w:rFonts w:cs="Arial"/>
                <w:sz w:val="20"/>
                <w:szCs w:val="20"/>
                <w:lang w:val="sr-Cyrl-RS"/>
              </w:rPr>
            </w:pPr>
            <w:r>
              <w:rPr>
                <w:rFonts w:cs="Arial"/>
                <w:sz w:val="20"/>
                <w:szCs w:val="20"/>
                <w:lang w:val="sr-Cyrl-RS"/>
              </w:rPr>
              <w:t>7</w:t>
            </w:r>
          </w:p>
        </w:tc>
        <w:tc>
          <w:tcPr>
            <w:tcW w:w="692" w:type="dxa"/>
            <w:textDirection w:val="btLr"/>
          </w:tcPr>
          <w:p w14:paraId="1D1F567A" w14:textId="6B46E039" w:rsidR="00651DB6" w:rsidRPr="00157D6C" w:rsidRDefault="00157D6C" w:rsidP="00651DB6">
            <w:pPr>
              <w:spacing w:before="0" w:after="240"/>
              <w:ind w:left="113" w:right="113"/>
              <w:jc w:val="center"/>
              <w:rPr>
                <w:rFonts w:cs="Arial"/>
                <w:bCs/>
                <w:iCs/>
                <w:color w:val="000000" w:themeColor="text1"/>
                <w:sz w:val="20"/>
                <w:szCs w:val="20"/>
                <w:lang w:val="sr-Cyrl-RS"/>
              </w:rPr>
            </w:pPr>
            <w:r w:rsidRPr="00157D6C">
              <w:rPr>
                <w:rFonts w:cs="Arial"/>
                <w:bCs/>
                <w:iCs/>
                <w:color w:val="000000" w:themeColor="text1"/>
                <w:sz w:val="20"/>
                <w:szCs w:val="20"/>
                <w:lang w:val="sr-Latn-RS"/>
              </w:rPr>
              <w:t>403</w:t>
            </w:r>
            <w:r>
              <w:rPr>
                <w:rFonts w:cs="Arial"/>
                <w:bCs/>
                <w:iCs/>
                <w:color w:val="000000" w:themeColor="text1"/>
                <w:sz w:val="20"/>
                <w:szCs w:val="20"/>
                <w:lang w:val="sr-Cyrl-RS"/>
              </w:rPr>
              <w:t xml:space="preserve"> - </w:t>
            </w:r>
            <w:r w:rsidRPr="00157D6C">
              <w:rPr>
                <w:rFonts w:cs="Arial"/>
                <w:bCs/>
                <w:iCs/>
                <w:color w:val="000000" w:themeColor="text1"/>
                <w:sz w:val="20"/>
                <w:szCs w:val="20"/>
                <w:lang w:val="sr-Cyrl-RS"/>
              </w:rPr>
              <w:t>Metal</w:t>
            </w:r>
          </w:p>
        </w:tc>
        <w:tc>
          <w:tcPr>
            <w:tcW w:w="556" w:type="dxa"/>
            <w:textDirection w:val="btLr"/>
          </w:tcPr>
          <w:p w14:paraId="56453C91" w14:textId="6F0DEF1D" w:rsidR="00651DB6" w:rsidRPr="00911509" w:rsidRDefault="00157D6C" w:rsidP="00651DB6">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33004155</w:t>
            </w:r>
          </w:p>
        </w:tc>
        <w:tc>
          <w:tcPr>
            <w:tcW w:w="3402" w:type="dxa"/>
            <w:shd w:val="clear" w:color="auto" w:fill="auto"/>
          </w:tcPr>
          <w:p w14:paraId="0CECFAFB" w14:textId="77777777" w:rsidR="002E7413" w:rsidRDefault="00157D6C" w:rsidP="00651DB6">
            <w:pPr>
              <w:spacing w:before="0"/>
              <w:jc w:val="left"/>
              <w:rPr>
                <w:rFonts w:cs="Arial"/>
                <w:bCs/>
                <w:iCs/>
                <w:color w:val="000000" w:themeColor="text1"/>
                <w:sz w:val="20"/>
                <w:szCs w:val="20"/>
                <w:lang w:val="sr-Latn-RS"/>
              </w:rPr>
            </w:pPr>
            <w:r w:rsidRPr="00157D6C">
              <w:rPr>
                <w:rFonts w:cs="Arial"/>
                <w:bCs/>
                <w:iCs/>
                <w:color w:val="000000" w:themeColor="text1"/>
                <w:sz w:val="20"/>
                <w:szCs w:val="20"/>
                <w:lang w:val="sr-Latn-RS"/>
              </w:rPr>
              <w:t xml:space="preserve">Traka za podizanje tereta  </w:t>
            </w:r>
          </w:p>
          <w:p w14:paraId="3F9E5DEC" w14:textId="7A653158" w:rsidR="00651DB6" w:rsidRDefault="00157D6C" w:rsidP="00651DB6">
            <w:pPr>
              <w:spacing w:before="0"/>
              <w:jc w:val="left"/>
              <w:rPr>
                <w:rFonts w:cs="Arial"/>
                <w:bCs/>
                <w:iCs/>
                <w:color w:val="000000" w:themeColor="text1"/>
                <w:sz w:val="20"/>
                <w:szCs w:val="20"/>
                <w:lang w:val="sr-Latn-RS"/>
              </w:rPr>
            </w:pPr>
            <w:r w:rsidRPr="00157D6C">
              <w:rPr>
                <w:rFonts w:cs="Arial"/>
                <w:bCs/>
                <w:iCs/>
                <w:color w:val="000000" w:themeColor="text1"/>
                <w:sz w:val="20"/>
                <w:szCs w:val="20"/>
                <w:lang w:val="sr-Latn-RS"/>
              </w:rPr>
              <w:t>L=3m 1000kg</w:t>
            </w:r>
          </w:p>
          <w:p w14:paraId="393173FF" w14:textId="41172D65" w:rsidR="00157D6C" w:rsidRPr="005770A4" w:rsidRDefault="00157D6C" w:rsidP="005770A4">
            <w:pPr>
              <w:spacing w:before="0"/>
              <w:jc w:val="left"/>
              <w:rPr>
                <w:rFonts w:cs="Arial"/>
                <w:bCs/>
                <w:iCs/>
                <w:color w:val="000000" w:themeColor="text1"/>
                <w:sz w:val="20"/>
                <w:szCs w:val="20"/>
                <w:lang w:val="sr-Latn-RS"/>
              </w:rPr>
            </w:pPr>
            <w:r w:rsidRPr="00157D6C">
              <w:rPr>
                <w:rFonts w:cs="Arial"/>
                <w:bCs/>
                <w:iCs/>
                <w:color w:val="000000" w:themeColor="text1"/>
                <w:sz w:val="20"/>
                <w:szCs w:val="20"/>
                <w:lang w:val="sr-Latn-RS"/>
              </w:rPr>
              <w:t>Dimenzi</w:t>
            </w:r>
            <w:r w:rsidR="005770A4">
              <w:rPr>
                <w:rFonts w:cs="Arial"/>
                <w:bCs/>
                <w:iCs/>
                <w:color w:val="000000" w:themeColor="text1"/>
                <w:sz w:val="20"/>
                <w:szCs w:val="20"/>
                <w:lang w:val="sr-Latn-RS"/>
              </w:rPr>
              <w:t>ja=50X200X3000;  Namena</w:t>
            </w:r>
            <w:r w:rsidRPr="00157D6C">
              <w:rPr>
                <w:rFonts w:cs="Arial"/>
                <w:bCs/>
                <w:iCs/>
                <w:color w:val="000000" w:themeColor="text1"/>
                <w:sz w:val="20"/>
                <w:szCs w:val="20"/>
                <w:lang w:val="sr-Latn-RS"/>
              </w:rPr>
              <w:t>=TRAKA</w:t>
            </w:r>
            <w:r w:rsidR="005770A4">
              <w:rPr>
                <w:rFonts w:cs="Arial"/>
                <w:bCs/>
                <w:iCs/>
                <w:color w:val="000000" w:themeColor="text1"/>
                <w:sz w:val="20"/>
                <w:szCs w:val="20"/>
                <w:lang w:val="sr-Latn-RS"/>
              </w:rPr>
              <w:t xml:space="preserve"> ZA PODIZANJE TERETA;  Napomena</w:t>
            </w:r>
            <w:r w:rsidRPr="00157D6C">
              <w:rPr>
                <w:rFonts w:cs="Arial"/>
                <w:bCs/>
                <w:iCs/>
                <w:color w:val="000000" w:themeColor="text1"/>
                <w:sz w:val="20"/>
                <w:szCs w:val="20"/>
                <w:lang w:val="sr-Latn-RS"/>
              </w:rPr>
              <w:t>=L - 3M</w:t>
            </w:r>
            <w:r w:rsidR="005770A4">
              <w:rPr>
                <w:rFonts w:cs="Arial"/>
                <w:bCs/>
                <w:iCs/>
                <w:color w:val="000000" w:themeColor="text1"/>
                <w:sz w:val="20"/>
                <w:szCs w:val="20"/>
                <w:lang w:val="sr-Latn-RS"/>
              </w:rPr>
              <w:t>, NOSIVOST 1000KG;  Kataloški broj=31101030;  Proizvodjač=YALE ili odgovarajući</w:t>
            </w:r>
          </w:p>
        </w:tc>
        <w:tc>
          <w:tcPr>
            <w:tcW w:w="2597" w:type="dxa"/>
          </w:tcPr>
          <w:p w14:paraId="393BD800" w14:textId="77777777" w:rsidR="00651DB6" w:rsidRPr="0066147F" w:rsidRDefault="00651DB6" w:rsidP="00651DB6">
            <w:pPr>
              <w:spacing w:before="0"/>
              <w:jc w:val="center"/>
              <w:rPr>
                <w:rFonts w:cs="Arial"/>
                <w:b/>
                <w:i/>
                <w:sz w:val="20"/>
                <w:szCs w:val="20"/>
                <w:u w:val="single"/>
                <w:lang w:val="sr-Cyrl-RS"/>
              </w:rPr>
            </w:pPr>
          </w:p>
        </w:tc>
        <w:tc>
          <w:tcPr>
            <w:tcW w:w="563" w:type="dxa"/>
            <w:shd w:val="clear" w:color="auto" w:fill="auto"/>
            <w:textDirection w:val="btLr"/>
            <w:vAlign w:val="center"/>
          </w:tcPr>
          <w:p w14:paraId="47DA5416" w14:textId="6A9F23AD" w:rsidR="00651DB6" w:rsidRPr="00911509" w:rsidRDefault="00651DB6" w:rsidP="00651DB6">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1DD8B2E6" w14:textId="2CCFC23B" w:rsidR="00651DB6" w:rsidRPr="00780AF7" w:rsidRDefault="00157D6C" w:rsidP="00651DB6">
            <w:pPr>
              <w:spacing w:before="0"/>
              <w:jc w:val="center"/>
              <w:rPr>
                <w:rFonts w:cs="Arial"/>
                <w:sz w:val="20"/>
                <w:szCs w:val="20"/>
                <w:lang w:val="sr-Latn-RS"/>
              </w:rPr>
            </w:pPr>
            <w:r w:rsidRPr="00157D6C">
              <w:rPr>
                <w:rFonts w:cs="Arial"/>
                <w:sz w:val="20"/>
                <w:szCs w:val="20"/>
                <w:lang w:val="sr-Latn-RS"/>
              </w:rPr>
              <w:t>4</w:t>
            </w:r>
          </w:p>
        </w:tc>
        <w:tc>
          <w:tcPr>
            <w:tcW w:w="709" w:type="dxa"/>
            <w:vAlign w:val="center"/>
          </w:tcPr>
          <w:p w14:paraId="1D53F268" w14:textId="4483D95E" w:rsidR="00651DB6" w:rsidRPr="00780AF7" w:rsidRDefault="00157D6C" w:rsidP="00651DB6">
            <w:pPr>
              <w:spacing w:before="0"/>
              <w:jc w:val="center"/>
              <w:rPr>
                <w:rFonts w:cs="Arial"/>
                <w:sz w:val="20"/>
                <w:szCs w:val="20"/>
                <w:lang w:val="sr-Latn-RS"/>
              </w:rPr>
            </w:pPr>
            <w:r w:rsidRPr="00157D6C">
              <w:rPr>
                <w:rFonts w:cs="Arial"/>
                <w:sz w:val="20"/>
                <w:szCs w:val="20"/>
                <w:lang w:val="sr-Latn-RS"/>
              </w:rPr>
              <w:t>060</w:t>
            </w:r>
          </w:p>
        </w:tc>
        <w:tc>
          <w:tcPr>
            <w:tcW w:w="2773" w:type="dxa"/>
          </w:tcPr>
          <w:p w14:paraId="388732E2" w14:textId="77777777" w:rsidR="00651DB6" w:rsidRPr="0066147F" w:rsidRDefault="00651DB6" w:rsidP="00651DB6">
            <w:pPr>
              <w:spacing w:before="0"/>
              <w:jc w:val="center"/>
              <w:rPr>
                <w:rFonts w:cs="Arial"/>
                <w:b/>
                <w:i/>
                <w:sz w:val="20"/>
                <w:szCs w:val="20"/>
                <w:u w:val="single"/>
                <w:lang w:val="sr-Cyrl-RS"/>
              </w:rPr>
            </w:pPr>
          </w:p>
        </w:tc>
        <w:tc>
          <w:tcPr>
            <w:tcW w:w="2948" w:type="dxa"/>
          </w:tcPr>
          <w:p w14:paraId="35B7DD4C" w14:textId="77777777" w:rsidR="00651DB6" w:rsidRPr="0066147F" w:rsidRDefault="00651DB6" w:rsidP="00651DB6">
            <w:pPr>
              <w:spacing w:before="0"/>
              <w:jc w:val="center"/>
              <w:rPr>
                <w:rFonts w:cs="Arial"/>
                <w:b/>
                <w:i/>
                <w:sz w:val="20"/>
                <w:szCs w:val="20"/>
                <w:u w:val="single"/>
                <w:lang w:val="sr-Cyrl-RS"/>
              </w:rPr>
            </w:pPr>
          </w:p>
        </w:tc>
      </w:tr>
      <w:tr w:rsidR="000C2C9F" w:rsidRPr="0066147F" w14:paraId="6083C19B" w14:textId="77777777" w:rsidTr="00651DB6">
        <w:trPr>
          <w:cantSplit/>
          <w:trHeight w:val="1542"/>
        </w:trPr>
        <w:tc>
          <w:tcPr>
            <w:tcW w:w="561" w:type="dxa"/>
            <w:vAlign w:val="center"/>
          </w:tcPr>
          <w:p w14:paraId="60065C7C" w14:textId="5B941AC0" w:rsidR="000C2C9F" w:rsidRDefault="000C2C9F" w:rsidP="000C2C9F">
            <w:pPr>
              <w:spacing w:before="0"/>
              <w:jc w:val="center"/>
              <w:rPr>
                <w:rFonts w:cs="Arial"/>
                <w:sz w:val="20"/>
                <w:szCs w:val="20"/>
                <w:lang w:val="sr-Cyrl-RS"/>
              </w:rPr>
            </w:pPr>
            <w:r>
              <w:rPr>
                <w:rFonts w:cs="Arial"/>
                <w:sz w:val="20"/>
                <w:szCs w:val="20"/>
                <w:lang w:val="sr-Cyrl-RS"/>
              </w:rPr>
              <w:t>8</w:t>
            </w:r>
          </w:p>
        </w:tc>
        <w:tc>
          <w:tcPr>
            <w:tcW w:w="692" w:type="dxa"/>
            <w:textDirection w:val="btLr"/>
          </w:tcPr>
          <w:p w14:paraId="6F16FB1A" w14:textId="7E804073"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5FAC1086" w14:textId="28BAF678" w:rsidR="000C2C9F" w:rsidRPr="00911509" w:rsidRDefault="000C2C9F" w:rsidP="000C2C9F">
            <w:pPr>
              <w:spacing w:before="0" w:after="240"/>
              <w:ind w:left="113" w:right="113"/>
              <w:jc w:val="center"/>
              <w:rPr>
                <w:rFonts w:cs="Arial"/>
                <w:bCs/>
                <w:iCs/>
                <w:color w:val="000000" w:themeColor="text1"/>
                <w:sz w:val="20"/>
                <w:szCs w:val="20"/>
                <w:lang w:val="sr-Latn-RS"/>
              </w:rPr>
            </w:pPr>
            <w:r w:rsidRPr="0081251C">
              <w:rPr>
                <w:rFonts w:cs="Arial"/>
                <w:bCs/>
                <w:iCs/>
                <w:color w:val="000000" w:themeColor="text1"/>
                <w:sz w:val="20"/>
                <w:szCs w:val="20"/>
                <w:lang w:val="sr-Latn-RS"/>
              </w:rPr>
              <w:t>33004824</w:t>
            </w:r>
          </w:p>
        </w:tc>
        <w:tc>
          <w:tcPr>
            <w:tcW w:w="3402" w:type="dxa"/>
            <w:shd w:val="clear" w:color="auto" w:fill="auto"/>
          </w:tcPr>
          <w:p w14:paraId="2A0F5154" w14:textId="77777777"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 xml:space="preserve">Traka za podizanje tereta </w:t>
            </w:r>
          </w:p>
          <w:p w14:paraId="0CC96F63" w14:textId="61519BF9" w:rsidR="000C2C9F"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L= 3m 2</w:t>
            </w:r>
            <w:r w:rsidRPr="0081251C">
              <w:rPr>
                <w:rFonts w:cs="Arial"/>
                <w:bCs/>
                <w:iCs/>
                <w:color w:val="000000" w:themeColor="text1"/>
                <w:sz w:val="20"/>
                <w:szCs w:val="20"/>
                <w:lang w:val="sr-Latn-RS"/>
              </w:rPr>
              <w:t>000kg</w:t>
            </w:r>
          </w:p>
          <w:p w14:paraId="4D81E3F3" w14:textId="313541E7"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Dimenzija=L=3M</w:t>
            </w:r>
            <w:r>
              <w:rPr>
                <w:rFonts w:cs="Arial"/>
                <w:bCs/>
                <w:iCs/>
                <w:color w:val="000000" w:themeColor="text1"/>
                <w:sz w:val="20"/>
                <w:szCs w:val="20"/>
                <w:lang w:val="sr-Latn-RS"/>
              </w:rPr>
              <w:t xml:space="preserve">  Namena</w:t>
            </w:r>
            <w:r w:rsidRPr="0081251C">
              <w:rPr>
                <w:rFonts w:cs="Arial"/>
                <w:bCs/>
                <w:iCs/>
                <w:color w:val="000000" w:themeColor="text1"/>
                <w:sz w:val="20"/>
                <w:szCs w:val="20"/>
                <w:lang w:val="sr-Latn-RS"/>
              </w:rPr>
              <w:t xml:space="preserve">=TRAKA ZA </w:t>
            </w:r>
            <w:r>
              <w:rPr>
                <w:rFonts w:cs="Arial"/>
                <w:bCs/>
                <w:iCs/>
                <w:color w:val="000000" w:themeColor="text1"/>
                <w:sz w:val="20"/>
                <w:szCs w:val="20"/>
                <w:lang w:val="sr-Latn-RS"/>
              </w:rPr>
              <w:t xml:space="preserve">PODIZANJE TERETA;  </w:t>
            </w:r>
          </w:p>
          <w:p w14:paraId="6702DD16" w14:textId="3F2C58E1"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Nazivna mera=NOSIVOST 2000KG; Kataloški broj</w:t>
            </w:r>
            <w:r w:rsidRPr="0081251C">
              <w:rPr>
                <w:rFonts w:cs="Arial"/>
                <w:bCs/>
                <w:iCs/>
                <w:color w:val="000000" w:themeColor="text1"/>
                <w:sz w:val="20"/>
                <w:szCs w:val="20"/>
                <w:lang w:val="sr-Latn-RS"/>
              </w:rPr>
              <w:t>=LS-2003;</w:t>
            </w:r>
            <w:r>
              <w:rPr>
                <w:rFonts w:cs="Arial"/>
                <w:bCs/>
                <w:iCs/>
                <w:color w:val="000000" w:themeColor="text1"/>
                <w:sz w:val="20"/>
                <w:szCs w:val="20"/>
                <w:lang w:val="sr-Latn-RS"/>
              </w:rPr>
              <w:t xml:space="preserve"> Proizvodjač=SEALEY ili odgovarajući</w:t>
            </w:r>
          </w:p>
        </w:tc>
        <w:tc>
          <w:tcPr>
            <w:tcW w:w="2597" w:type="dxa"/>
          </w:tcPr>
          <w:p w14:paraId="73E89138" w14:textId="12D98DFB"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3C1817B1" w14:textId="28AF40F9" w:rsidR="000C2C9F" w:rsidRPr="00911509" w:rsidRDefault="000C2C9F" w:rsidP="000C2C9F">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0351AF01" w14:textId="780DB1F5" w:rsidR="000C2C9F" w:rsidRPr="00911509" w:rsidRDefault="000C2C9F" w:rsidP="000C2C9F">
            <w:pPr>
              <w:spacing w:before="0"/>
              <w:jc w:val="center"/>
              <w:rPr>
                <w:rFonts w:cs="Arial"/>
                <w:sz w:val="20"/>
                <w:szCs w:val="20"/>
                <w:lang w:val="sr-Cyrl-RS"/>
              </w:rPr>
            </w:pPr>
            <w:r w:rsidRPr="0081251C">
              <w:rPr>
                <w:rFonts w:cs="Arial"/>
                <w:sz w:val="20"/>
                <w:szCs w:val="20"/>
                <w:lang w:val="sr-Cyrl-RS"/>
              </w:rPr>
              <w:t>4</w:t>
            </w:r>
          </w:p>
        </w:tc>
        <w:tc>
          <w:tcPr>
            <w:tcW w:w="709" w:type="dxa"/>
            <w:vAlign w:val="center"/>
          </w:tcPr>
          <w:p w14:paraId="6FB37AB3" w14:textId="39D9CA15"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53770DDA" w14:textId="77777777" w:rsidR="000C2C9F" w:rsidRPr="0066147F" w:rsidRDefault="000C2C9F" w:rsidP="000C2C9F">
            <w:pPr>
              <w:spacing w:before="0"/>
              <w:jc w:val="center"/>
              <w:rPr>
                <w:rFonts w:cs="Arial"/>
                <w:b/>
                <w:i/>
                <w:sz w:val="20"/>
                <w:szCs w:val="20"/>
                <w:u w:val="single"/>
                <w:lang w:val="sr-Cyrl-RS"/>
              </w:rPr>
            </w:pPr>
          </w:p>
        </w:tc>
        <w:tc>
          <w:tcPr>
            <w:tcW w:w="2948" w:type="dxa"/>
          </w:tcPr>
          <w:p w14:paraId="195B5976" w14:textId="77777777" w:rsidR="000C2C9F" w:rsidRPr="0066147F" w:rsidRDefault="000C2C9F" w:rsidP="000C2C9F">
            <w:pPr>
              <w:spacing w:before="0"/>
              <w:jc w:val="center"/>
              <w:rPr>
                <w:rFonts w:cs="Arial"/>
                <w:b/>
                <w:i/>
                <w:sz w:val="20"/>
                <w:szCs w:val="20"/>
                <w:u w:val="single"/>
                <w:lang w:val="sr-Cyrl-RS"/>
              </w:rPr>
            </w:pPr>
          </w:p>
        </w:tc>
      </w:tr>
      <w:tr w:rsidR="000C2C9F" w:rsidRPr="0066147F" w14:paraId="3801A6FF" w14:textId="77777777" w:rsidTr="00651DB6">
        <w:trPr>
          <w:cantSplit/>
          <w:trHeight w:val="1564"/>
        </w:trPr>
        <w:tc>
          <w:tcPr>
            <w:tcW w:w="561" w:type="dxa"/>
            <w:vAlign w:val="center"/>
          </w:tcPr>
          <w:p w14:paraId="3048AAE7" w14:textId="204C0A12" w:rsidR="000C2C9F" w:rsidRDefault="000C2C9F" w:rsidP="000C2C9F">
            <w:pPr>
              <w:spacing w:before="0"/>
              <w:jc w:val="center"/>
              <w:rPr>
                <w:rFonts w:cs="Arial"/>
                <w:sz w:val="20"/>
                <w:szCs w:val="20"/>
                <w:lang w:val="sr-Cyrl-RS"/>
              </w:rPr>
            </w:pPr>
            <w:r>
              <w:rPr>
                <w:rFonts w:cs="Arial"/>
                <w:sz w:val="20"/>
                <w:szCs w:val="20"/>
                <w:lang w:val="sr-Cyrl-RS"/>
              </w:rPr>
              <w:t>9</w:t>
            </w:r>
          </w:p>
        </w:tc>
        <w:tc>
          <w:tcPr>
            <w:tcW w:w="692" w:type="dxa"/>
            <w:textDirection w:val="btLr"/>
          </w:tcPr>
          <w:p w14:paraId="6ED137F5" w14:textId="308C646B"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6B5C9C40" w14:textId="5A9F8C1B" w:rsidR="000C2C9F" w:rsidRPr="00911509" w:rsidRDefault="000C2C9F" w:rsidP="000C2C9F">
            <w:pPr>
              <w:spacing w:before="0" w:after="240"/>
              <w:ind w:left="113" w:right="113"/>
              <w:jc w:val="center"/>
              <w:rPr>
                <w:rFonts w:cs="Arial"/>
                <w:bCs/>
                <w:iCs/>
                <w:color w:val="000000" w:themeColor="text1"/>
                <w:sz w:val="20"/>
                <w:szCs w:val="20"/>
                <w:lang w:val="sr-Latn-RS"/>
              </w:rPr>
            </w:pPr>
            <w:r w:rsidRPr="0081251C">
              <w:rPr>
                <w:rFonts w:cs="Arial"/>
                <w:bCs/>
                <w:iCs/>
                <w:color w:val="000000" w:themeColor="text1"/>
                <w:sz w:val="20"/>
                <w:szCs w:val="20"/>
                <w:lang w:val="sr-Latn-RS"/>
              </w:rPr>
              <w:t>33008988</w:t>
            </w:r>
          </w:p>
        </w:tc>
        <w:tc>
          <w:tcPr>
            <w:tcW w:w="3402" w:type="dxa"/>
            <w:shd w:val="clear" w:color="auto" w:fill="auto"/>
          </w:tcPr>
          <w:p w14:paraId="73FFF90E" w14:textId="77777777"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 xml:space="preserve">Traka za podizanje tereta  </w:t>
            </w:r>
          </w:p>
          <w:p w14:paraId="67C96F13" w14:textId="3E027E54"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L=3m 2000kg</w:t>
            </w:r>
          </w:p>
          <w:p w14:paraId="5AE332F7" w14:textId="632DF5F6" w:rsidR="000C2C9F" w:rsidRPr="00911509"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Dimenzi</w:t>
            </w:r>
            <w:r>
              <w:rPr>
                <w:rFonts w:cs="Arial"/>
                <w:bCs/>
                <w:iCs/>
                <w:color w:val="000000" w:themeColor="text1"/>
                <w:sz w:val="20"/>
                <w:szCs w:val="20"/>
                <w:lang w:val="sr-Latn-RS"/>
              </w:rPr>
              <w:t>ja=75X250X3000;  Namena</w:t>
            </w:r>
            <w:r w:rsidRPr="0081251C">
              <w:rPr>
                <w:rFonts w:cs="Arial"/>
                <w:bCs/>
                <w:iCs/>
                <w:color w:val="000000" w:themeColor="text1"/>
                <w:sz w:val="20"/>
                <w:szCs w:val="20"/>
                <w:lang w:val="sr-Latn-RS"/>
              </w:rPr>
              <w:t xml:space="preserve">=TRAKA ZA PODIZANJE TERETA;  </w:t>
            </w:r>
            <w:r>
              <w:rPr>
                <w:rFonts w:cs="Arial"/>
                <w:bCs/>
                <w:iCs/>
                <w:color w:val="000000" w:themeColor="text1"/>
                <w:sz w:val="20"/>
                <w:szCs w:val="20"/>
                <w:lang w:val="sr-Latn-RS"/>
              </w:rPr>
              <w:t>Napomena</w:t>
            </w:r>
            <w:r w:rsidRPr="0081251C">
              <w:rPr>
                <w:rFonts w:cs="Arial"/>
                <w:bCs/>
                <w:iCs/>
                <w:color w:val="000000" w:themeColor="text1"/>
                <w:sz w:val="20"/>
                <w:szCs w:val="20"/>
                <w:lang w:val="sr-Latn-RS"/>
              </w:rPr>
              <w:t xml:space="preserve">=L - 3M, NOSIVOST 2000KG;  </w:t>
            </w:r>
            <w:r>
              <w:rPr>
                <w:rFonts w:cs="Arial"/>
                <w:bCs/>
                <w:iCs/>
                <w:color w:val="000000" w:themeColor="text1"/>
                <w:sz w:val="20"/>
                <w:szCs w:val="20"/>
                <w:lang w:val="sr-Latn-RS"/>
              </w:rPr>
              <w:t>Kataloški broj=31102030;  Proizvodjač</w:t>
            </w:r>
            <w:r w:rsidRPr="0081251C">
              <w:rPr>
                <w:rFonts w:cs="Arial"/>
                <w:bCs/>
                <w:iCs/>
                <w:color w:val="000000" w:themeColor="text1"/>
                <w:sz w:val="20"/>
                <w:szCs w:val="20"/>
                <w:lang w:val="sr-Latn-RS"/>
              </w:rPr>
              <w:t>=YALE</w:t>
            </w:r>
            <w:r>
              <w:rPr>
                <w:rFonts w:cs="Arial"/>
                <w:bCs/>
                <w:iCs/>
                <w:color w:val="000000" w:themeColor="text1"/>
                <w:sz w:val="20"/>
                <w:szCs w:val="20"/>
                <w:lang w:val="sr-Latn-RS"/>
              </w:rPr>
              <w:t xml:space="preserve"> ili odgovarajući</w:t>
            </w:r>
            <w:r w:rsidRPr="0081251C">
              <w:rPr>
                <w:rFonts w:cs="Arial"/>
                <w:bCs/>
                <w:iCs/>
                <w:color w:val="000000" w:themeColor="text1"/>
                <w:sz w:val="20"/>
                <w:szCs w:val="20"/>
                <w:lang w:val="sr-Latn-RS"/>
              </w:rPr>
              <w:t xml:space="preserve">;  </w:t>
            </w:r>
          </w:p>
        </w:tc>
        <w:tc>
          <w:tcPr>
            <w:tcW w:w="2597" w:type="dxa"/>
          </w:tcPr>
          <w:p w14:paraId="59272756"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4E1D06E0" w14:textId="21E5A208" w:rsidR="000C2C9F" w:rsidRPr="00911509" w:rsidRDefault="000C2C9F" w:rsidP="000C2C9F">
            <w:pPr>
              <w:spacing w:before="0"/>
              <w:jc w:val="center"/>
              <w:rPr>
                <w:rFonts w:cs="Arial"/>
                <w:bCs/>
                <w:iCs/>
                <w:noProof/>
                <w:sz w:val="20"/>
                <w:szCs w:val="20"/>
                <w:lang w:val="sr-Cyrl-CS"/>
              </w:rPr>
            </w:pPr>
            <w:r w:rsidRPr="007C2799">
              <w:rPr>
                <w:rFonts w:cs="Arial"/>
                <w:bCs/>
                <w:iCs/>
                <w:noProof/>
                <w:sz w:val="20"/>
                <w:szCs w:val="20"/>
                <w:lang w:val="sr-Cyrl-CS"/>
              </w:rPr>
              <w:t>kom</w:t>
            </w:r>
          </w:p>
        </w:tc>
        <w:tc>
          <w:tcPr>
            <w:tcW w:w="809" w:type="dxa"/>
            <w:shd w:val="clear" w:color="auto" w:fill="auto"/>
            <w:vAlign w:val="center"/>
          </w:tcPr>
          <w:p w14:paraId="4A9DAA26" w14:textId="1BDEF7B2" w:rsidR="000C2C9F" w:rsidRPr="00911509" w:rsidRDefault="000C2C9F" w:rsidP="000C2C9F">
            <w:pPr>
              <w:spacing w:before="0"/>
              <w:jc w:val="center"/>
              <w:rPr>
                <w:rFonts w:cs="Arial"/>
                <w:sz w:val="20"/>
                <w:szCs w:val="20"/>
                <w:lang w:val="sr-Cyrl-RS"/>
              </w:rPr>
            </w:pPr>
            <w:r w:rsidRPr="0081251C">
              <w:rPr>
                <w:rFonts w:cs="Arial"/>
                <w:sz w:val="20"/>
                <w:szCs w:val="20"/>
                <w:lang w:val="sr-Cyrl-RS"/>
              </w:rPr>
              <w:t>4</w:t>
            </w:r>
          </w:p>
        </w:tc>
        <w:tc>
          <w:tcPr>
            <w:tcW w:w="709" w:type="dxa"/>
            <w:vAlign w:val="center"/>
          </w:tcPr>
          <w:p w14:paraId="1D95476D" w14:textId="6FF7ABC8"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02E1EF5A" w14:textId="77777777" w:rsidR="000C2C9F" w:rsidRPr="0066147F" w:rsidRDefault="000C2C9F" w:rsidP="000C2C9F">
            <w:pPr>
              <w:spacing w:before="0"/>
              <w:jc w:val="center"/>
              <w:rPr>
                <w:rFonts w:cs="Arial"/>
                <w:b/>
                <w:i/>
                <w:sz w:val="20"/>
                <w:szCs w:val="20"/>
                <w:u w:val="single"/>
                <w:lang w:val="sr-Cyrl-RS"/>
              </w:rPr>
            </w:pPr>
          </w:p>
        </w:tc>
        <w:tc>
          <w:tcPr>
            <w:tcW w:w="2948" w:type="dxa"/>
          </w:tcPr>
          <w:p w14:paraId="30A7FF80" w14:textId="77777777" w:rsidR="000C2C9F" w:rsidRPr="0066147F" w:rsidRDefault="000C2C9F" w:rsidP="000C2C9F">
            <w:pPr>
              <w:spacing w:before="0"/>
              <w:jc w:val="center"/>
              <w:rPr>
                <w:rFonts w:cs="Arial"/>
                <w:b/>
                <w:i/>
                <w:sz w:val="20"/>
                <w:szCs w:val="20"/>
                <w:u w:val="single"/>
                <w:lang w:val="sr-Cyrl-RS"/>
              </w:rPr>
            </w:pPr>
          </w:p>
        </w:tc>
      </w:tr>
      <w:tr w:rsidR="000C2C9F" w:rsidRPr="0066147F" w14:paraId="561F53C2" w14:textId="77777777" w:rsidTr="00651DB6">
        <w:trPr>
          <w:cantSplit/>
          <w:trHeight w:val="1564"/>
        </w:trPr>
        <w:tc>
          <w:tcPr>
            <w:tcW w:w="561" w:type="dxa"/>
            <w:vAlign w:val="center"/>
          </w:tcPr>
          <w:p w14:paraId="17C9470E" w14:textId="0ADD1C76" w:rsidR="000C2C9F" w:rsidRDefault="000C2C9F" w:rsidP="000C2C9F">
            <w:pPr>
              <w:spacing w:before="0"/>
              <w:jc w:val="center"/>
              <w:rPr>
                <w:rFonts w:cs="Arial"/>
                <w:sz w:val="20"/>
                <w:szCs w:val="20"/>
                <w:lang w:val="sr-Cyrl-RS"/>
              </w:rPr>
            </w:pPr>
            <w:r>
              <w:rPr>
                <w:rFonts w:cs="Arial"/>
                <w:sz w:val="20"/>
                <w:szCs w:val="20"/>
                <w:lang w:val="sr-Cyrl-RS"/>
              </w:rPr>
              <w:lastRenderedPageBreak/>
              <w:t>10</w:t>
            </w:r>
          </w:p>
        </w:tc>
        <w:tc>
          <w:tcPr>
            <w:tcW w:w="692" w:type="dxa"/>
            <w:textDirection w:val="btLr"/>
          </w:tcPr>
          <w:p w14:paraId="1FB7922B" w14:textId="14BF476F"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606F4A4B" w14:textId="526BAD00" w:rsidR="000C2C9F" w:rsidRPr="00911509" w:rsidRDefault="000C2C9F" w:rsidP="000C2C9F">
            <w:pPr>
              <w:spacing w:before="0" w:after="240"/>
              <w:ind w:left="113" w:right="113"/>
              <w:jc w:val="center"/>
              <w:rPr>
                <w:rFonts w:cs="Arial"/>
                <w:bCs/>
                <w:iCs/>
                <w:color w:val="000000" w:themeColor="text1"/>
                <w:sz w:val="20"/>
                <w:szCs w:val="20"/>
                <w:lang w:val="sr-Latn-RS"/>
              </w:rPr>
            </w:pPr>
            <w:r w:rsidRPr="0081251C">
              <w:rPr>
                <w:rFonts w:cs="Arial"/>
                <w:bCs/>
                <w:iCs/>
                <w:color w:val="000000" w:themeColor="text1"/>
                <w:sz w:val="20"/>
                <w:szCs w:val="20"/>
                <w:lang w:val="sr-Latn-RS"/>
              </w:rPr>
              <w:t>33013248</w:t>
            </w:r>
          </w:p>
        </w:tc>
        <w:tc>
          <w:tcPr>
            <w:tcW w:w="3402" w:type="dxa"/>
            <w:shd w:val="clear" w:color="auto" w:fill="auto"/>
          </w:tcPr>
          <w:p w14:paraId="5F641EF7" w14:textId="77777777"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Traka teks.za pod. ter.3t 8/4m DIN1492-2</w:t>
            </w:r>
          </w:p>
          <w:p w14:paraId="288214CF" w14:textId="7541BD4C"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Dimenzija=L=8M/4M;  Namena</w:t>
            </w:r>
            <w:r w:rsidRPr="0081251C">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mera=NOSIVOST 3T;  Standard=DIN 1492-2</w:t>
            </w:r>
          </w:p>
        </w:tc>
        <w:tc>
          <w:tcPr>
            <w:tcW w:w="2597" w:type="dxa"/>
          </w:tcPr>
          <w:p w14:paraId="216522D1" w14:textId="2628257A"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3FF568B1" w14:textId="7E05104B"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44BE340E" w14:textId="6F5801E9" w:rsidR="000C2C9F" w:rsidRPr="00911509" w:rsidRDefault="000C2C9F" w:rsidP="000C2C9F">
            <w:pPr>
              <w:spacing w:before="0"/>
              <w:jc w:val="center"/>
              <w:rPr>
                <w:rFonts w:cs="Arial"/>
                <w:sz w:val="20"/>
                <w:szCs w:val="20"/>
                <w:lang w:val="sr-Cyrl-RS"/>
              </w:rPr>
            </w:pPr>
            <w:r w:rsidRPr="0081251C">
              <w:rPr>
                <w:rFonts w:cs="Arial"/>
                <w:sz w:val="20"/>
                <w:szCs w:val="20"/>
                <w:lang w:val="sr-Cyrl-RS"/>
              </w:rPr>
              <w:t>8</w:t>
            </w:r>
          </w:p>
        </w:tc>
        <w:tc>
          <w:tcPr>
            <w:tcW w:w="709" w:type="dxa"/>
            <w:vAlign w:val="center"/>
          </w:tcPr>
          <w:p w14:paraId="4FDFCA30" w14:textId="34A7E64D"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575C69C1" w14:textId="77777777" w:rsidR="000C2C9F" w:rsidRPr="0066147F" w:rsidRDefault="000C2C9F" w:rsidP="000C2C9F">
            <w:pPr>
              <w:spacing w:before="0"/>
              <w:jc w:val="center"/>
              <w:rPr>
                <w:rFonts w:cs="Arial"/>
                <w:b/>
                <w:i/>
                <w:sz w:val="20"/>
                <w:szCs w:val="20"/>
                <w:u w:val="single"/>
                <w:lang w:val="sr-Cyrl-RS"/>
              </w:rPr>
            </w:pPr>
          </w:p>
        </w:tc>
        <w:tc>
          <w:tcPr>
            <w:tcW w:w="2948" w:type="dxa"/>
          </w:tcPr>
          <w:p w14:paraId="0F51F48C" w14:textId="77777777" w:rsidR="000C2C9F" w:rsidRPr="0066147F" w:rsidRDefault="000C2C9F" w:rsidP="000C2C9F">
            <w:pPr>
              <w:spacing w:before="0"/>
              <w:jc w:val="center"/>
              <w:rPr>
                <w:rFonts w:cs="Arial"/>
                <w:b/>
                <w:i/>
                <w:sz w:val="20"/>
                <w:szCs w:val="20"/>
                <w:u w:val="single"/>
                <w:lang w:val="sr-Cyrl-RS"/>
              </w:rPr>
            </w:pPr>
          </w:p>
        </w:tc>
      </w:tr>
      <w:tr w:rsidR="000C2C9F" w:rsidRPr="0066147F" w14:paraId="30DCDC74" w14:textId="77777777" w:rsidTr="00651DB6">
        <w:trPr>
          <w:cantSplit/>
          <w:trHeight w:val="1564"/>
        </w:trPr>
        <w:tc>
          <w:tcPr>
            <w:tcW w:w="561" w:type="dxa"/>
            <w:vAlign w:val="center"/>
          </w:tcPr>
          <w:p w14:paraId="25358902" w14:textId="24022536" w:rsidR="000C2C9F" w:rsidRDefault="000C2C9F" w:rsidP="000C2C9F">
            <w:pPr>
              <w:spacing w:before="0"/>
              <w:jc w:val="center"/>
              <w:rPr>
                <w:rFonts w:cs="Arial"/>
                <w:sz w:val="20"/>
                <w:szCs w:val="20"/>
                <w:lang w:val="sr-Cyrl-RS"/>
              </w:rPr>
            </w:pPr>
            <w:r>
              <w:rPr>
                <w:rFonts w:cs="Arial"/>
                <w:sz w:val="20"/>
                <w:szCs w:val="20"/>
                <w:lang w:val="sr-Cyrl-RS"/>
              </w:rPr>
              <w:t>11</w:t>
            </w:r>
          </w:p>
        </w:tc>
        <w:tc>
          <w:tcPr>
            <w:tcW w:w="692" w:type="dxa"/>
            <w:textDirection w:val="btLr"/>
          </w:tcPr>
          <w:p w14:paraId="11D5C74E" w14:textId="7E0FB024"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514BA9F1" w14:textId="4C779301" w:rsidR="000C2C9F" w:rsidRPr="00911509" w:rsidRDefault="000C2C9F" w:rsidP="000C2C9F">
            <w:pPr>
              <w:spacing w:before="0" w:after="240"/>
              <w:ind w:left="113" w:right="113"/>
              <w:jc w:val="center"/>
              <w:rPr>
                <w:rFonts w:cs="Arial"/>
                <w:bCs/>
                <w:iCs/>
                <w:color w:val="000000" w:themeColor="text1"/>
                <w:sz w:val="20"/>
                <w:szCs w:val="20"/>
                <w:lang w:val="sr-Latn-RS"/>
              </w:rPr>
            </w:pPr>
            <w:r w:rsidRPr="0081251C">
              <w:rPr>
                <w:rFonts w:cs="Arial"/>
                <w:bCs/>
                <w:iCs/>
                <w:color w:val="000000" w:themeColor="text1"/>
                <w:sz w:val="20"/>
                <w:szCs w:val="20"/>
                <w:lang w:val="sr-Latn-RS"/>
              </w:rPr>
              <w:t>33013250</w:t>
            </w:r>
          </w:p>
        </w:tc>
        <w:tc>
          <w:tcPr>
            <w:tcW w:w="3402" w:type="dxa"/>
            <w:shd w:val="clear" w:color="auto" w:fill="auto"/>
          </w:tcPr>
          <w:p w14:paraId="7FFCD5CF" w14:textId="77777777"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Traka teks.za pod. ter.5t 8/4m DIN1492-2</w:t>
            </w:r>
          </w:p>
          <w:p w14:paraId="5EC35BA4" w14:textId="76081221" w:rsidR="000C2C9F" w:rsidRPr="00911509"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 xml:space="preserve">Dimenzija=L=8M/4M;  </w:t>
            </w:r>
            <w:r>
              <w:rPr>
                <w:rFonts w:cs="Arial"/>
                <w:bCs/>
                <w:iCs/>
                <w:color w:val="000000" w:themeColor="text1"/>
                <w:sz w:val="20"/>
                <w:szCs w:val="20"/>
                <w:lang w:val="sr-Latn-RS"/>
              </w:rPr>
              <w:t>Namena</w:t>
            </w:r>
            <w:r w:rsidRPr="0081251C">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mera=NOSIVOST 5T;  Standard=DIN 1492-2</w:t>
            </w:r>
          </w:p>
        </w:tc>
        <w:tc>
          <w:tcPr>
            <w:tcW w:w="2597" w:type="dxa"/>
          </w:tcPr>
          <w:p w14:paraId="079F7B4C" w14:textId="09FED27E"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0C49C87C" w14:textId="132293C1"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059D0788" w14:textId="50FB10B4" w:rsidR="000C2C9F" w:rsidRPr="00911509" w:rsidRDefault="000C2C9F" w:rsidP="000C2C9F">
            <w:pPr>
              <w:spacing w:before="0"/>
              <w:jc w:val="center"/>
              <w:rPr>
                <w:rFonts w:cs="Arial"/>
                <w:sz w:val="20"/>
                <w:szCs w:val="20"/>
                <w:lang w:val="sr-Cyrl-RS"/>
              </w:rPr>
            </w:pPr>
            <w:r w:rsidRPr="0081251C">
              <w:rPr>
                <w:rFonts w:cs="Arial"/>
                <w:sz w:val="20"/>
                <w:szCs w:val="20"/>
                <w:lang w:val="sr-Cyrl-RS"/>
              </w:rPr>
              <w:t>8</w:t>
            </w:r>
          </w:p>
        </w:tc>
        <w:tc>
          <w:tcPr>
            <w:tcW w:w="709" w:type="dxa"/>
            <w:vAlign w:val="center"/>
          </w:tcPr>
          <w:p w14:paraId="74368EA5" w14:textId="51507E0E"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6C0B5084" w14:textId="77777777" w:rsidR="000C2C9F" w:rsidRPr="0066147F" w:rsidRDefault="000C2C9F" w:rsidP="000C2C9F">
            <w:pPr>
              <w:spacing w:before="0"/>
              <w:jc w:val="center"/>
              <w:rPr>
                <w:rFonts w:cs="Arial"/>
                <w:b/>
                <w:i/>
                <w:sz w:val="20"/>
                <w:szCs w:val="20"/>
                <w:u w:val="single"/>
                <w:lang w:val="sr-Cyrl-RS"/>
              </w:rPr>
            </w:pPr>
          </w:p>
        </w:tc>
        <w:tc>
          <w:tcPr>
            <w:tcW w:w="2948" w:type="dxa"/>
          </w:tcPr>
          <w:p w14:paraId="091CCC78" w14:textId="77777777" w:rsidR="000C2C9F" w:rsidRPr="0066147F" w:rsidRDefault="000C2C9F" w:rsidP="000C2C9F">
            <w:pPr>
              <w:spacing w:before="0"/>
              <w:jc w:val="center"/>
              <w:rPr>
                <w:rFonts w:cs="Arial"/>
                <w:b/>
                <w:i/>
                <w:sz w:val="20"/>
                <w:szCs w:val="20"/>
                <w:u w:val="single"/>
                <w:lang w:val="sr-Cyrl-RS"/>
              </w:rPr>
            </w:pPr>
          </w:p>
        </w:tc>
      </w:tr>
      <w:tr w:rsidR="000C2C9F" w:rsidRPr="0066147F" w14:paraId="2A7F50A8" w14:textId="77777777" w:rsidTr="00651DB6">
        <w:trPr>
          <w:cantSplit/>
          <w:trHeight w:val="1564"/>
        </w:trPr>
        <w:tc>
          <w:tcPr>
            <w:tcW w:w="561" w:type="dxa"/>
            <w:vAlign w:val="center"/>
          </w:tcPr>
          <w:p w14:paraId="52BB4108" w14:textId="714612AC" w:rsidR="000C2C9F" w:rsidRDefault="000C2C9F" w:rsidP="000C2C9F">
            <w:pPr>
              <w:spacing w:before="0"/>
              <w:jc w:val="center"/>
              <w:rPr>
                <w:rFonts w:cs="Arial"/>
                <w:sz w:val="20"/>
                <w:szCs w:val="20"/>
                <w:lang w:val="sr-Cyrl-RS"/>
              </w:rPr>
            </w:pPr>
            <w:r>
              <w:rPr>
                <w:rFonts w:cs="Arial"/>
                <w:sz w:val="20"/>
                <w:szCs w:val="20"/>
                <w:lang w:val="sr-Cyrl-RS"/>
              </w:rPr>
              <w:t>12</w:t>
            </w:r>
          </w:p>
        </w:tc>
        <w:tc>
          <w:tcPr>
            <w:tcW w:w="692" w:type="dxa"/>
            <w:textDirection w:val="btLr"/>
          </w:tcPr>
          <w:p w14:paraId="74BAA759" w14:textId="4F6FBBE9"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37B2F133" w14:textId="1EFE14A2" w:rsidR="000C2C9F" w:rsidRPr="00911509" w:rsidRDefault="000C2C9F" w:rsidP="000C2C9F">
            <w:pPr>
              <w:spacing w:before="0" w:after="240"/>
              <w:ind w:left="113" w:right="113"/>
              <w:jc w:val="center"/>
              <w:rPr>
                <w:rFonts w:cs="Arial"/>
                <w:bCs/>
                <w:iCs/>
                <w:color w:val="000000" w:themeColor="text1"/>
                <w:sz w:val="20"/>
                <w:szCs w:val="20"/>
                <w:lang w:val="sr-Latn-RS"/>
              </w:rPr>
            </w:pPr>
            <w:r w:rsidRPr="0081251C">
              <w:rPr>
                <w:rFonts w:cs="Arial"/>
                <w:bCs/>
                <w:iCs/>
                <w:color w:val="000000" w:themeColor="text1"/>
                <w:sz w:val="20"/>
                <w:szCs w:val="20"/>
                <w:lang w:val="sr-Latn-RS"/>
              </w:rPr>
              <w:t>33013474</w:t>
            </w:r>
          </w:p>
        </w:tc>
        <w:tc>
          <w:tcPr>
            <w:tcW w:w="3402" w:type="dxa"/>
            <w:shd w:val="clear" w:color="auto" w:fill="auto"/>
          </w:tcPr>
          <w:p w14:paraId="5CB55A9B" w14:textId="77777777"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Traka teks.dvoslojna 10t/4m DIN1492-1</w:t>
            </w:r>
          </w:p>
          <w:p w14:paraId="66DC12B5" w14:textId="2EAC7034"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Dimenzija=L=4M;  Namena</w:t>
            </w:r>
            <w:r w:rsidRPr="0081251C">
              <w:rPr>
                <w:rFonts w:cs="Arial"/>
                <w:bCs/>
                <w:iCs/>
                <w:color w:val="000000" w:themeColor="text1"/>
                <w:sz w:val="20"/>
                <w:szCs w:val="20"/>
                <w:lang w:val="sr-Latn-RS"/>
              </w:rPr>
              <w:t xml:space="preserve">=ZA </w:t>
            </w:r>
            <w:r>
              <w:rPr>
                <w:rFonts w:cs="Arial"/>
                <w:bCs/>
                <w:iCs/>
                <w:color w:val="000000" w:themeColor="text1"/>
                <w:sz w:val="20"/>
                <w:szCs w:val="20"/>
                <w:lang w:val="sr-Latn-RS"/>
              </w:rPr>
              <w:t>PODIZANJE TERETA;  Nazivna mera=NOSIVOST 10T;  Standard=DIN 1492-1;  Tip</w:t>
            </w:r>
            <w:r w:rsidRPr="0081251C">
              <w:rPr>
                <w:rFonts w:cs="Arial"/>
                <w:bCs/>
                <w:iCs/>
                <w:color w:val="000000" w:themeColor="text1"/>
                <w:sz w:val="20"/>
                <w:szCs w:val="20"/>
                <w:lang w:val="sr-Latn-RS"/>
              </w:rPr>
              <w:t>=SA OMČAMA</w:t>
            </w:r>
          </w:p>
        </w:tc>
        <w:tc>
          <w:tcPr>
            <w:tcW w:w="2597" w:type="dxa"/>
          </w:tcPr>
          <w:p w14:paraId="23C69A26" w14:textId="7A25130E"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151468F7" w14:textId="6293C8FD"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4B0B984F" w14:textId="060EFE66" w:rsidR="000C2C9F" w:rsidRPr="00911509" w:rsidRDefault="000C2C9F" w:rsidP="000C2C9F">
            <w:pPr>
              <w:spacing w:before="0"/>
              <w:jc w:val="center"/>
              <w:rPr>
                <w:rFonts w:cs="Arial"/>
                <w:sz w:val="20"/>
                <w:szCs w:val="20"/>
                <w:lang w:val="sr-Cyrl-RS"/>
              </w:rPr>
            </w:pPr>
            <w:r w:rsidRPr="0081251C">
              <w:rPr>
                <w:rFonts w:cs="Arial"/>
                <w:sz w:val="20"/>
                <w:szCs w:val="20"/>
                <w:lang w:val="sr-Cyrl-RS"/>
              </w:rPr>
              <w:t>8</w:t>
            </w:r>
          </w:p>
        </w:tc>
        <w:tc>
          <w:tcPr>
            <w:tcW w:w="709" w:type="dxa"/>
            <w:vAlign w:val="center"/>
          </w:tcPr>
          <w:p w14:paraId="16DEDA9B" w14:textId="1800B3D5"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7E751FDB" w14:textId="77777777" w:rsidR="000C2C9F" w:rsidRPr="0066147F" w:rsidRDefault="000C2C9F" w:rsidP="000C2C9F">
            <w:pPr>
              <w:spacing w:before="0"/>
              <w:jc w:val="center"/>
              <w:rPr>
                <w:rFonts w:cs="Arial"/>
                <w:b/>
                <w:i/>
                <w:sz w:val="20"/>
                <w:szCs w:val="20"/>
                <w:u w:val="single"/>
                <w:lang w:val="sr-Cyrl-RS"/>
              </w:rPr>
            </w:pPr>
          </w:p>
        </w:tc>
        <w:tc>
          <w:tcPr>
            <w:tcW w:w="2948" w:type="dxa"/>
          </w:tcPr>
          <w:p w14:paraId="6E54138F" w14:textId="77777777" w:rsidR="000C2C9F" w:rsidRPr="0066147F" w:rsidRDefault="000C2C9F" w:rsidP="000C2C9F">
            <w:pPr>
              <w:spacing w:before="0"/>
              <w:jc w:val="center"/>
              <w:rPr>
                <w:rFonts w:cs="Arial"/>
                <w:b/>
                <w:i/>
                <w:sz w:val="20"/>
                <w:szCs w:val="20"/>
                <w:u w:val="single"/>
                <w:lang w:val="sr-Cyrl-RS"/>
              </w:rPr>
            </w:pPr>
          </w:p>
        </w:tc>
      </w:tr>
      <w:tr w:rsidR="000C2C9F" w:rsidRPr="0066147F" w14:paraId="71551994" w14:textId="77777777" w:rsidTr="00651DB6">
        <w:trPr>
          <w:cantSplit/>
          <w:trHeight w:val="1564"/>
        </w:trPr>
        <w:tc>
          <w:tcPr>
            <w:tcW w:w="561" w:type="dxa"/>
            <w:vAlign w:val="center"/>
          </w:tcPr>
          <w:p w14:paraId="692E8DC3" w14:textId="68C32CB6" w:rsidR="000C2C9F" w:rsidRDefault="000C2C9F" w:rsidP="000C2C9F">
            <w:pPr>
              <w:spacing w:before="0"/>
              <w:jc w:val="center"/>
              <w:rPr>
                <w:rFonts w:cs="Arial"/>
                <w:sz w:val="20"/>
                <w:szCs w:val="20"/>
                <w:lang w:val="sr-Cyrl-RS"/>
              </w:rPr>
            </w:pPr>
            <w:r>
              <w:rPr>
                <w:rFonts w:cs="Arial"/>
                <w:sz w:val="20"/>
                <w:szCs w:val="20"/>
                <w:lang w:val="sr-Cyrl-RS"/>
              </w:rPr>
              <w:t>13</w:t>
            </w:r>
          </w:p>
        </w:tc>
        <w:tc>
          <w:tcPr>
            <w:tcW w:w="692" w:type="dxa"/>
            <w:textDirection w:val="btLr"/>
          </w:tcPr>
          <w:p w14:paraId="3A016B73" w14:textId="3F5A97C7"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6383ED0C" w14:textId="497E9438" w:rsidR="000C2C9F" w:rsidRPr="00911509" w:rsidRDefault="000C2C9F" w:rsidP="000C2C9F">
            <w:pPr>
              <w:spacing w:before="0" w:after="240"/>
              <w:ind w:left="113" w:right="113"/>
              <w:jc w:val="center"/>
              <w:rPr>
                <w:rFonts w:cs="Arial"/>
                <w:bCs/>
                <w:iCs/>
                <w:color w:val="000000" w:themeColor="text1"/>
                <w:sz w:val="20"/>
                <w:szCs w:val="20"/>
                <w:lang w:val="sr-Latn-RS"/>
              </w:rPr>
            </w:pPr>
            <w:r w:rsidRPr="0081251C">
              <w:rPr>
                <w:rFonts w:cs="Arial"/>
                <w:bCs/>
                <w:iCs/>
                <w:color w:val="000000" w:themeColor="text1"/>
                <w:sz w:val="20"/>
                <w:szCs w:val="20"/>
                <w:lang w:val="sr-Latn-RS"/>
              </w:rPr>
              <w:t>33013475</w:t>
            </w:r>
          </w:p>
        </w:tc>
        <w:tc>
          <w:tcPr>
            <w:tcW w:w="3402" w:type="dxa"/>
            <w:shd w:val="clear" w:color="auto" w:fill="auto"/>
          </w:tcPr>
          <w:p w14:paraId="5F7519B0" w14:textId="77777777" w:rsidR="000C2C9F"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Traka teks.dvoslojna 8t/3m DIN1492-1</w:t>
            </w:r>
          </w:p>
          <w:p w14:paraId="5729D022" w14:textId="28594A3E" w:rsidR="000C2C9F" w:rsidRPr="00911509" w:rsidRDefault="000C2C9F" w:rsidP="000C2C9F">
            <w:pPr>
              <w:spacing w:before="0"/>
              <w:jc w:val="left"/>
              <w:rPr>
                <w:rFonts w:cs="Arial"/>
                <w:bCs/>
                <w:iCs/>
                <w:color w:val="000000" w:themeColor="text1"/>
                <w:sz w:val="20"/>
                <w:szCs w:val="20"/>
                <w:lang w:val="sr-Latn-RS"/>
              </w:rPr>
            </w:pPr>
            <w:r w:rsidRPr="0081251C">
              <w:rPr>
                <w:rFonts w:cs="Arial"/>
                <w:bCs/>
                <w:iCs/>
                <w:color w:val="000000" w:themeColor="text1"/>
                <w:sz w:val="20"/>
                <w:szCs w:val="20"/>
                <w:lang w:val="sr-Latn-RS"/>
              </w:rPr>
              <w:t xml:space="preserve">Dimenzija=L=3M;  </w:t>
            </w:r>
            <w:r>
              <w:rPr>
                <w:rFonts w:cs="Arial"/>
                <w:bCs/>
                <w:iCs/>
                <w:color w:val="000000" w:themeColor="text1"/>
                <w:sz w:val="20"/>
                <w:szCs w:val="20"/>
                <w:lang w:val="sr-Latn-RS"/>
              </w:rPr>
              <w:t>Namena</w:t>
            </w:r>
            <w:r w:rsidRPr="0081251C">
              <w:rPr>
                <w:rFonts w:cs="Arial"/>
                <w:bCs/>
                <w:iCs/>
                <w:color w:val="000000" w:themeColor="text1"/>
                <w:sz w:val="20"/>
                <w:szCs w:val="20"/>
                <w:lang w:val="sr-Latn-RS"/>
              </w:rPr>
              <w:t xml:space="preserve">=ZA </w:t>
            </w:r>
            <w:r>
              <w:rPr>
                <w:rFonts w:cs="Arial"/>
                <w:bCs/>
                <w:iCs/>
                <w:color w:val="000000" w:themeColor="text1"/>
                <w:sz w:val="20"/>
                <w:szCs w:val="20"/>
                <w:lang w:val="sr-Latn-RS"/>
              </w:rPr>
              <w:t>PODIZANJE TERETA;  Nazivna mera=NOSIVOST 8T;  Standard=DIN 1492-1; Tip=SA OMČAMA</w:t>
            </w:r>
          </w:p>
        </w:tc>
        <w:tc>
          <w:tcPr>
            <w:tcW w:w="2597" w:type="dxa"/>
          </w:tcPr>
          <w:p w14:paraId="7A227BF8" w14:textId="30BF160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17FACE36" w14:textId="2E348E22"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0BC59D80" w14:textId="663469BE" w:rsidR="000C2C9F" w:rsidRPr="00911509" w:rsidRDefault="000C2C9F" w:rsidP="000C2C9F">
            <w:pPr>
              <w:spacing w:before="0"/>
              <w:jc w:val="center"/>
              <w:rPr>
                <w:rFonts w:cs="Arial"/>
                <w:sz w:val="20"/>
                <w:szCs w:val="20"/>
                <w:lang w:val="sr-Cyrl-RS"/>
              </w:rPr>
            </w:pPr>
            <w:r w:rsidRPr="0081251C">
              <w:rPr>
                <w:rFonts w:cs="Arial"/>
                <w:sz w:val="20"/>
                <w:szCs w:val="20"/>
                <w:lang w:val="sr-Cyrl-RS"/>
              </w:rPr>
              <w:t>8</w:t>
            </w:r>
          </w:p>
        </w:tc>
        <w:tc>
          <w:tcPr>
            <w:tcW w:w="709" w:type="dxa"/>
            <w:vAlign w:val="center"/>
          </w:tcPr>
          <w:p w14:paraId="3737ED99" w14:textId="2F07D8AB"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77A2E5F6" w14:textId="77777777" w:rsidR="000C2C9F" w:rsidRPr="0066147F" w:rsidRDefault="000C2C9F" w:rsidP="000C2C9F">
            <w:pPr>
              <w:spacing w:before="0"/>
              <w:jc w:val="center"/>
              <w:rPr>
                <w:rFonts w:cs="Arial"/>
                <w:b/>
                <w:i/>
                <w:sz w:val="20"/>
                <w:szCs w:val="20"/>
                <w:u w:val="single"/>
                <w:lang w:val="sr-Cyrl-RS"/>
              </w:rPr>
            </w:pPr>
          </w:p>
        </w:tc>
        <w:tc>
          <w:tcPr>
            <w:tcW w:w="2948" w:type="dxa"/>
          </w:tcPr>
          <w:p w14:paraId="3F5D1756" w14:textId="77777777" w:rsidR="000C2C9F" w:rsidRPr="0066147F" w:rsidRDefault="000C2C9F" w:rsidP="000C2C9F">
            <w:pPr>
              <w:spacing w:before="0"/>
              <w:jc w:val="center"/>
              <w:rPr>
                <w:rFonts w:cs="Arial"/>
                <w:b/>
                <w:i/>
                <w:sz w:val="20"/>
                <w:szCs w:val="20"/>
                <w:u w:val="single"/>
                <w:lang w:val="sr-Cyrl-RS"/>
              </w:rPr>
            </w:pPr>
          </w:p>
        </w:tc>
      </w:tr>
      <w:tr w:rsidR="000C2C9F" w:rsidRPr="0066147F" w14:paraId="6D659B08" w14:textId="77777777" w:rsidTr="00651DB6">
        <w:trPr>
          <w:cantSplit/>
          <w:trHeight w:val="1564"/>
        </w:trPr>
        <w:tc>
          <w:tcPr>
            <w:tcW w:w="561" w:type="dxa"/>
            <w:vAlign w:val="center"/>
          </w:tcPr>
          <w:p w14:paraId="5F4583FA" w14:textId="6DF9809C" w:rsidR="000C2C9F" w:rsidRDefault="000C2C9F" w:rsidP="000C2C9F">
            <w:pPr>
              <w:spacing w:before="0"/>
              <w:jc w:val="center"/>
              <w:rPr>
                <w:rFonts w:cs="Arial"/>
                <w:sz w:val="20"/>
                <w:szCs w:val="20"/>
                <w:lang w:val="sr-Cyrl-RS"/>
              </w:rPr>
            </w:pPr>
            <w:r>
              <w:rPr>
                <w:rFonts w:cs="Arial"/>
                <w:sz w:val="20"/>
                <w:szCs w:val="20"/>
                <w:lang w:val="sr-Cyrl-RS"/>
              </w:rPr>
              <w:t>14</w:t>
            </w:r>
          </w:p>
        </w:tc>
        <w:tc>
          <w:tcPr>
            <w:tcW w:w="692" w:type="dxa"/>
            <w:textDirection w:val="btLr"/>
          </w:tcPr>
          <w:p w14:paraId="08E4F5D3" w14:textId="4E839210"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52B7579F" w14:textId="74A2CB53" w:rsidR="000C2C9F" w:rsidRPr="00911509" w:rsidRDefault="000C2C9F" w:rsidP="000C2C9F">
            <w:pPr>
              <w:spacing w:before="0" w:after="240"/>
              <w:ind w:left="113" w:right="113"/>
              <w:jc w:val="center"/>
              <w:rPr>
                <w:rFonts w:cs="Arial"/>
                <w:bCs/>
                <w:iCs/>
                <w:color w:val="000000" w:themeColor="text1"/>
                <w:sz w:val="20"/>
                <w:szCs w:val="20"/>
                <w:lang w:val="sr-Latn-RS"/>
              </w:rPr>
            </w:pPr>
            <w:r w:rsidRPr="0081251C">
              <w:rPr>
                <w:rFonts w:cs="Arial"/>
                <w:bCs/>
                <w:iCs/>
                <w:color w:val="000000" w:themeColor="text1"/>
                <w:sz w:val="20"/>
                <w:szCs w:val="20"/>
                <w:lang w:val="sr-Latn-RS"/>
              </w:rPr>
              <w:t>33014823</w:t>
            </w:r>
          </w:p>
        </w:tc>
        <w:tc>
          <w:tcPr>
            <w:tcW w:w="3402" w:type="dxa"/>
            <w:shd w:val="clear" w:color="auto" w:fill="auto"/>
          </w:tcPr>
          <w:p w14:paraId="3E602182" w14:textId="77777777" w:rsidR="000C2C9F" w:rsidRPr="007B049C" w:rsidRDefault="000C2C9F" w:rsidP="000C2C9F">
            <w:pPr>
              <w:spacing w:before="0"/>
              <w:rPr>
                <w:rFonts w:cs="Arial"/>
                <w:bCs/>
                <w:iCs/>
                <w:sz w:val="20"/>
                <w:szCs w:val="20"/>
                <w:lang w:val="sr-Latn-RS"/>
              </w:rPr>
            </w:pPr>
            <w:r w:rsidRPr="007B049C">
              <w:rPr>
                <w:rFonts w:cs="Arial"/>
                <w:bCs/>
                <w:iCs/>
                <w:sz w:val="20"/>
                <w:szCs w:val="20"/>
                <w:lang w:val="sr-Latn-RS"/>
              </w:rPr>
              <w:t>Tekstilna četvorokr. priveznica 4K4 8,4t</w:t>
            </w:r>
          </w:p>
          <w:p w14:paraId="08F23BD1" w14:textId="77777777" w:rsidR="000C2C9F" w:rsidRPr="000C2C9F" w:rsidRDefault="000C2C9F" w:rsidP="000C2C9F">
            <w:pPr>
              <w:spacing w:before="0"/>
              <w:rPr>
                <w:rFonts w:cs="Arial"/>
                <w:bCs/>
                <w:iCs/>
                <w:sz w:val="20"/>
                <w:szCs w:val="20"/>
                <w:lang w:val="sr-Latn-RS"/>
              </w:rPr>
            </w:pPr>
            <w:r w:rsidRPr="007B049C">
              <w:rPr>
                <w:rFonts w:cs="Arial"/>
                <w:bCs/>
                <w:iCs/>
                <w:sz w:val="20"/>
                <w:szCs w:val="20"/>
                <w:lang w:val="sr-Latn-RS"/>
              </w:rPr>
              <w:t xml:space="preserve">Tip=EDT440;  </w:t>
            </w:r>
            <w:r w:rsidRPr="000C2C9F">
              <w:rPr>
                <w:rFonts w:cs="Arial"/>
                <w:bCs/>
                <w:iCs/>
                <w:sz w:val="20"/>
                <w:szCs w:val="20"/>
                <w:lang w:val="sr-Latn-RS"/>
              </w:rPr>
              <w:t>Standard: EN 1492-2</w:t>
            </w:r>
          </w:p>
          <w:p w14:paraId="4FED6E42"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 xml:space="preserve">Napomena=NOSIVOST:8,4T;  Oznaka=4K4;  </w:t>
            </w:r>
          </w:p>
          <w:p w14:paraId="62ABAFB1"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Dužina=4m;</w:t>
            </w:r>
          </w:p>
          <w:p w14:paraId="6F8011B5" w14:textId="77777777" w:rsidR="000C2C9F" w:rsidRDefault="000C2C9F" w:rsidP="000C2C9F">
            <w:pPr>
              <w:spacing w:before="0"/>
              <w:rPr>
                <w:rFonts w:cs="Arial"/>
                <w:bCs/>
                <w:iCs/>
                <w:sz w:val="20"/>
                <w:szCs w:val="20"/>
                <w:lang w:val="sr-Latn-RS"/>
              </w:rPr>
            </w:pPr>
            <w:r>
              <w:rPr>
                <w:rFonts w:cs="Arial"/>
                <w:bCs/>
                <w:iCs/>
                <w:sz w:val="20"/>
                <w:szCs w:val="20"/>
                <w:lang w:val="sr-Latn-RS"/>
              </w:rPr>
              <w:t>Materijal=TEKSTIL</w:t>
            </w:r>
          </w:p>
          <w:p w14:paraId="5EA962E6" w14:textId="4F104627" w:rsidR="000C2C9F" w:rsidRPr="00911509" w:rsidRDefault="000C2C9F" w:rsidP="000C2C9F">
            <w:pPr>
              <w:spacing w:before="0"/>
              <w:jc w:val="left"/>
              <w:rPr>
                <w:rFonts w:cs="Arial"/>
                <w:bCs/>
                <w:iCs/>
                <w:color w:val="000000" w:themeColor="text1"/>
                <w:sz w:val="20"/>
                <w:szCs w:val="20"/>
                <w:lang w:val="sr-Latn-RS"/>
              </w:rPr>
            </w:pPr>
          </w:p>
        </w:tc>
        <w:tc>
          <w:tcPr>
            <w:tcW w:w="2597" w:type="dxa"/>
          </w:tcPr>
          <w:p w14:paraId="2344003A"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02C96F6A" w14:textId="140540CD"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04C3EDC8" w14:textId="07F7E840" w:rsidR="000C2C9F" w:rsidRPr="00911509" w:rsidRDefault="000C2C9F" w:rsidP="000C2C9F">
            <w:pPr>
              <w:spacing w:before="0"/>
              <w:jc w:val="center"/>
              <w:rPr>
                <w:rFonts w:cs="Arial"/>
                <w:sz w:val="20"/>
                <w:szCs w:val="20"/>
                <w:lang w:val="sr-Cyrl-RS"/>
              </w:rPr>
            </w:pPr>
            <w:r w:rsidRPr="0081251C">
              <w:rPr>
                <w:rFonts w:cs="Arial"/>
                <w:sz w:val="20"/>
                <w:szCs w:val="20"/>
                <w:lang w:val="sr-Cyrl-RS"/>
              </w:rPr>
              <w:t>8</w:t>
            </w:r>
          </w:p>
        </w:tc>
        <w:tc>
          <w:tcPr>
            <w:tcW w:w="709" w:type="dxa"/>
            <w:vAlign w:val="center"/>
          </w:tcPr>
          <w:p w14:paraId="6B85D4F1" w14:textId="5B0FED17"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084716BC" w14:textId="77777777" w:rsidR="000C2C9F" w:rsidRPr="0066147F" w:rsidRDefault="000C2C9F" w:rsidP="000C2C9F">
            <w:pPr>
              <w:spacing w:before="0"/>
              <w:jc w:val="center"/>
              <w:rPr>
                <w:rFonts w:cs="Arial"/>
                <w:b/>
                <w:i/>
                <w:sz w:val="20"/>
                <w:szCs w:val="20"/>
                <w:u w:val="single"/>
                <w:lang w:val="sr-Cyrl-RS"/>
              </w:rPr>
            </w:pPr>
          </w:p>
        </w:tc>
        <w:tc>
          <w:tcPr>
            <w:tcW w:w="2948" w:type="dxa"/>
          </w:tcPr>
          <w:p w14:paraId="2A3FD1F0" w14:textId="77777777" w:rsidR="000C2C9F" w:rsidRPr="0066147F" w:rsidRDefault="000C2C9F" w:rsidP="000C2C9F">
            <w:pPr>
              <w:spacing w:before="0"/>
              <w:jc w:val="center"/>
              <w:rPr>
                <w:rFonts w:cs="Arial"/>
                <w:b/>
                <w:i/>
                <w:sz w:val="20"/>
                <w:szCs w:val="20"/>
                <w:u w:val="single"/>
                <w:lang w:val="sr-Cyrl-RS"/>
              </w:rPr>
            </w:pPr>
          </w:p>
        </w:tc>
      </w:tr>
      <w:tr w:rsidR="000C2C9F" w:rsidRPr="0066147F" w14:paraId="15B6F981" w14:textId="77777777" w:rsidTr="00651DB6">
        <w:trPr>
          <w:cantSplit/>
          <w:trHeight w:val="1564"/>
        </w:trPr>
        <w:tc>
          <w:tcPr>
            <w:tcW w:w="561" w:type="dxa"/>
            <w:vAlign w:val="center"/>
          </w:tcPr>
          <w:p w14:paraId="7A48C088" w14:textId="278E856F" w:rsidR="000C2C9F" w:rsidRDefault="000C2C9F" w:rsidP="000C2C9F">
            <w:pPr>
              <w:spacing w:before="0"/>
              <w:jc w:val="center"/>
              <w:rPr>
                <w:rFonts w:cs="Arial"/>
                <w:sz w:val="20"/>
                <w:szCs w:val="20"/>
                <w:lang w:val="sr-Cyrl-RS"/>
              </w:rPr>
            </w:pPr>
            <w:r>
              <w:rPr>
                <w:rFonts w:cs="Arial"/>
                <w:sz w:val="20"/>
                <w:szCs w:val="20"/>
                <w:lang w:val="sr-Cyrl-RS"/>
              </w:rPr>
              <w:lastRenderedPageBreak/>
              <w:t>15</w:t>
            </w:r>
          </w:p>
        </w:tc>
        <w:tc>
          <w:tcPr>
            <w:tcW w:w="692" w:type="dxa"/>
            <w:textDirection w:val="btLr"/>
          </w:tcPr>
          <w:p w14:paraId="540F13AC" w14:textId="79013673"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61728779" w14:textId="140ADB3A"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33014824</w:t>
            </w:r>
          </w:p>
        </w:tc>
        <w:tc>
          <w:tcPr>
            <w:tcW w:w="3402" w:type="dxa"/>
            <w:shd w:val="clear" w:color="auto" w:fill="auto"/>
          </w:tcPr>
          <w:p w14:paraId="2F9BE8AD"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Tekstilna četvorokr. priveznica 4K4 4,2t</w:t>
            </w:r>
          </w:p>
          <w:p w14:paraId="0B3A0D57"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 xml:space="preserve">Materijal=TEKSTIL;  </w:t>
            </w:r>
          </w:p>
          <w:p w14:paraId="4D1E89F0"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Oznaka=4K4;  Standard: EN 1492-2</w:t>
            </w:r>
          </w:p>
          <w:p w14:paraId="279E9308" w14:textId="5D7E9EC2"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Dužina=</w:t>
            </w:r>
            <w:r w:rsidR="00AC2286">
              <w:rPr>
                <w:rFonts w:cs="Arial"/>
                <w:bCs/>
                <w:iCs/>
                <w:sz w:val="20"/>
                <w:szCs w:val="20"/>
                <w:lang w:val="sr-Latn-RS"/>
              </w:rPr>
              <w:t>4</w:t>
            </w:r>
            <w:r w:rsidRPr="000C2C9F">
              <w:rPr>
                <w:rFonts w:cs="Arial"/>
                <w:bCs/>
                <w:iCs/>
                <w:sz w:val="20"/>
                <w:szCs w:val="20"/>
                <w:lang w:val="sr-Latn-RS"/>
              </w:rPr>
              <w:t>m;</w:t>
            </w:r>
          </w:p>
          <w:p w14:paraId="01C40C92" w14:textId="097B6164" w:rsidR="000C2C9F" w:rsidRPr="000C2C9F" w:rsidRDefault="000C2C9F" w:rsidP="000C2C9F">
            <w:pPr>
              <w:spacing w:before="0"/>
              <w:jc w:val="left"/>
              <w:rPr>
                <w:rFonts w:cs="Arial"/>
                <w:bCs/>
                <w:iCs/>
                <w:sz w:val="20"/>
                <w:szCs w:val="20"/>
                <w:lang w:val="sr-Latn-RS"/>
              </w:rPr>
            </w:pPr>
            <w:r w:rsidRPr="000C2C9F">
              <w:rPr>
                <w:rFonts w:cs="Arial"/>
                <w:bCs/>
                <w:iCs/>
                <w:sz w:val="20"/>
                <w:szCs w:val="20"/>
                <w:lang w:val="sr-Latn-RS"/>
              </w:rPr>
              <w:t>Napomena=NOSIVOST4,2T;  Tip=EDT420</w:t>
            </w:r>
          </w:p>
        </w:tc>
        <w:tc>
          <w:tcPr>
            <w:tcW w:w="2597" w:type="dxa"/>
          </w:tcPr>
          <w:p w14:paraId="5922E7D2"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2B2458A1" w14:textId="76139AE3"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2C68F434" w14:textId="5461062B" w:rsidR="000C2C9F" w:rsidRPr="00911509" w:rsidRDefault="000C2C9F" w:rsidP="000C2C9F">
            <w:pPr>
              <w:spacing w:before="0"/>
              <w:jc w:val="center"/>
              <w:rPr>
                <w:rFonts w:cs="Arial"/>
                <w:sz w:val="20"/>
                <w:szCs w:val="20"/>
                <w:lang w:val="sr-Cyrl-RS"/>
              </w:rPr>
            </w:pPr>
            <w:r w:rsidRPr="00D333A8">
              <w:rPr>
                <w:rFonts w:cs="Arial"/>
                <w:sz w:val="20"/>
                <w:szCs w:val="20"/>
                <w:lang w:val="sr-Cyrl-RS"/>
              </w:rPr>
              <w:t>8</w:t>
            </w:r>
          </w:p>
        </w:tc>
        <w:tc>
          <w:tcPr>
            <w:tcW w:w="709" w:type="dxa"/>
            <w:vAlign w:val="center"/>
          </w:tcPr>
          <w:p w14:paraId="516D2EF4" w14:textId="6A0F80B2"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64AF2C17" w14:textId="77777777" w:rsidR="000C2C9F" w:rsidRPr="0066147F" w:rsidRDefault="000C2C9F" w:rsidP="000C2C9F">
            <w:pPr>
              <w:spacing w:before="0"/>
              <w:jc w:val="center"/>
              <w:rPr>
                <w:rFonts w:cs="Arial"/>
                <w:b/>
                <w:i/>
                <w:sz w:val="20"/>
                <w:szCs w:val="20"/>
                <w:u w:val="single"/>
                <w:lang w:val="sr-Cyrl-RS"/>
              </w:rPr>
            </w:pPr>
          </w:p>
        </w:tc>
        <w:tc>
          <w:tcPr>
            <w:tcW w:w="2948" w:type="dxa"/>
          </w:tcPr>
          <w:p w14:paraId="2F3B6C50" w14:textId="77777777" w:rsidR="000C2C9F" w:rsidRPr="0066147F" w:rsidRDefault="000C2C9F" w:rsidP="000C2C9F">
            <w:pPr>
              <w:spacing w:before="0"/>
              <w:jc w:val="center"/>
              <w:rPr>
                <w:rFonts w:cs="Arial"/>
                <w:b/>
                <w:i/>
                <w:sz w:val="20"/>
                <w:szCs w:val="20"/>
                <w:u w:val="single"/>
                <w:lang w:val="sr-Cyrl-RS"/>
              </w:rPr>
            </w:pPr>
          </w:p>
        </w:tc>
      </w:tr>
      <w:tr w:rsidR="000C2C9F" w:rsidRPr="0066147F" w14:paraId="1A0B344B" w14:textId="77777777" w:rsidTr="00651DB6">
        <w:trPr>
          <w:cantSplit/>
          <w:trHeight w:val="1564"/>
        </w:trPr>
        <w:tc>
          <w:tcPr>
            <w:tcW w:w="561" w:type="dxa"/>
            <w:vAlign w:val="center"/>
          </w:tcPr>
          <w:p w14:paraId="6725FB81" w14:textId="3AE1DDDD" w:rsidR="000C2C9F" w:rsidRDefault="000C2C9F" w:rsidP="000C2C9F">
            <w:pPr>
              <w:spacing w:before="0"/>
              <w:jc w:val="center"/>
              <w:rPr>
                <w:rFonts w:cs="Arial"/>
                <w:sz w:val="20"/>
                <w:szCs w:val="20"/>
                <w:lang w:val="sr-Cyrl-RS"/>
              </w:rPr>
            </w:pPr>
            <w:r>
              <w:rPr>
                <w:rFonts w:cs="Arial"/>
                <w:sz w:val="20"/>
                <w:szCs w:val="20"/>
                <w:lang w:val="sr-Cyrl-RS"/>
              </w:rPr>
              <w:t>16</w:t>
            </w:r>
          </w:p>
        </w:tc>
        <w:tc>
          <w:tcPr>
            <w:tcW w:w="692" w:type="dxa"/>
            <w:textDirection w:val="btLr"/>
          </w:tcPr>
          <w:p w14:paraId="372E6353" w14:textId="36C6B107" w:rsidR="000C2C9F" w:rsidRPr="004C28A9" w:rsidRDefault="000C2C9F" w:rsidP="000C2C9F">
            <w:pPr>
              <w:spacing w:before="0" w:after="240"/>
              <w:ind w:left="113" w:right="113"/>
              <w:jc w:val="center"/>
              <w:rPr>
                <w:rFonts w:cs="Arial"/>
                <w:bCs/>
                <w:iCs/>
                <w:color w:val="000000" w:themeColor="text1"/>
                <w:sz w:val="20"/>
                <w:szCs w:val="20"/>
                <w:lang w:val="sr-Latn-RS"/>
              </w:rPr>
            </w:pPr>
            <w:r w:rsidRPr="00157D6C">
              <w:rPr>
                <w:rFonts w:cs="Arial"/>
                <w:bCs/>
                <w:iCs/>
                <w:color w:val="000000" w:themeColor="text1"/>
                <w:sz w:val="20"/>
                <w:szCs w:val="20"/>
                <w:lang w:val="sr-Latn-RS"/>
              </w:rPr>
              <w:t>403</w:t>
            </w:r>
            <w:r w:rsidRPr="00157D6C">
              <w:rPr>
                <w:rFonts w:cs="Arial"/>
                <w:bCs/>
                <w:iCs/>
                <w:color w:val="000000" w:themeColor="text1"/>
                <w:sz w:val="20"/>
                <w:szCs w:val="20"/>
                <w:lang w:val="sr-Cyrl-RS"/>
              </w:rPr>
              <w:t xml:space="preserve"> - Metal</w:t>
            </w:r>
          </w:p>
        </w:tc>
        <w:tc>
          <w:tcPr>
            <w:tcW w:w="556" w:type="dxa"/>
            <w:textDirection w:val="btLr"/>
          </w:tcPr>
          <w:p w14:paraId="09A535D5" w14:textId="4906F12D"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33014825</w:t>
            </w:r>
          </w:p>
        </w:tc>
        <w:tc>
          <w:tcPr>
            <w:tcW w:w="3402" w:type="dxa"/>
            <w:shd w:val="clear" w:color="auto" w:fill="auto"/>
          </w:tcPr>
          <w:p w14:paraId="3881BD8E"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Tekstilna četvorokr. priveznica 4K4 10,5t</w:t>
            </w:r>
          </w:p>
          <w:p w14:paraId="6451B06C"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 xml:space="preserve">Tip=EDT450; Standard: EN 1492-2 Napomena=NOSIVOST:10,5T;  Oznaka=4K4;  </w:t>
            </w:r>
          </w:p>
          <w:p w14:paraId="2CEA1626"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Dužina=4m;</w:t>
            </w:r>
          </w:p>
          <w:p w14:paraId="220ED538" w14:textId="2B606D66" w:rsidR="000C2C9F" w:rsidRPr="000C2C9F" w:rsidRDefault="000C2C9F" w:rsidP="000C2C9F">
            <w:pPr>
              <w:spacing w:before="0"/>
              <w:jc w:val="left"/>
              <w:rPr>
                <w:rFonts w:cs="Arial"/>
                <w:bCs/>
                <w:iCs/>
                <w:sz w:val="20"/>
                <w:szCs w:val="20"/>
                <w:lang w:val="sr-Latn-RS"/>
              </w:rPr>
            </w:pPr>
            <w:r w:rsidRPr="000C2C9F">
              <w:rPr>
                <w:rFonts w:cs="Arial"/>
                <w:bCs/>
                <w:iCs/>
                <w:sz w:val="20"/>
                <w:szCs w:val="20"/>
                <w:lang w:val="sr-Latn-RS"/>
              </w:rPr>
              <w:t>Materijal=TEKSTIL</w:t>
            </w:r>
          </w:p>
        </w:tc>
        <w:tc>
          <w:tcPr>
            <w:tcW w:w="2597" w:type="dxa"/>
          </w:tcPr>
          <w:p w14:paraId="2E167899"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2F1D425A" w14:textId="7B4C8CE8"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10873616" w14:textId="02624328" w:rsidR="000C2C9F" w:rsidRPr="00911509" w:rsidRDefault="000C2C9F" w:rsidP="000C2C9F">
            <w:pPr>
              <w:spacing w:before="0"/>
              <w:jc w:val="center"/>
              <w:rPr>
                <w:rFonts w:cs="Arial"/>
                <w:sz w:val="20"/>
                <w:szCs w:val="20"/>
                <w:lang w:val="sr-Cyrl-RS"/>
              </w:rPr>
            </w:pPr>
            <w:r w:rsidRPr="00D333A8">
              <w:rPr>
                <w:rFonts w:cs="Arial"/>
                <w:sz w:val="20"/>
                <w:szCs w:val="20"/>
                <w:lang w:val="sr-Cyrl-RS"/>
              </w:rPr>
              <w:t>8</w:t>
            </w:r>
          </w:p>
        </w:tc>
        <w:tc>
          <w:tcPr>
            <w:tcW w:w="709" w:type="dxa"/>
            <w:vAlign w:val="center"/>
          </w:tcPr>
          <w:p w14:paraId="2E32B718" w14:textId="6FC92944"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6AA6EA09" w14:textId="77777777" w:rsidR="000C2C9F" w:rsidRPr="0066147F" w:rsidRDefault="000C2C9F" w:rsidP="000C2C9F">
            <w:pPr>
              <w:spacing w:before="0"/>
              <w:jc w:val="center"/>
              <w:rPr>
                <w:rFonts w:cs="Arial"/>
                <w:b/>
                <w:i/>
                <w:sz w:val="20"/>
                <w:szCs w:val="20"/>
                <w:u w:val="single"/>
                <w:lang w:val="sr-Cyrl-RS"/>
              </w:rPr>
            </w:pPr>
          </w:p>
        </w:tc>
        <w:tc>
          <w:tcPr>
            <w:tcW w:w="2948" w:type="dxa"/>
          </w:tcPr>
          <w:p w14:paraId="206D3EB4" w14:textId="77777777" w:rsidR="000C2C9F" w:rsidRPr="0066147F" w:rsidRDefault="000C2C9F" w:rsidP="000C2C9F">
            <w:pPr>
              <w:spacing w:before="0"/>
              <w:jc w:val="center"/>
              <w:rPr>
                <w:rFonts w:cs="Arial"/>
                <w:b/>
                <w:i/>
                <w:sz w:val="20"/>
                <w:szCs w:val="20"/>
                <w:u w:val="single"/>
                <w:lang w:val="sr-Cyrl-RS"/>
              </w:rPr>
            </w:pPr>
          </w:p>
        </w:tc>
      </w:tr>
      <w:tr w:rsidR="000C2C9F" w:rsidRPr="0066147F" w14:paraId="6318279F" w14:textId="77777777" w:rsidTr="00651DB6">
        <w:trPr>
          <w:cantSplit/>
          <w:trHeight w:val="1564"/>
        </w:trPr>
        <w:tc>
          <w:tcPr>
            <w:tcW w:w="561" w:type="dxa"/>
            <w:vAlign w:val="center"/>
          </w:tcPr>
          <w:p w14:paraId="22278BFA" w14:textId="30B4EE08" w:rsidR="000C2C9F" w:rsidRDefault="000C2C9F" w:rsidP="000C2C9F">
            <w:pPr>
              <w:spacing w:before="0"/>
              <w:jc w:val="center"/>
              <w:rPr>
                <w:rFonts w:cs="Arial"/>
                <w:sz w:val="20"/>
                <w:szCs w:val="20"/>
                <w:lang w:val="sr-Cyrl-RS"/>
              </w:rPr>
            </w:pPr>
            <w:r>
              <w:rPr>
                <w:rFonts w:cs="Arial"/>
                <w:sz w:val="20"/>
                <w:szCs w:val="20"/>
                <w:lang w:val="sr-Cyrl-RS"/>
              </w:rPr>
              <w:t>17</w:t>
            </w:r>
          </w:p>
        </w:tc>
        <w:tc>
          <w:tcPr>
            <w:tcW w:w="692" w:type="dxa"/>
            <w:textDirection w:val="btLr"/>
          </w:tcPr>
          <w:p w14:paraId="6231C34B" w14:textId="6D246721" w:rsidR="000C2C9F" w:rsidRPr="004C28A9" w:rsidRDefault="000C2C9F" w:rsidP="000C2C9F">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404</w:t>
            </w:r>
            <w:r w:rsidRPr="00D333A8">
              <w:rPr>
                <w:rFonts w:cs="Arial"/>
                <w:bCs/>
                <w:iCs/>
                <w:color w:val="000000" w:themeColor="text1"/>
                <w:sz w:val="20"/>
                <w:szCs w:val="20"/>
                <w:lang w:val="sr-Cyrl-RS"/>
              </w:rPr>
              <w:t xml:space="preserve"> - Metal</w:t>
            </w:r>
          </w:p>
        </w:tc>
        <w:tc>
          <w:tcPr>
            <w:tcW w:w="556" w:type="dxa"/>
            <w:textDirection w:val="btLr"/>
          </w:tcPr>
          <w:p w14:paraId="2A1E0D68" w14:textId="40F74CA5"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33013248</w:t>
            </w:r>
          </w:p>
        </w:tc>
        <w:tc>
          <w:tcPr>
            <w:tcW w:w="3402" w:type="dxa"/>
            <w:shd w:val="clear" w:color="auto" w:fill="auto"/>
          </w:tcPr>
          <w:p w14:paraId="1E7F88A9" w14:textId="77777777" w:rsidR="000C2C9F" w:rsidRDefault="000C2C9F" w:rsidP="000C2C9F">
            <w:pPr>
              <w:spacing w:before="0"/>
              <w:jc w:val="left"/>
              <w:rPr>
                <w:rFonts w:cs="Arial"/>
                <w:bCs/>
                <w:iCs/>
                <w:color w:val="000000" w:themeColor="text1"/>
                <w:sz w:val="20"/>
                <w:szCs w:val="20"/>
                <w:lang w:val="sr-Latn-RS"/>
              </w:rPr>
            </w:pPr>
            <w:r w:rsidRPr="00D333A8">
              <w:rPr>
                <w:rFonts w:cs="Arial"/>
                <w:bCs/>
                <w:iCs/>
                <w:color w:val="000000" w:themeColor="text1"/>
                <w:sz w:val="20"/>
                <w:szCs w:val="20"/>
                <w:lang w:val="sr-Latn-RS"/>
              </w:rPr>
              <w:t>Traka teks.za pod. ter.3t 8/4m DIN1492-2</w:t>
            </w:r>
          </w:p>
          <w:p w14:paraId="5DF51D9B" w14:textId="07893A02"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Dimenzija=L=8M/4M;  Namena</w:t>
            </w:r>
            <w:r w:rsidRPr="00D333A8">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w:t>
            </w:r>
            <w:r w:rsidRPr="00D333A8">
              <w:rPr>
                <w:rFonts w:cs="Arial"/>
                <w:bCs/>
                <w:iCs/>
                <w:color w:val="000000" w:themeColor="text1"/>
                <w:sz w:val="20"/>
                <w:szCs w:val="20"/>
                <w:lang w:val="sr-Latn-RS"/>
              </w:rPr>
              <w:t xml:space="preserve">=NOSIVOST 3T;  </w:t>
            </w:r>
            <w:r>
              <w:rPr>
                <w:rFonts w:cs="Arial"/>
                <w:bCs/>
                <w:iCs/>
                <w:color w:val="000000" w:themeColor="text1"/>
                <w:sz w:val="20"/>
                <w:szCs w:val="20"/>
                <w:lang w:val="sr-Latn-RS"/>
              </w:rPr>
              <w:t>Standard=DIN 1492-2</w:t>
            </w:r>
          </w:p>
        </w:tc>
        <w:tc>
          <w:tcPr>
            <w:tcW w:w="2597" w:type="dxa"/>
          </w:tcPr>
          <w:p w14:paraId="1F7DA072"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318106CA" w14:textId="343E2653"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3DEE30E6" w14:textId="08FAF46C" w:rsidR="000C2C9F" w:rsidRPr="00911509" w:rsidRDefault="000C2C9F" w:rsidP="000C2C9F">
            <w:pPr>
              <w:spacing w:before="0"/>
              <w:jc w:val="center"/>
              <w:rPr>
                <w:rFonts w:cs="Arial"/>
                <w:sz w:val="20"/>
                <w:szCs w:val="20"/>
                <w:lang w:val="sr-Cyrl-RS"/>
              </w:rPr>
            </w:pPr>
            <w:r w:rsidRPr="00D333A8">
              <w:rPr>
                <w:rFonts w:cs="Arial"/>
                <w:sz w:val="20"/>
                <w:szCs w:val="20"/>
                <w:lang w:val="sr-Cyrl-RS"/>
              </w:rPr>
              <w:t>10</w:t>
            </w:r>
          </w:p>
        </w:tc>
        <w:tc>
          <w:tcPr>
            <w:tcW w:w="709" w:type="dxa"/>
            <w:vAlign w:val="center"/>
          </w:tcPr>
          <w:p w14:paraId="75D6C643" w14:textId="67DD9B7F"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4B80E8F5" w14:textId="77777777" w:rsidR="000C2C9F" w:rsidRPr="0066147F" w:rsidRDefault="000C2C9F" w:rsidP="000C2C9F">
            <w:pPr>
              <w:spacing w:before="0"/>
              <w:jc w:val="center"/>
              <w:rPr>
                <w:rFonts w:cs="Arial"/>
                <w:b/>
                <w:i/>
                <w:sz w:val="20"/>
                <w:szCs w:val="20"/>
                <w:u w:val="single"/>
                <w:lang w:val="sr-Cyrl-RS"/>
              </w:rPr>
            </w:pPr>
          </w:p>
        </w:tc>
        <w:tc>
          <w:tcPr>
            <w:tcW w:w="2948" w:type="dxa"/>
          </w:tcPr>
          <w:p w14:paraId="2B75D925" w14:textId="77777777" w:rsidR="000C2C9F" w:rsidRPr="0066147F" w:rsidRDefault="000C2C9F" w:rsidP="000C2C9F">
            <w:pPr>
              <w:spacing w:before="0"/>
              <w:jc w:val="center"/>
              <w:rPr>
                <w:rFonts w:cs="Arial"/>
                <w:b/>
                <w:i/>
                <w:sz w:val="20"/>
                <w:szCs w:val="20"/>
                <w:u w:val="single"/>
                <w:lang w:val="sr-Cyrl-RS"/>
              </w:rPr>
            </w:pPr>
          </w:p>
        </w:tc>
      </w:tr>
      <w:tr w:rsidR="000C2C9F" w:rsidRPr="0066147F" w14:paraId="18E9798D" w14:textId="77777777" w:rsidTr="00651DB6">
        <w:trPr>
          <w:cantSplit/>
          <w:trHeight w:val="1564"/>
        </w:trPr>
        <w:tc>
          <w:tcPr>
            <w:tcW w:w="561" w:type="dxa"/>
            <w:vAlign w:val="center"/>
          </w:tcPr>
          <w:p w14:paraId="006F18F8" w14:textId="4FE8E75F" w:rsidR="000C2C9F" w:rsidRDefault="000C2C9F" w:rsidP="000C2C9F">
            <w:pPr>
              <w:spacing w:before="0"/>
              <w:jc w:val="center"/>
              <w:rPr>
                <w:rFonts w:cs="Arial"/>
                <w:sz w:val="20"/>
                <w:szCs w:val="20"/>
                <w:lang w:val="sr-Cyrl-RS"/>
              </w:rPr>
            </w:pPr>
            <w:r>
              <w:rPr>
                <w:rFonts w:cs="Arial"/>
                <w:sz w:val="20"/>
                <w:szCs w:val="20"/>
                <w:lang w:val="sr-Cyrl-RS"/>
              </w:rPr>
              <w:t>18</w:t>
            </w:r>
          </w:p>
        </w:tc>
        <w:tc>
          <w:tcPr>
            <w:tcW w:w="692" w:type="dxa"/>
            <w:textDirection w:val="btLr"/>
          </w:tcPr>
          <w:p w14:paraId="411D8BFB" w14:textId="6DDE34F6"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404</w:t>
            </w:r>
            <w:r w:rsidRPr="00D333A8">
              <w:rPr>
                <w:rFonts w:cs="Arial"/>
                <w:bCs/>
                <w:iCs/>
                <w:color w:val="000000" w:themeColor="text1"/>
                <w:sz w:val="20"/>
                <w:szCs w:val="20"/>
                <w:lang w:val="sr-Cyrl-RS"/>
              </w:rPr>
              <w:t xml:space="preserve"> - Metal</w:t>
            </w:r>
          </w:p>
        </w:tc>
        <w:tc>
          <w:tcPr>
            <w:tcW w:w="556" w:type="dxa"/>
            <w:textDirection w:val="btLr"/>
          </w:tcPr>
          <w:p w14:paraId="258FE445" w14:textId="563A3EA9"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33013250</w:t>
            </w:r>
          </w:p>
        </w:tc>
        <w:tc>
          <w:tcPr>
            <w:tcW w:w="3402" w:type="dxa"/>
            <w:shd w:val="clear" w:color="auto" w:fill="auto"/>
          </w:tcPr>
          <w:p w14:paraId="6F544DA3" w14:textId="77777777" w:rsidR="000C2C9F" w:rsidRDefault="000C2C9F" w:rsidP="000C2C9F">
            <w:pPr>
              <w:spacing w:before="0"/>
              <w:jc w:val="left"/>
              <w:rPr>
                <w:rFonts w:cs="Arial"/>
                <w:bCs/>
                <w:iCs/>
                <w:color w:val="000000" w:themeColor="text1"/>
                <w:sz w:val="20"/>
                <w:szCs w:val="20"/>
                <w:lang w:val="sr-Latn-RS"/>
              </w:rPr>
            </w:pPr>
            <w:r w:rsidRPr="00D333A8">
              <w:rPr>
                <w:rFonts w:cs="Arial"/>
                <w:bCs/>
                <w:iCs/>
                <w:color w:val="000000" w:themeColor="text1"/>
                <w:sz w:val="20"/>
                <w:szCs w:val="20"/>
                <w:lang w:val="sr-Latn-RS"/>
              </w:rPr>
              <w:t>Traka teks.za pod. ter.5t 8/4m DIN1492-2</w:t>
            </w:r>
          </w:p>
          <w:p w14:paraId="1C34DFF8" w14:textId="0481EDB7"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Dimenzija=L=8M/4M;  Namena</w:t>
            </w:r>
            <w:r w:rsidRPr="00D333A8">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mera=NOSIVOST 5T;  Standard=DIN 1492-2</w:t>
            </w:r>
            <w:r w:rsidRPr="00D333A8">
              <w:rPr>
                <w:rFonts w:cs="Arial"/>
                <w:bCs/>
                <w:iCs/>
                <w:color w:val="000000" w:themeColor="text1"/>
                <w:sz w:val="20"/>
                <w:szCs w:val="20"/>
                <w:lang w:val="sr-Latn-RS"/>
              </w:rPr>
              <w:t xml:space="preserve"> </w:t>
            </w:r>
          </w:p>
        </w:tc>
        <w:tc>
          <w:tcPr>
            <w:tcW w:w="2597" w:type="dxa"/>
          </w:tcPr>
          <w:p w14:paraId="3380E9B6"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7392C2EE" w14:textId="1335E95C"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604D202A" w14:textId="4F370321" w:rsidR="000C2C9F" w:rsidRPr="00911509" w:rsidRDefault="000C2C9F" w:rsidP="000C2C9F">
            <w:pPr>
              <w:spacing w:before="0"/>
              <w:jc w:val="center"/>
              <w:rPr>
                <w:rFonts w:cs="Arial"/>
                <w:sz w:val="20"/>
                <w:szCs w:val="20"/>
                <w:lang w:val="sr-Cyrl-RS"/>
              </w:rPr>
            </w:pPr>
            <w:r w:rsidRPr="00D333A8">
              <w:rPr>
                <w:rFonts w:cs="Arial"/>
                <w:sz w:val="20"/>
                <w:szCs w:val="20"/>
                <w:lang w:val="sr-Cyrl-RS"/>
              </w:rPr>
              <w:t>10</w:t>
            </w:r>
          </w:p>
        </w:tc>
        <w:tc>
          <w:tcPr>
            <w:tcW w:w="709" w:type="dxa"/>
            <w:vAlign w:val="center"/>
          </w:tcPr>
          <w:p w14:paraId="09D7E745" w14:textId="3BA3511F"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3ACFE6C8" w14:textId="77777777" w:rsidR="000C2C9F" w:rsidRPr="0066147F" w:rsidRDefault="000C2C9F" w:rsidP="000C2C9F">
            <w:pPr>
              <w:spacing w:before="0"/>
              <w:jc w:val="center"/>
              <w:rPr>
                <w:rFonts w:cs="Arial"/>
                <w:b/>
                <w:i/>
                <w:sz w:val="20"/>
                <w:szCs w:val="20"/>
                <w:u w:val="single"/>
                <w:lang w:val="sr-Cyrl-RS"/>
              </w:rPr>
            </w:pPr>
          </w:p>
        </w:tc>
        <w:tc>
          <w:tcPr>
            <w:tcW w:w="2948" w:type="dxa"/>
          </w:tcPr>
          <w:p w14:paraId="54D560A5" w14:textId="77777777" w:rsidR="000C2C9F" w:rsidRPr="0066147F" w:rsidRDefault="000C2C9F" w:rsidP="000C2C9F">
            <w:pPr>
              <w:spacing w:before="0"/>
              <w:jc w:val="center"/>
              <w:rPr>
                <w:rFonts w:cs="Arial"/>
                <w:b/>
                <w:i/>
                <w:sz w:val="20"/>
                <w:szCs w:val="20"/>
                <w:u w:val="single"/>
                <w:lang w:val="sr-Cyrl-RS"/>
              </w:rPr>
            </w:pPr>
          </w:p>
        </w:tc>
      </w:tr>
      <w:tr w:rsidR="000C2C9F" w:rsidRPr="0066147F" w14:paraId="6251EBE0" w14:textId="77777777" w:rsidTr="00651DB6">
        <w:trPr>
          <w:cantSplit/>
          <w:trHeight w:val="1564"/>
        </w:trPr>
        <w:tc>
          <w:tcPr>
            <w:tcW w:w="561" w:type="dxa"/>
            <w:vAlign w:val="center"/>
          </w:tcPr>
          <w:p w14:paraId="068C8502" w14:textId="7BD2EBC7" w:rsidR="000C2C9F" w:rsidRDefault="000C2C9F" w:rsidP="000C2C9F">
            <w:pPr>
              <w:spacing w:before="0"/>
              <w:jc w:val="center"/>
              <w:rPr>
                <w:rFonts w:cs="Arial"/>
                <w:sz w:val="20"/>
                <w:szCs w:val="20"/>
                <w:lang w:val="sr-Cyrl-RS"/>
              </w:rPr>
            </w:pPr>
            <w:r>
              <w:rPr>
                <w:rFonts w:cs="Arial"/>
                <w:sz w:val="20"/>
                <w:szCs w:val="20"/>
                <w:lang w:val="sr-Cyrl-RS"/>
              </w:rPr>
              <w:t>19</w:t>
            </w:r>
          </w:p>
        </w:tc>
        <w:tc>
          <w:tcPr>
            <w:tcW w:w="692" w:type="dxa"/>
            <w:textDirection w:val="btLr"/>
          </w:tcPr>
          <w:p w14:paraId="57D74ECE" w14:textId="357F4C15"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404</w:t>
            </w:r>
            <w:r w:rsidRPr="00D333A8">
              <w:rPr>
                <w:rFonts w:cs="Arial"/>
                <w:bCs/>
                <w:iCs/>
                <w:color w:val="000000" w:themeColor="text1"/>
                <w:sz w:val="20"/>
                <w:szCs w:val="20"/>
                <w:lang w:val="sr-Cyrl-RS"/>
              </w:rPr>
              <w:t xml:space="preserve"> - Metal</w:t>
            </w:r>
          </w:p>
        </w:tc>
        <w:tc>
          <w:tcPr>
            <w:tcW w:w="556" w:type="dxa"/>
            <w:textDirection w:val="btLr"/>
          </w:tcPr>
          <w:p w14:paraId="79F70DB3" w14:textId="17FC90DA"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33013474</w:t>
            </w:r>
          </w:p>
        </w:tc>
        <w:tc>
          <w:tcPr>
            <w:tcW w:w="3402" w:type="dxa"/>
            <w:shd w:val="clear" w:color="auto" w:fill="auto"/>
          </w:tcPr>
          <w:p w14:paraId="2C0AD864" w14:textId="77777777" w:rsidR="000C2C9F" w:rsidRDefault="000C2C9F" w:rsidP="000C2C9F">
            <w:pPr>
              <w:spacing w:before="0"/>
              <w:jc w:val="left"/>
              <w:rPr>
                <w:rFonts w:cs="Arial"/>
                <w:bCs/>
                <w:iCs/>
                <w:color w:val="000000" w:themeColor="text1"/>
                <w:sz w:val="20"/>
                <w:szCs w:val="20"/>
                <w:lang w:val="sr-Latn-RS"/>
              </w:rPr>
            </w:pPr>
            <w:r w:rsidRPr="00D333A8">
              <w:rPr>
                <w:rFonts w:cs="Arial"/>
                <w:bCs/>
                <w:iCs/>
                <w:color w:val="000000" w:themeColor="text1"/>
                <w:sz w:val="20"/>
                <w:szCs w:val="20"/>
                <w:lang w:val="sr-Latn-RS"/>
              </w:rPr>
              <w:t>Traka teks.dvoslojna 10t/4m DIN1492-1</w:t>
            </w:r>
          </w:p>
          <w:p w14:paraId="15D57634" w14:textId="36831EDE"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Dimenzija=L=4M;  Namena</w:t>
            </w:r>
            <w:r w:rsidRPr="00D333A8">
              <w:rPr>
                <w:rFonts w:cs="Arial"/>
                <w:bCs/>
                <w:iCs/>
                <w:color w:val="000000" w:themeColor="text1"/>
                <w:sz w:val="20"/>
                <w:szCs w:val="20"/>
                <w:lang w:val="sr-Latn-RS"/>
              </w:rPr>
              <w:t xml:space="preserve">=ZA </w:t>
            </w:r>
            <w:r>
              <w:rPr>
                <w:rFonts w:cs="Arial"/>
                <w:bCs/>
                <w:iCs/>
                <w:color w:val="000000" w:themeColor="text1"/>
                <w:sz w:val="20"/>
                <w:szCs w:val="20"/>
                <w:lang w:val="sr-Latn-RS"/>
              </w:rPr>
              <w:t>PODIZANJE TERETA;  Nazivna mera=NOSIVOST 10T</w:t>
            </w:r>
            <w:r>
              <w:rPr>
                <w:rFonts w:cs="Arial"/>
                <w:bCs/>
                <w:iCs/>
                <w:color w:val="000000" w:themeColor="text1"/>
                <w:sz w:val="20"/>
                <w:szCs w:val="20"/>
                <w:lang w:val="sr-Cyrl-RS"/>
              </w:rPr>
              <w:t>ш</w:t>
            </w:r>
            <w:r>
              <w:rPr>
                <w:rFonts w:cs="Arial"/>
                <w:bCs/>
                <w:iCs/>
                <w:color w:val="000000" w:themeColor="text1"/>
                <w:sz w:val="20"/>
                <w:szCs w:val="20"/>
                <w:lang w:val="sr-Latn-RS"/>
              </w:rPr>
              <w:t>;  Standard</w:t>
            </w:r>
            <w:r w:rsidRPr="00D333A8">
              <w:rPr>
                <w:rFonts w:cs="Arial"/>
                <w:bCs/>
                <w:iCs/>
                <w:color w:val="000000" w:themeColor="text1"/>
                <w:sz w:val="20"/>
                <w:szCs w:val="20"/>
                <w:lang w:val="sr-Latn-RS"/>
              </w:rPr>
              <w:t xml:space="preserve">=DIN 1492-1;  </w:t>
            </w:r>
            <w:r>
              <w:rPr>
                <w:rFonts w:cs="Arial"/>
                <w:bCs/>
                <w:iCs/>
                <w:color w:val="000000" w:themeColor="text1"/>
                <w:sz w:val="20"/>
                <w:szCs w:val="20"/>
                <w:lang w:val="sr-Latn-RS"/>
              </w:rPr>
              <w:t>Tip</w:t>
            </w:r>
            <w:r w:rsidRPr="00D333A8">
              <w:rPr>
                <w:rFonts w:cs="Arial"/>
                <w:bCs/>
                <w:iCs/>
                <w:color w:val="000000" w:themeColor="text1"/>
                <w:sz w:val="20"/>
                <w:szCs w:val="20"/>
                <w:lang w:val="sr-Latn-RS"/>
              </w:rPr>
              <w:t xml:space="preserve">=SA OMČAMA </w:t>
            </w:r>
          </w:p>
        </w:tc>
        <w:tc>
          <w:tcPr>
            <w:tcW w:w="2597" w:type="dxa"/>
          </w:tcPr>
          <w:p w14:paraId="39246B34"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45317A37" w14:textId="5C169DA0"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162A5F08" w14:textId="1DDB0101" w:rsidR="000C2C9F" w:rsidRPr="00911509" w:rsidRDefault="000C2C9F" w:rsidP="000C2C9F">
            <w:pPr>
              <w:spacing w:before="0"/>
              <w:jc w:val="center"/>
              <w:rPr>
                <w:rFonts w:cs="Arial"/>
                <w:sz w:val="20"/>
                <w:szCs w:val="20"/>
                <w:lang w:val="sr-Cyrl-RS"/>
              </w:rPr>
            </w:pPr>
            <w:r w:rsidRPr="00D333A8">
              <w:rPr>
                <w:rFonts w:cs="Arial"/>
                <w:sz w:val="20"/>
                <w:szCs w:val="20"/>
                <w:lang w:val="sr-Cyrl-RS"/>
              </w:rPr>
              <w:t>10</w:t>
            </w:r>
          </w:p>
        </w:tc>
        <w:tc>
          <w:tcPr>
            <w:tcW w:w="709" w:type="dxa"/>
            <w:vAlign w:val="center"/>
          </w:tcPr>
          <w:p w14:paraId="728C8195" w14:textId="036BE104"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13541C81" w14:textId="77777777" w:rsidR="000C2C9F" w:rsidRPr="0066147F" w:rsidRDefault="000C2C9F" w:rsidP="000C2C9F">
            <w:pPr>
              <w:spacing w:before="0"/>
              <w:jc w:val="center"/>
              <w:rPr>
                <w:rFonts w:cs="Arial"/>
                <w:b/>
                <w:i/>
                <w:sz w:val="20"/>
                <w:szCs w:val="20"/>
                <w:u w:val="single"/>
                <w:lang w:val="sr-Cyrl-RS"/>
              </w:rPr>
            </w:pPr>
          </w:p>
        </w:tc>
        <w:tc>
          <w:tcPr>
            <w:tcW w:w="2948" w:type="dxa"/>
          </w:tcPr>
          <w:p w14:paraId="1CD63F95" w14:textId="77777777" w:rsidR="000C2C9F" w:rsidRPr="0066147F" w:rsidRDefault="000C2C9F" w:rsidP="000C2C9F">
            <w:pPr>
              <w:spacing w:before="0"/>
              <w:jc w:val="center"/>
              <w:rPr>
                <w:rFonts w:cs="Arial"/>
                <w:b/>
                <w:i/>
                <w:sz w:val="20"/>
                <w:szCs w:val="20"/>
                <w:u w:val="single"/>
                <w:lang w:val="sr-Cyrl-RS"/>
              </w:rPr>
            </w:pPr>
          </w:p>
        </w:tc>
      </w:tr>
      <w:tr w:rsidR="000C2C9F" w:rsidRPr="0066147F" w14:paraId="3F32F522" w14:textId="77777777" w:rsidTr="00651DB6">
        <w:trPr>
          <w:cantSplit/>
          <w:trHeight w:val="1564"/>
        </w:trPr>
        <w:tc>
          <w:tcPr>
            <w:tcW w:w="561" w:type="dxa"/>
            <w:vAlign w:val="center"/>
          </w:tcPr>
          <w:p w14:paraId="2819598B" w14:textId="20F2EAA7" w:rsidR="000C2C9F" w:rsidRDefault="000C2C9F" w:rsidP="000C2C9F">
            <w:pPr>
              <w:spacing w:before="0"/>
              <w:jc w:val="center"/>
              <w:rPr>
                <w:rFonts w:cs="Arial"/>
                <w:sz w:val="20"/>
                <w:szCs w:val="20"/>
                <w:lang w:val="sr-Cyrl-RS"/>
              </w:rPr>
            </w:pPr>
            <w:r>
              <w:rPr>
                <w:rFonts w:cs="Arial"/>
                <w:sz w:val="20"/>
                <w:szCs w:val="20"/>
                <w:lang w:val="sr-Cyrl-RS"/>
              </w:rPr>
              <w:t>20</w:t>
            </w:r>
          </w:p>
        </w:tc>
        <w:tc>
          <w:tcPr>
            <w:tcW w:w="692" w:type="dxa"/>
            <w:textDirection w:val="btLr"/>
          </w:tcPr>
          <w:p w14:paraId="6F8CF3F9" w14:textId="436FACCF"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404</w:t>
            </w:r>
            <w:r w:rsidRPr="00D333A8">
              <w:rPr>
                <w:rFonts w:cs="Arial"/>
                <w:bCs/>
                <w:iCs/>
                <w:color w:val="000000" w:themeColor="text1"/>
                <w:sz w:val="20"/>
                <w:szCs w:val="20"/>
                <w:lang w:val="sr-Cyrl-RS"/>
              </w:rPr>
              <w:t xml:space="preserve"> - Metal</w:t>
            </w:r>
          </w:p>
        </w:tc>
        <w:tc>
          <w:tcPr>
            <w:tcW w:w="556" w:type="dxa"/>
            <w:textDirection w:val="btLr"/>
          </w:tcPr>
          <w:p w14:paraId="0D78866E" w14:textId="18CC22B9"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33013475</w:t>
            </w:r>
          </w:p>
        </w:tc>
        <w:tc>
          <w:tcPr>
            <w:tcW w:w="3402" w:type="dxa"/>
            <w:shd w:val="clear" w:color="auto" w:fill="auto"/>
          </w:tcPr>
          <w:p w14:paraId="049E3ED9" w14:textId="77777777" w:rsidR="000C2C9F" w:rsidRDefault="000C2C9F" w:rsidP="000C2C9F">
            <w:pPr>
              <w:spacing w:before="0"/>
              <w:jc w:val="left"/>
              <w:rPr>
                <w:rFonts w:cs="Arial"/>
                <w:bCs/>
                <w:iCs/>
                <w:color w:val="000000" w:themeColor="text1"/>
                <w:sz w:val="20"/>
                <w:szCs w:val="20"/>
                <w:lang w:val="sr-Latn-RS"/>
              </w:rPr>
            </w:pPr>
            <w:r w:rsidRPr="00D333A8">
              <w:rPr>
                <w:rFonts w:cs="Arial"/>
                <w:bCs/>
                <w:iCs/>
                <w:color w:val="000000" w:themeColor="text1"/>
                <w:sz w:val="20"/>
                <w:szCs w:val="20"/>
                <w:lang w:val="sr-Latn-RS"/>
              </w:rPr>
              <w:t>Traka teks.dvoslojna 8t/3m DIN1492-1</w:t>
            </w:r>
          </w:p>
          <w:p w14:paraId="63C9DDE2" w14:textId="5F43F0B4"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Dimenzija=L=3M; Namena</w:t>
            </w:r>
            <w:r w:rsidRPr="00D333A8">
              <w:rPr>
                <w:rFonts w:cs="Arial"/>
                <w:bCs/>
                <w:iCs/>
                <w:color w:val="000000" w:themeColor="text1"/>
                <w:sz w:val="20"/>
                <w:szCs w:val="20"/>
                <w:lang w:val="sr-Latn-RS"/>
              </w:rPr>
              <w:t xml:space="preserve">=ZA </w:t>
            </w:r>
            <w:r>
              <w:rPr>
                <w:rFonts w:cs="Arial"/>
                <w:bCs/>
                <w:iCs/>
                <w:color w:val="000000" w:themeColor="text1"/>
                <w:sz w:val="20"/>
                <w:szCs w:val="20"/>
                <w:lang w:val="sr-Latn-RS"/>
              </w:rPr>
              <w:t>PODIZANJE TERETA; Nazivna mera=NOSIVOST 8T;  Standard=DIN 1492-1; Tip=SA OMČAMA</w:t>
            </w:r>
            <w:r w:rsidRPr="00D333A8">
              <w:rPr>
                <w:rFonts w:cs="Arial"/>
                <w:bCs/>
                <w:iCs/>
                <w:color w:val="000000" w:themeColor="text1"/>
                <w:sz w:val="20"/>
                <w:szCs w:val="20"/>
                <w:lang w:val="sr-Latn-RS"/>
              </w:rPr>
              <w:t xml:space="preserve"> </w:t>
            </w:r>
          </w:p>
        </w:tc>
        <w:tc>
          <w:tcPr>
            <w:tcW w:w="2597" w:type="dxa"/>
          </w:tcPr>
          <w:p w14:paraId="52522295"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34059528" w14:textId="2E27F28D"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5537F001" w14:textId="5FD3334E" w:rsidR="000C2C9F" w:rsidRPr="00911509" w:rsidRDefault="000C2C9F" w:rsidP="000C2C9F">
            <w:pPr>
              <w:spacing w:before="0"/>
              <w:jc w:val="center"/>
              <w:rPr>
                <w:rFonts w:cs="Arial"/>
                <w:sz w:val="20"/>
                <w:szCs w:val="20"/>
                <w:lang w:val="sr-Cyrl-RS"/>
              </w:rPr>
            </w:pPr>
            <w:r w:rsidRPr="00D333A8">
              <w:rPr>
                <w:rFonts w:cs="Arial"/>
                <w:sz w:val="20"/>
                <w:szCs w:val="20"/>
                <w:lang w:val="sr-Cyrl-RS"/>
              </w:rPr>
              <w:t>10</w:t>
            </w:r>
          </w:p>
        </w:tc>
        <w:tc>
          <w:tcPr>
            <w:tcW w:w="709" w:type="dxa"/>
            <w:vAlign w:val="center"/>
          </w:tcPr>
          <w:p w14:paraId="5DFF3359" w14:textId="5CA40642"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2261C722" w14:textId="77777777" w:rsidR="000C2C9F" w:rsidRPr="0066147F" w:rsidRDefault="000C2C9F" w:rsidP="000C2C9F">
            <w:pPr>
              <w:spacing w:before="0"/>
              <w:jc w:val="center"/>
              <w:rPr>
                <w:rFonts w:cs="Arial"/>
                <w:b/>
                <w:i/>
                <w:sz w:val="20"/>
                <w:szCs w:val="20"/>
                <w:u w:val="single"/>
                <w:lang w:val="sr-Cyrl-RS"/>
              </w:rPr>
            </w:pPr>
          </w:p>
        </w:tc>
        <w:tc>
          <w:tcPr>
            <w:tcW w:w="2948" w:type="dxa"/>
          </w:tcPr>
          <w:p w14:paraId="1C21291D" w14:textId="77777777" w:rsidR="000C2C9F" w:rsidRPr="0066147F" w:rsidRDefault="000C2C9F" w:rsidP="000C2C9F">
            <w:pPr>
              <w:spacing w:before="0"/>
              <w:jc w:val="center"/>
              <w:rPr>
                <w:rFonts w:cs="Arial"/>
                <w:b/>
                <w:i/>
                <w:sz w:val="20"/>
                <w:szCs w:val="20"/>
                <w:u w:val="single"/>
                <w:lang w:val="sr-Cyrl-RS"/>
              </w:rPr>
            </w:pPr>
          </w:p>
        </w:tc>
      </w:tr>
      <w:tr w:rsidR="000C2C9F" w:rsidRPr="0066147F" w14:paraId="424412BC" w14:textId="77777777" w:rsidTr="00651DB6">
        <w:trPr>
          <w:cantSplit/>
          <w:trHeight w:val="1564"/>
        </w:trPr>
        <w:tc>
          <w:tcPr>
            <w:tcW w:w="561" w:type="dxa"/>
            <w:vAlign w:val="center"/>
          </w:tcPr>
          <w:p w14:paraId="5ED8D643" w14:textId="488F9A8D" w:rsidR="000C2C9F" w:rsidRDefault="000C2C9F" w:rsidP="000C2C9F">
            <w:pPr>
              <w:spacing w:before="0"/>
              <w:jc w:val="center"/>
              <w:rPr>
                <w:rFonts w:cs="Arial"/>
                <w:sz w:val="20"/>
                <w:szCs w:val="20"/>
                <w:lang w:val="sr-Cyrl-RS"/>
              </w:rPr>
            </w:pPr>
            <w:r>
              <w:rPr>
                <w:rFonts w:cs="Arial"/>
                <w:sz w:val="20"/>
                <w:szCs w:val="20"/>
                <w:lang w:val="sr-Cyrl-RS"/>
              </w:rPr>
              <w:lastRenderedPageBreak/>
              <w:t>21</w:t>
            </w:r>
          </w:p>
        </w:tc>
        <w:tc>
          <w:tcPr>
            <w:tcW w:w="692" w:type="dxa"/>
            <w:textDirection w:val="btLr"/>
          </w:tcPr>
          <w:p w14:paraId="3FA0B9DB" w14:textId="20A6D029"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404</w:t>
            </w:r>
            <w:r w:rsidRPr="00D333A8">
              <w:rPr>
                <w:rFonts w:cs="Arial"/>
                <w:bCs/>
                <w:iCs/>
                <w:color w:val="000000" w:themeColor="text1"/>
                <w:sz w:val="20"/>
                <w:szCs w:val="20"/>
                <w:lang w:val="sr-Cyrl-RS"/>
              </w:rPr>
              <w:t xml:space="preserve"> - Metal</w:t>
            </w:r>
          </w:p>
        </w:tc>
        <w:tc>
          <w:tcPr>
            <w:tcW w:w="556" w:type="dxa"/>
            <w:textDirection w:val="btLr"/>
          </w:tcPr>
          <w:p w14:paraId="1406E785" w14:textId="431C4223"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33014823</w:t>
            </w:r>
          </w:p>
        </w:tc>
        <w:tc>
          <w:tcPr>
            <w:tcW w:w="3402" w:type="dxa"/>
            <w:shd w:val="clear" w:color="auto" w:fill="auto"/>
          </w:tcPr>
          <w:p w14:paraId="0416B9C0"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Tekstilna četvorokr. priveznica 4K4 8,4t</w:t>
            </w:r>
          </w:p>
          <w:p w14:paraId="76E0AC6D"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Tip=EDT440;  Standard: EN 1492-2</w:t>
            </w:r>
          </w:p>
          <w:p w14:paraId="2443BBD9"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 xml:space="preserve">Napomena=NOSIVOST:8,4T;  Oznaka=4K4;  </w:t>
            </w:r>
          </w:p>
          <w:p w14:paraId="558A3D30"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Dužina=4m;</w:t>
            </w:r>
          </w:p>
          <w:p w14:paraId="335A2D9C"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Materijal=TEKSTIL</w:t>
            </w:r>
          </w:p>
          <w:p w14:paraId="67EC8E70" w14:textId="763FAE82" w:rsidR="000C2C9F" w:rsidRPr="000C2C9F" w:rsidRDefault="000C2C9F" w:rsidP="000C2C9F">
            <w:pPr>
              <w:spacing w:before="0"/>
              <w:jc w:val="left"/>
              <w:rPr>
                <w:rFonts w:cs="Arial"/>
                <w:bCs/>
                <w:iCs/>
                <w:sz w:val="20"/>
                <w:szCs w:val="20"/>
                <w:lang w:val="sr-Latn-RS"/>
              </w:rPr>
            </w:pPr>
          </w:p>
        </w:tc>
        <w:tc>
          <w:tcPr>
            <w:tcW w:w="2597" w:type="dxa"/>
          </w:tcPr>
          <w:p w14:paraId="79215692"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0F0310DC" w14:textId="160B4910"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03AA781B" w14:textId="08188E7E" w:rsidR="000C2C9F" w:rsidRPr="00911509" w:rsidRDefault="000C2C9F" w:rsidP="000C2C9F">
            <w:pPr>
              <w:spacing w:before="0"/>
              <w:jc w:val="center"/>
              <w:rPr>
                <w:rFonts w:cs="Arial"/>
                <w:sz w:val="20"/>
                <w:szCs w:val="20"/>
                <w:lang w:val="sr-Cyrl-RS"/>
              </w:rPr>
            </w:pPr>
            <w:r w:rsidRPr="00D333A8">
              <w:rPr>
                <w:rFonts w:cs="Arial"/>
                <w:sz w:val="20"/>
                <w:szCs w:val="20"/>
                <w:lang w:val="sr-Cyrl-RS"/>
              </w:rPr>
              <w:t>10</w:t>
            </w:r>
          </w:p>
        </w:tc>
        <w:tc>
          <w:tcPr>
            <w:tcW w:w="709" w:type="dxa"/>
            <w:vAlign w:val="center"/>
          </w:tcPr>
          <w:p w14:paraId="3DCE4F6B" w14:textId="6AB51FED"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2EC98AC6" w14:textId="77777777" w:rsidR="000C2C9F" w:rsidRPr="0066147F" w:rsidRDefault="000C2C9F" w:rsidP="000C2C9F">
            <w:pPr>
              <w:spacing w:before="0"/>
              <w:jc w:val="center"/>
              <w:rPr>
                <w:rFonts w:cs="Arial"/>
                <w:b/>
                <w:i/>
                <w:sz w:val="20"/>
                <w:szCs w:val="20"/>
                <w:u w:val="single"/>
                <w:lang w:val="sr-Cyrl-RS"/>
              </w:rPr>
            </w:pPr>
          </w:p>
        </w:tc>
        <w:tc>
          <w:tcPr>
            <w:tcW w:w="2948" w:type="dxa"/>
          </w:tcPr>
          <w:p w14:paraId="04DD8BAD" w14:textId="77777777" w:rsidR="000C2C9F" w:rsidRPr="0066147F" w:rsidRDefault="000C2C9F" w:rsidP="000C2C9F">
            <w:pPr>
              <w:spacing w:before="0"/>
              <w:jc w:val="center"/>
              <w:rPr>
                <w:rFonts w:cs="Arial"/>
                <w:b/>
                <w:i/>
                <w:sz w:val="20"/>
                <w:szCs w:val="20"/>
                <w:u w:val="single"/>
                <w:lang w:val="sr-Cyrl-RS"/>
              </w:rPr>
            </w:pPr>
          </w:p>
        </w:tc>
      </w:tr>
      <w:tr w:rsidR="000C2C9F" w:rsidRPr="0066147F" w14:paraId="46773438" w14:textId="77777777" w:rsidTr="00651DB6">
        <w:trPr>
          <w:cantSplit/>
          <w:trHeight w:val="1564"/>
        </w:trPr>
        <w:tc>
          <w:tcPr>
            <w:tcW w:w="561" w:type="dxa"/>
            <w:vAlign w:val="center"/>
          </w:tcPr>
          <w:p w14:paraId="60C8E6A9" w14:textId="661B2494" w:rsidR="000C2C9F" w:rsidRDefault="000C2C9F" w:rsidP="000C2C9F">
            <w:pPr>
              <w:spacing w:before="0"/>
              <w:jc w:val="center"/>
              <w:rPr>
                <w:rFonts w:cs="Arial"/>
                <w:sz w:val="20"/>
                <w:szCs w:val="20"/>
                <w:lang w:val="sr-Cyrl-RS"/>
              </w:rPr>
            </w:pPr>
            <w:r>
              <w:rPr>
                <w:rFonts w:cs="Arial"/>
                <w:sz w:val="20"/>
                <w:szCs w:val="20"/>
                <w:lang w:val="sr-Cyrl-RS"/>
              </w:rPr>
              <w:t>22</w:t>
            </w:r>
          </w:p>
        </w:tc>
        <w:tc>
          <w:tcPr>
            <w:tcW w:w="692" w:type="dxa"/>
            <w:textDirection w:val="btLr"/>
          </w:tcPr>
          <w:p w14:paraId="1645CA72" w14:textId="387E159D"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404</w:t>
            </w:r>
            <w:r w:rsidRPr="00D333A8">
              <w:rPr>
                <w:rFonts w:cs="Arial"/>
                <w:bCs/>
                <w:iCs/>
                <w:color w:val="000000" w:themeColor="text1"/>
                <w:sz w:val="20"/>
                <w:szCs w:val="20"/>
                <w:lang w:val="sr-Cyrl-RS"/>
              </w:rPr>
              <w:t xml:space="preserve"> - Metal</w:t>
            </w:r>
          </w:p>
        </w:tc>
        <w:tc>
          <w:tcPr>
            <w:tcW w:w="556" w:type="dxa"/>
            <w:textDirection w:val="btLr"/>
          </w:tcPr>
          <w:p w14:paraId="0E744438" w14:textId="251AA30D" w:rsidR="000C2C9F" w:rsidRPr="0091150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33014824</w:t>
            </w:r>
          </w:p>
        </w:tc>
        <w:tc>
          <w:tcPr>
            <w:tcW w:w="3402" w:type="dxa"/>
            <w:shd w:val="clear" w:color="auto" w:fill="auto"/>
          </w:tcPr>
          <w:p w14:paraId="64EEC5DC"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Tekstilna četvorokr. priveznica 4K4 4,2t</w:t>
            </w:r>
          </w:p>
          <w:p w14:paraId="372975DE"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 xml:space="preserve">Materijal=TEKSTIL;  </w:t>
            </w:r>
          </w:p>
          <w:p w14:paraId="4C9BA388"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Oznaka=4K4; Standard: EN 1492-2</w:t>
            </w:r>
          </w:p>
          <w:p w14:paraId="09DD891A" w14:textId="77777777" w:rsidR="000C2C9F" w:rsidRPr="000C2C9F" w:rsidRDefault="000C2C9F" w:rsidP="000C2C9F">
            <w:pPr>
              <w:spacing w:before="0"/>
              <w:rPr>
                <w:rFonts w:cs="Arial"/>
                <w:bCs/>
                <w:iCs/>
                <w:sz w:val="20"/>
                <w:szCs w:val="20"/>
                <w:lang w:val="sr-Latn-RS"/>
              </w:rPr>
            </w:pPr>
            <w:r w:rsidRPr="000C2C9F">
              <w:rPr>
                <w:rFonts w:cs="Arial"/>
                <w:bCs/>
                <w:iCs/>
                <w:sz w:val="20"/>
                <w:szCs w:val="20"/>
                <w:lang w:val="sr-Latn-RS"/>
              </w:rPr>
              <w:t xml:space="preserve">Dužina=4m; </w:t>
            </w:r>
          </w:p>
          <w:p w14:paraId="1D69D2CA" w14:textId="12E1651E" w:rsidR="000C2C9F" w:rsidRPr="000C2C9F" w:rsidRDefault="000C2C9F" w:rsidP="000C2C9F">
            <w:pPr>
              <w:spacing w:before="0"/>
              <w:jc w:val="left"/>
              <w:rPr>
                <w:rFonts w:cs="Arial"/>
                <w:bCs/>
                <w:iCs/>
                <w:sz w:val="20"/>
                <w:szCs w:val="20"/>
                <w:lang w:val="sr-Latn-RS"/>
              </w:rPr>
            </w:pPr>
            <w:r w:rsidRPr="000C2C9F">
              <w:rPr>
                <w:rFonts w:cs="Arial"/>
                <w:bCs/>
                <w:iCs/>
                <w:sz w:val="20"/>
                <w:szCs w:val="20"/>
                <w:lang w:val="sr-Latn-RS"/>
              </w:rPr>
              <w:t>Napomena=NOSIVOST:4,2T;  Tip=EDT420</w:t>
            </w:r>
          </w:p>
        </w:tc>
        <w:tc>
          <w:tcPr>
            <w:tcW w:w="2597" w:type="dxa"/>
          </w:tcPr>
          <w:p w14:paraId="7FC85CEE"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44A21697" w14:textId="0C017F11"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194969B6" w14:textId="433F8417" w:rsidR="000C2C9F" w:rsidRPr="00911509" w:rsidRDefault="000C2C9F" w:rsidP="000C2C9F">
            <w:pPr>
              <w:spacing w:before="0"/>
              <w:jc w:val="center"/>
              <w:rPr>
                <w:rFonts w:cs="Arial"/>
                <w:sz w:val="20"/>
                <w:szCs w:val="20"/>
                <w:lang w:val="sr-Cyrl-RS"/>
              </w:rPr>
            </w:pPr>
            <w:r w:rsidRPr="00D333A8">
              <w:rPr>
                <w:rFonts w:cs="Arial"/>
                <w:sz w:val="20"/>
                <w:szCs w:val="20"/>
                <w:lang w:val="sr-Cyrl-RS"/>
              </w:rPr>
              <w:t>8</w:t>
            </w:r>
          </w:p>
        </w:tc>
        <w:tc>
          <w:tcPr>
            <w:tcW w:w="709" w:type="dxa"/>
            <w:vAlign w:val="center"/>
          </w:tcPr>
          <w:p w14:paraId="30693034" w14:textId="4196AFEB"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4E6B0080" w14:textId="77777777" w:rsidR="000C2C9F" w:rsidRPr="0066147F" w:rsidRDefault="000C2C9F" w:rsidP="000C2C9F">
            <w:pPr>
              <w:spacing w:before="0"/>
              <w:jc w:val="center"/>
              <w:rPr>
                <w:rFonts w:cs="Arial"/>
                <w:b/>
                <w:i/>
                <w:sz w:val="20"/>
                <w:szCs w:val="20"/>
                <w:u w:val="single"/>
                <w:lang w:val="sr-Cyrl-RS"/>
              </w:rPr>
            </w:pPr>
          </w:p>
        </w:tc>
        <w:tc>
          <w:tcPr>
            <w:tcW w:w="2948" w:type="dxa"/>
          </w:tcPr>
          <w:p w14:paraId="79FEFE85" w14:textId="77777777" w:rsidR="000C2C9F" w:rsidRPr="0066147F" w:rsidRDefault="000C2C9F" w:rsidP="000C2C9F">
            <w:pPr>
              <w:spacing w:before="0"/>
              <w:jc w:val="center"/>
              <w:rPr>
                <w:rFonts w:cs="Arial"/>
                <w:b/>
                <w:i/>
                <w:sz w:val="20"/>
                <w:szCs w:val="20"/>
                <w:u w:val="single"/>
                <w:lang w:val="sr-Cyrl-RS"/>
              </w:rPr>
            </w:pPr>
          </w:p>
        </w:tc>
      </w:tr>
      <w:tr w:rsidR="003905B9" w:rsidRPr="0066147F" w14:paraId="01302A3F" w14:textId="77777777" w:rsidTr="00651DB6">
        <w:trPr>
          <w:cantSplit/>
          <w:trHeight w:val="1564"/>
        </w:trPr>
        <w:tc>
          <w:tcPr>
            <w:tcW w:w="561" w:type="dxa"/>
            <w:vAlign w:val="center"/>
          </w:tcPr>
          <w:p w14:paraId="64F87655" w14:textId="2FD15C40" w:rsidR="003905B9" w:rsidRDefault="003905B9" w:rsidP="003905B9">
            <w:pPr>
              <w:spacing w:before="0"/>
              <w:jc w:val="center"/>
              <w:rPr>
                <w:rFonts w:cs="Arial"/>
                <w:sz w:val="20"/>
                <w:szCs w:val="20"/>
                <w:lang w:val="sr-Cyrl-RS"/>
              </w:rPr>
            </w:pPr>
            <w:r>
              <w:rPr>
                <w:rFonts w:cs="Arial"/>
                <w:sz w:val="20"/>
                <w:szCs w:val="20"/>
                <w:lang w:val="sr-Cyrl-RS"/>
              </w:rPr>
              <w:t>23</w:t>
            </w:r>
          </w:p>
        </w:tc>
        <w:tc>
          <w:tcPr>
            <w:tcW w:w="692" w:type="dxa"/>
            <w:textDirection w:val="btLr"/>
          </w:tcPr>
          <w:p w14:paraId="2AE0989C" w14:textId="590CF866" w:rsidR="003905B9" w:rsidRPr="004C28A9" w:rsidRDefault="003905B9" w:rsidP="003905B9">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404</w:t>
            </w:r>
            <w:r w:rsidRPr="00D333A8">
              <w:rPr>
                <w:rFonts w:cs="Arial"/>
                <w:bCs/>
                <w:iCs/>
                <w:color w:val="000000" w:themeColor="text1"/>
                <w:sz w:val="20"/>
                <w:szCs w:val="20"/>
                <w:lang w:val="sr-Cyrl-RS"/>
              </w:rPr>
              <w:t xml:space="preserve"> - Metal</w:t>
            </w:r>
          </w:p>
        </w:tc>
        <w:tc>
          <w:tcPr>
            <w:tcW w:w="556" w:type="dxa"/>
            <w:textDirection w:val="btLr"/>
          </w:tcPr>
          <w:p w14:paraId="054B6A93" w14:textId="7D6D315C" w:rsidR="003905B9" w:rsidRPr="00911509" w:rsidRDefault="003905B9" w:rsidP="003905B9">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33014825</w:t>
            </w:r>
          </w:p>
        </w:tc>
        <w:tc>
          <w:tcPr>
            <w:tcW w:w="3402" w:type="dxa"/>
            <w:shd w:val="clear" w:color="auto" w:fill="auto"/>
          </w:tcPr>
          <w:p w14:paraId="63AF0269"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Tekstilna četvorokr. priveznica 4K4 10,5t</w:t>
            </w:r>
          </w:p>
          <w:p w14:paraId="4BFC69C2"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 xml:space="preserve">Tip=EDT450; Standard: EN 1492-2 Napomena=NOSIVOST:10,5T;  Oznaka=4K4;  </w:t>
            </w:r>
          </w:p>
          <w:p w14:paraId="2D721BBB"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Dužina=4m;</w:t>
            </w:r>
          </w:p>
          <w:p w14:paraId="39442AF9" w14:textId="0D9EB020"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Materijal=TEKSTIL</w:t>
            </w:r>
          </w:p>
        </w:tc>
        <w:tc>
          <w:tcPr>
            <w:tcW w:w="2597" w:type="dxa"/>
          </w:tcPr>
          <w:p w14:paraId="07315453" w14:textId="77777777" w:rsidR="003905B9" w:rsidRPr="0066147F" w:rsidRDefault="003905B9" w:rsidP="003905B9">
            <w:pPr>
              <w:spacing w:before="0"/>
              <w:jc w:val="center"/>
              <w:rPr>
                <w:rFonts w:cs="Arial"/>
                <w:b/>
                <w:i/>
                <w:sz w:val="20"/>
                <w:szCs w:val="20"/>
                <w:u w:val="single"/>
                <w:lang w:val="sr-Cyrl-RS"/>
              </w:rPr>
            </w:pPr>
          </w:p>
        </w:tc>
        <w:tc>
          <w:tcPr>
            <w:tcW w:w="563" w:type="dxa"/>
            <w:shd w:val="clear" w:color="auto" w:fill="auto"/>
            <w:textDirection w:val="btLr"/>
            <w:vAlign w:val="center"/>
          </w:tcPr>
          <w:p w14:paraId="0A7C9AAB" w14:textId="414AC857" w:rsidR="003905B9" w:rsidRPr="007C2799" w:rsidRDefault="003905B9" w:rsidP="003905B9">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69465388" w14:textId="5398F8F4" w:rsidR="003905B9" w:rsidRPr="00911509" w:rsidRDefault="003905B9" w:rsidP="003905B9">
            <w:pPr>
              <w:spacing w:before="0"/>
              <w:jc w:val="center"/>
              <w:rPr>
                <w:rFonts w:cs="Arial"/>
                <w:sz w:val="20"/>
                <w:szCs w:val="20"/>
                <w:lang w:val="sr-Cyrl-RS"/>
              </w:rPr>
            </w:pPr>
            <w:r w:rsidRPr="00D333A8">
              <w:rPr>
                <w:rFonts w:cs="Arial"/>
                <w:sz w:val="20"/>
                <w:szCs w:val="20"/>
                <w:lang w:val="sr-Cyrl-RS"/>
              </w:rPr>
              <w:t>10</w:t>
            </w:r>
          </w:p>
        </w:tc>
        <w:tc>
          <w:tcPr>
            <w:tcW w:w="709" w:type="dxa"/>
            <w:vAlign w:val="center"/>
          </w:tcPr>
          <w:p w14:paraId="49FF7833" w14:textId="4CE7A0FD" w:rsidR="003905B9" w:rsidRDefault="003905B9" w:rsidP="003905B9">
            <w:pPr>
              <w:spacing w:before="0"/>
              <w:jc w:val="center"/>
              <w:rPr>
                <w:rFonts w:cs="Arial"/>
                <w:sz w:val="20"/>
                <w:szCs w:val="20"/>
                <w:lang w:val="sr-Cyrl-RS"/>
              </w:rPr>
            </w:pPr>
            <w:r w:rsidRPr="00157D6C">
              <w:rPr>
                <w:rFonts w:cs="Arial"/>
                <w:sz w:val="20"/>
                <w:szCs w:val="20"/>
                <w:lang w:val="sr-Latn-RS"/>
              </w:rPr>
              <w:t>060</w:t>
            </w:r>
          </w:p>
        </w:tc>
        <w:tc>
          <w:tcPr>
            <w:tcW w:w="2773" w:type="dxa"/>
          </w:tcPr>
          <w:p w14:paraId="68B316AA" w14:textId="77777777" w:rsidR="003905B9" w:rsidRPr="0066147F" w:rsidRDefault="003905B9" w:rsidP="003905B9">
            <w:pPr>
              <w:spacing w:before="0"/>
              <w:jc w:val="center"/>
              <w:rPr>
                <w:rFonts w:cs="Arial"/>
                <w:b/>
                <w:i/>
                <w:sz w:val="20"/>
                <w:szCs w:val="20"/>
                <w:u w:val="single"/>
                <w:lang w:val="sr-Cyrl-RS"/>
              </w:rPr>
            </w:pPr>
          </w:p>
        </w:tc>
        <w:tc>
          <w:tcPr>
            <w:tcW w:w="2948" w:type="dxa"/>
          </w:tcPr>
          <w:p w14:paraId="3979654E" w14:textId="77777777" w:rsidR="003905B9" w:rsidRPr="0066147F" w:rsidRDefault="003905B9" w:rsidP="003905B9">
            <w:pPr>
              <w:spacing w:before="0"/>
              <w:jc w:val="center"/>
              <w:rPr>
                <w:rFonts w:cs="Arial"/>
                <w:b/>
                <w:i/>
                <w:sz w:val="20"/>
                <w:szCs w:val="20"/>
                <w:u w:val="single"/>
                <w:lang w:val="sr-Cyrl-RS"/>
              </w:rPr>
            </w:pPr>
          </w:p>
        </w:tc>
      </w:tr>
      <w:tr w:rsidR="000C2C9F" w:rsidRPr="0066147F" w14:paraId="6D9AB566" w14:textId="77777777" w:rsidTr="00651DB6">
        <w:trPr>
          <w:cantSplit/>
          <w:trHeight w:val="1564"/>
        </w:trPr>
        <w:tc>
          <w:tcPr>
            <w:tcW w:w="561" w:type="dxa"/>
            <w:vAlign w:val="center"/>
          </w:tcPr>
          <w:p w14:paraId="3B673E47" w14:textId="632E04A3" w:rsidR="000C2C9F" w:rsidRDefault="000C2C9F" w:rsidP="000C2C9F">
            <w:pPr>
              <w:spacing w:before="0"/>
              <w:jc w:val="center"/>
              <w:rPr>
                <w:rFonts w:cs="Arial"/>
                <w:sz w:val="20"/>
                <w:szCs w:val="20"/>
                <w:lang w:val="sr-Cyrl-RS"/>
              </w:rPr>
            </w:pPr>
            <w:r>
              <w:rPr>
                <w:rFonts w:cs="Arial"/>
                <w:sz w:val="20"/>
                <w:szCs w:val="20"/>
                <w:lang w:val="sr-Cyrl-RS"/>
              </w:rPr>
              <w:t>24</w:t>
            </w:r>
          </w:p>
        </w:tc>
        <w:tc>
          <w:tcPr>
            <w:tcW w:w="692" w:type="dxa"/>
            <w:textDirection w:val="btLr"/>
          </w:tcPr>
          <w:p w14:paraId="02CD04C3" w14:textId="0BB2D50D" w:rsidR="000C2C9F" w:rsidRPr="004C28A9" w:rsidRDefault="000C2C9F" w:rsidP="000C2C9F">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0E3C4D96" w14:textId="1FB17949" w:rsidR="000C2C9F" w:rsidRPr="00911509" w:rsidRDefault="000C2C9F" w:rsidP="000C2C9F">
            <w:pPr>
              <w:spacing w:before="0" w:after="240"/>
              <w:ind w:left="113" w:right="113"/>
              <w:jc w:val="center"/>
              <w:rPr>
                <w:rFonts w:cs="Arial"/>
                <w:bCs/>
                <w:iCs/>
                <w:color w:val="000000" w:themeColor="text1"/>
                <w:sz w:val="20"/>
                <w:szCs w:val="20"/>
                <w:lang w:val="sr-Latn-RS"/>
              </w:rPr>
            </w:pPr>
            <w:r w:rsidRPr="003F65F7">
              <w:rPr>
                <w:rFonts w:cs="Arial"/>
                <w:bCs/>
                <w:iCs/>
                <w:color w:val="000000" w:themeColor="text1"/>
                <w:sz w:val="20"/>
                <w:szCs w:val="20"/>
                <w:lang w:val="sr-Latn-RS"/>
              </w:rPr>
              <w:t>33004593</w:t>
            </w:r>
          </w:p>
        </w:tc>
        <w:tc>
          <w:tcPr>
            <w:tcW w:w="3402" w:type="dxa"/>
            <w:shd w:val="clear" w:color="auto" w:fill="auto"/>
          </w:tcPr>
          <w:p w14:paraId="444179BD" w14:textId="77777777" w:rsidR="000C2C9F" w:rsidRDefault="000C2C9F" w:rsidP="000C2C9F">
            <w:pPr>
              <w:spacing w:before="0"/>
              <w:jc w:val="left"/>
              <w:rPr>
                <w:rFonts w:cs="Arial"/>
                <w:bCs/>
                <w:iCs/>
                <w:color w:val="000000" w:themeColor="text1"/>
                <w:sz w:val="20"/>
                <w:szCs w:val="20"/>
                <w:lang w:val="sr-Latn-RS"/>
              </w:rPr>
            </w:pPr>
            <w:r w:rsidRPr="003F65F7">
              <w:rPr>
                <w:rFonts w:cs="Arial"/>
                <w:bCs/>
                <w:iCs/>
                <w:color w:val="000000" w:themeColor="text1"/>
                <w:sz w:val="20"/>
                <w:szCs w:val="20"/>
                <w:lang w:val="sr-Latn-RS"/>
              </w:rPr>
              <w:t>Traka za podizanje tereta L= 2m 1000kg</w:t>
            </w:r>
          </w:p>
          <w:p w14:paraId="3A79356F" w14:textId="4C762339"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Dimenzija=L=2M;  Namena</w:t>
            </w:r>
            <w:r w:rsidRPr="003F65F7">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mera=NOSIVOST 1000KG;  Kataloški broj=8150; Proizvodjač</w:t>
            </w:r>
            <w:r w:rsidRPr="003F65F7">
              <w:rPr>
                <w:rFonts w:cs="Arial"/>
                <w:bCs/>
                <w:iCs/>
                <w:color w:val="000000" w:themeColor="text1"/>
                <w:sz w:val="20"/>
                <w:szCs w:val="20"/>
                <w:lang w:val="sr-Latn-RS"/>
              </w:rPr>
              <w:t>=BETA</w:t>
            </w:r>
            <w:r>
              <w:rPr>
                <w:rFonts w:cs="Arial"/>
                <w:bCs/>
                <w:iCs/>
                <w:color w:val="000000" w:themeColor="text1"/>
                <w:sz w:val="20"/>
                <w:szCs w:val="20"/>
                <w:lang w:val="sr-Latn-RS"/>
              </w:rPr>
              <w:t xml:space="preserve"> ili odgovarajući</w:t>
            </w:r>
            <w:r w:rsidRPr="0081251C">
              <w:rPr>
                <w:rFonts w:cs="Arial"/>
                <w:bCs/>
                <w:iCs/>
                <w:color w:val="000000" w:themeColor="text1"/>
                <w:sz w:val="20"/>
                <w:szCs w:val="20"/>
                <w:lang w:val="sr-Latn-RS"/>
              </w:rPr>
              <w:t xml:space="preserve">;  </w:t>
            </w:r>
          </w:p>
        </w:tc>
        <w:tc>
          <w:tcPr>
            <w:tcW w:w="2597" w:type="dxa"/>
          </w:tcPr>
          <w:p w14:paraId="5703A7CF"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42498ACA" w14:textId="46BBE917"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1A5E3204" w14:textId="5AF64975" w:rsidR="000C2C9F" w:rsidRPr="00911509" w:rsidRDefault="000C2C9F" w:rsidP="000C2C9F">
            <w:pPr>
              <w:spacing w:before="0"/>
              <w:jc w:val="center"/>
              <w:rPr>
                <w:rFonts w:cs="Arial"/>
                <w:sz w:val="20"/>
                <w:szCs w:val="20"/>
                <w:lang w:val="sr-Cyrl-RS"/>
              </w:rPr>
            </w:pPr>
            <w:r w:rsidRPr="003F65F7">
              <w:rPr>
                <w:rFonts w:cs="Arial"/>
                <w:sz w:val="20"/>
                <w:szCs w:val="20"/>
                <w:lang w:val="sr-Cyrl-RS"/>
              </w:rPr>
              <w:t>8</w:t>
            </w:r>
          </w:p>
        </w:tc>
        <w:tc>
          <w:tcPr>
            <w:tcW w:w="709" w:type="dxa"/>
            <w:vAlign w:val="center"/>
          </w:tcPr>
          <w:p w14:paraId="2AB173A2" w14:textId="6D17E2D9"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74ADDFD2" w14:textId="77777777" w:rsidR="000C2C9F" w:rsidRPr="0066147F" w:rsidRDefault="000C2C9F" w:rsidP="000C2C9F">
            <w:pPr>
              <w:spacing w:before="0"/>
              <w:jc w:val="center"/>
              <w:rPr>
                <w:rFonts w:cs="Arial"/>
                <w:b/>
                <w:i/>
                <w:sz w:val="20"/>
                <w:szCs w:val="20"/>
                <w:u w:val="single"/>
                <w:lang w:val="sr-Cyrl-RS"/>
              </w:rPr>
            </w:pPr>
          </w:p>
        </w:tc>
        <w:tc>
          <w:tcPr>
            <w:tcW w:w="2948" w:type="dxa"/>
          </w:tcPr>
          <w:p w14:paraId="4D70708D" w14:textId="77777777" w:rsidR="000C2C9F" w:rsidRPr="0066147F" w:rsidRDefault="000C2C9F" w:rsidP="000C2C9F">
            <w:pPr>
              <w:spacing w:before="0"/>
              <w:jc w:val="center"/>
              <w:rPr>
                <w:rFonts w:cs="Arial"/>
                <w:b/>
                <w:i/>
                <w:sz w:val="20"/>
                <w:szCs w:val="20"/>
                <w:u w:val="single"/>
                <w:lang w:val="sr-Cyrl-RS"/>
              </w:rPr>
            </w:pPr>
          </w:p>
        </w:tc>
      </w:tr>
      <w:tr w:rsidR="000C2C9F" w:rsidRPr="0066147F" w14:paraId="6FDEEA33" w14:textId="77777777" w:rsidTr="00651DB6">
        <w:trPr>
          <w:cantSplit/>
          <w:trHeight w:val="1564"/>
        </w:trPr>
        <w:tc>
          <w:tcPr>
            <w:tcW w:w="561" w:type="dxa"/>
            <w:vAlign w:val="center"/>
          </w:tcPr>
          <w:p w14:paraId="25822179" w14:textId="55CBA6A7" w:rsidR="000C2C9F" w:rsidRDefault="000C2C9F" w:rsidP="000C2C9F">
            <w:pPr>
              <w:spacing w:before="0"/>
              <w:jc w:val="center"/>
              <w:rPr>
                <w:rFonts w:cs="Arial"/>
                <w:sz w:val="20"/>
                <w:szCs w:val="20"/>
                <w:lang w:val="sr-Cyrl-RS"/>
              </w:rPr>
            </w:pPr>
            <w:r>
              <w:rPr>
                <w:rFonts w:cs="Arial"/>
                <w:sz w:val="20"/>
                <w:szCs w:val="20"/>
                <w:lang w:val="sr-Cyrl-RS"/>
              </w:rPr>
              <w:t>25</w:t>
            </w:r>
          </w:p>
        </w:tc>
        <w:tc>
          <w:tcPr>
            <w:tcW w:w="692" w:type="dxa"/>
            <w:textDirection w:val="btLr"/>
          </w:tcPr>
          <w:p w14:paraId="0C4AEE62" w14:textId="0305AD7A"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31A7EDC2" w14:textId="618212CB" w:rsidR="000C2C9F" w:rsidRPr="00911509" w:rsidRDefault="000C2C9F" w:rsidP="000C2C9F">
            <w:pPr>
              <w:spacing w:before="0" w:after="240"/>
              <w:ind w:left="113" w:right="113"/>
              <w:jc w:val="center"/>
              <w:rPr>
                <w:rFonts w:cs="Arial"/>
                <w:bCs/>
                <w:iCs/>
                <w:color w:val="000000" w:themeColor="text1"/>
                <w:sz w:val="20"/>
                <w:szCs w:val="20"/>
                <w:lang w:val="sr-Latn-RS"/>
              </w:rPr>
            </w:pPr>
            <w:r w:rsidRPr="003F65F7">
              <w:rPr>
                <w:rFonts w:cs="Arial"/>
                <w:bCs/>
                <w:iCs/>
                <w:color w:val="000000" w:themeColor="text1"/>
                <w:sz w:val="20"/>
                <w:szCs w:val="20"/>
                <w:lang w:val="sr-Latn-RS"/>
              </w:rPr>
              <w:t>33004597</w:t>
            </w:r>
          </w:p>
        </w:tc>
        <w:tc>
          <w:tcPr>
            <w:tcW w:w="3402" w:type="dxa"/>
            <w:shd w:val="clear" w:color="auto" w:fill="auto"/>
          </w:tcPr>
          <w:p w14:paraId="39F6054B" w14:textId="77777777" w:rsidR="000C2C9F" w:rsidRDefault="000C2C9F" w:rsidP="000C2C9F">
            <w:pPr>
              <w:spacing w:before="0"/>
              <w:jc w:val="left"/>
              <w:rPr>
                <w:rFonts w:cs="Arial"/>
                <w:bCs/>
                <w:iCs/>
                <w:color w:val="000000" w:themeColor="text1"/>
                <w:sz w:val="20"/>
                <w:szCs w:val="20"/>
                <w:lang w:val="sr-Latn-RS"/>
              </w:rPr>
            </w:pPr>
            <w:r w:rsidRPr="003F65F7">
              <w:rPr>
                <w:rFonts w:cs="Arial"/>
                <w:bCs/>
                <w:iCs/>
                <w:color w:val="000000" w:themeColor="text1"/>
                <w:sz w:val="20"/>
                <w:szCs w:val="20"/>
                <w:lang w:val="sr-Latn-RS"/>
              </w:rPr>
              <w:t>Traka za podizanje tereta L= 3m 1000kg</w:t>
            </w:r>
          </w:p>
          <w:p w14:paraId="1259023F" w14:textId="6B3228E2" w:rsidR="000C2C9F" w:rsidRPr="00911509"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Dimenzija=L=3M;</w:t>
            </w:r>
            <w:r>
              <w:rPr>
                <w:rFonts w:cs="Arial"/>
                <w:bCs/>
                <w:iCs/>
                <w:color w:val="000000" w:themeColor="text1"/>
                <w:sz w:val="20"/>
                <w:szCs w:val="20"/>
                <w:lang w:val="sr-Latn-RS"/>
              </w:rPr>
              <w:t xml:space="preserve">  Namena</w:t>
            </w:r>
            <w:r w:rsidRPr="00275A38">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mera=NOSIVOST 1000KG;  Kataloški broj=8150;  Proizvodjač</w:t>
            </w:r>
            <w:r w:rsidRPr="00275A38">
              <w:rPr>
                <w:rFonts w:cs="Arial"/>
                <w:bCs/>
                <w:iCs/>
                <w:color w:val="000000" w:themeColor="text1"/>
                <w:sz w:val="20"/>
                <w:szCs w:val="20"/>
                <w:lang w:val="sr-Latn-RS"/>
              </w:rPr>
              <w:t>=BETA</w:t>
            </w:r>
            <w:r>
              <w:rPr>
                <w:rFonts w:cs="Arial"/>
                <w:bCs/>
                <w:iCs/>
                <w:color w:val="000000" w:themeColor="text1"/>
                <w:sz w:val="20"/>
                <w:szCs w:val="20"/>
                <w:lang w:val="sr-Latn-RS"/>
              </w:rPr>
              <w:t xml:space="preserve"> ili odgovarajući</w:t>
            </w:r>
            <w:r w:rsidRPr="0081251C">
              <w:rPr>
                <w:rFonts w:cs="Arial"/>
                <w:bCs/>
                <w:iCs/>
                <w:color w:val="000000" w:themeColor="text1"/>
                <w:sz w:val="20"/>
                <w:szCs w:val="20"/>
                <w:lang w:val="sr-Latn-RS"/>
              </w:rPr>
              <w:t xml:space="preserve">;  </w:t>
            </w:r>
          </w:p>
        </w:tc>
        <w:tc>
          <w:tcPr>
            <w:tcW w:w="2597" w:type="dxa"/>
          </w:tcPr>
          <w:p w14:paraId="7BB7EB66"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59CE90F4" w14:textId="65B5830F"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649BC5DE" w14:textId="66156688" w:rsidR="000C2C9F" w:rsidRPr="00911509" w:rsidRDefault="000C2C9F" w:rsidP="000C2C9F">
            <w:pPr>
              <w:spacing w:before="0"/>
              <w:jc w:val="center"/>
              <w:rPr>
                <w:rFonts w:cs="Arial"/>
                <w:sz w:val="20"/>
                <w:szCs w:val="20"/>
                <w:lang w:val="sr-Cyrl-RS"/>
              </w:rPr>
            </w:pPr>
            <w:r w:rsidRPr="00275A38">
              <w:rPr>
                <w:rFonts w:cs="Arial"/>
                <w:sz w:val="20"/>
                <w:szCs w:val="20"/>
                <w:lang w:val="sr-Cyrl-RS"/>
              </w:rPr>
              <w:t>8</w:t>
            </w:r>
          </w:p>
        </w:tc>
        <w:tc>
          <w:tcPr>
            <w:tcW w:w="709" w:type="dxa"/>
            <w:vAlign w:val="center"/>
          </w:tcPr>
          <w:p w14:paraId="4702BEB3" w14:textId="48668FF9"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4F5AA5D4" w14:textId="77777777" w:rsidR="000C2C9F" w:rsidRPr="0066147F" w:rsidRDefault="000C2C9F" w:rsidP="000C2C9F">
            <w:pPr>
              <w:spacing w:before="0"/>
              <w:jc w:val="center"/>
              <w:rPr>
                <w:rFonts w:cs="Arial"/>
                <w:b/>
                <w:i/>
                <w:sz w:val="20"/>
                <w:szCs w:val="20"/>
                <w:u w:val="single"/>
                <w:lang w:val="sr-Cyrl-RS"/>
              </w:rPr>
            </w:pPr>
          </w:p>
        </w:tc>
        <w:tc>
          <w:tcPr>
            <w:tcW w:w="2948" w:type="dxa"/>
          </w:tcPr>
          <w:p w14:paraId="639896D2" w14:textId="77777777" w:rsidR="000C2C9F" w:rsidRPr="0066147F" w:rsidRDefault="000C2C9F" w:rsidP="000C2C9F">
            <w:pPr>
              <w:spacing w:before="0"/>
              <w:jc w:val="center"/>
              <w:rPr>
                <w:rFonts w:cs="Arial"/>
                <w:b/>
                <w:i/>
                <w:sz w:val="20"/>
                <w:szCs w:val="20"/>
                <w:u w:val="single"/>
                <w:lang w:val="sr-Cyrl-RS"/>
              </w:rPr>
            </w:pPr>
          </w:p>
        </w:tc>
      </w:tr>
      <w:tr w:rsidR="000C2C9F" w:rsidRPr="0066147F" w14:paraId="09240A70" w14:textId="77777777" w:rsidTr="00651DB6">
        <w:trPr>
          <w:cantSplit/>
          <w:trHeight w:val="1564"/>
        </w:trPr>
        <w:tc>
          <w:tcPr>
            <w:tcW w:w="561" w:type="dxa"/>
            <w:vAlign w:val="center"/>
          </w:tcPr>
          <w:p w14:paraId="6D137A01" w14:textId="46B132EB" w:rsidR="000C2C9F" w:rsidRDefault="000C2C9F" w:rsidP="000C2C9F">
            <w:pPr>
              <w:spacing w:before="0"/>
              <w:jc w:val="center"/>
              <w:rPr>
                <w:rFonts w:cs="Arial"/>
                <w:sz w:val="20"/>
                <w:szCs w:val="20"/>
                <w:lang w:val="sr-Cyrl-RS"/>
              </w:rPr>
            </w:pPr>
            <w:r>
              <w:rPr>
                <w:rFonts w:cs="Arial"/>
                <w:sz w:val="20"/>
                <w:szCs w:val="20"/>
                <w:lang w:val="sr-Cyrl-RS"/>
              </w:rPr>
              <w:lastRenderedPageBreak/>
              <w:t>26</w:t>
            </w:r>
          </w:p>
        </w:tc>
        <w:tc>
          <w:tcPr>
            <w:tcW w:w="692" w:type="dxa"/>
            <w:textDirection w:val="btLr"/>
          </w:tcPr>
          <w:p w14:paraId="1F3C6FE0" w14:textId="2C6DC3BB"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6C9CB36C" w14:textId="42E5DD1B"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33004598</w:t>
            </w:r>
          </w:p>
        </w:tc>
        <w:tc>
          <w:tcPr>
            <w:tcW w:w="3402" w:type="dxa"/>
            <w:shd w:val="clear" w:color="auto" w:fill="auto"/>
          </w:tcPr>
          <w:p w14:paraId="265246B7"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za podizanje tereta L= 4m 1000kg</w:t>
            </w:r>
          </w:p>
          <w:p w14:paraId="529C2846" w14:textId="7E574482" w:rsidR="000C2C9F" w:rsidRPr="00911509"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Dimenzija=L=4M;</w:t>
            </w:r>
            <w:r>
              <w:rPr>
                <w:rFonts w:cs="Arial"/>
                <w:bCs/>
                <w:iCs/>
                <w:color w:val="000000" w:themeColor="text1"/>
                <w:sz w:val="20"/>
                <w:szCs w:val="20"/>
                <w:lang w:val="sr-Latn-RS"/>
              </w:rPr>
              <w:t xml:space="preserve">  Namena</w:t>
            </w:r>
            <w:r w:rsidRPr="00275A38">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mera=NOSIVOST 1000KG;  Kataloški broj=8150;  Proizvodjač</w:t>
            </w:r>
            <w:r w:rsidRPr="00275A38">
              <w:rPr>
                <w:rFonts w:cs="Arial"/>
                <w:bCs/>
                <w:iCs/>
                <w:color w:val="000000" w:themeColor="text1"/>
                <w:sz w:val="20"/>
                <w:szCs w:val="20"/>
                <w:lang w:val="sr-Latn-RS"/>
              </w:rPr>
              <w:t>=BETA</w:t>
            </w:r>
            <w:r>
              <w:rPr>
                <w:rFonts w:cs="Arial"/>
                <w:bCs/>
                <w:iCs/>
                <w:color w:val="000000" w:themeColor="text1"/>
                <w:sz w:val="20"/>
                <w:szCs w:val="20"/>
                <w:lang w:val="sr-Latn-RS"/>
              </w:rPr>
              <w:t xml:space="preserve"> ili odgovarajući</w:t>
            </w:r>
            <w:r w:rsidRPr="00275A38">
              <w:rPr>
                <w:rFonts w:cs="Arial"/>
                <w:bCs/>
                <w:iCs/>
                <w:color w:val="000000" w:themeColor="text1"/>
                <w:sz w:val="20"/>
                <w:szCs w:val="20"/>
                <w:lang w:val="sr-Latn-RS"/>
              </w:rPr>
              <w:t>;</w:t>
            </w:r>
          </w:p>
        </w:tc>
        <w:tc>
          <w:tcPr>
            <w:tcW w:w="2597" w:type="dxa"/>
          </w:tcPr>
          <w:p w14:paraId="4BC1F0F4"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6A458D37" w14:textId="49B55F56" w:rsidR="000C2C9F" w:rsidRPr="007C2799" w:rsidRDefault="000C2C9F" w:rsidP="000C2C9F">
            <w:pPr>
              <w:spacing w:before="0"/>
              <w:jc w:val="center"/>
              <w:rPr>
                <w:rFonts w:cs="Arial"/>
                <w:bCs/>
                <w:iCs/>
                <w:noProof/>
                <w:sz w:val="20"/>
                <w:szCs w:val="20"/>
                <w:lang w:val="sr-Cyrl-CS"/>
              </w:rPr>
            </w:pPr>
            <w:r w:rsidRPr="00651DB6">
              <w:rPr>
                <w:rFonts w:cs="Arial"/>
                <w:bCs/>
                <w:iCs/>
                <w:noProof/>
                <w:sz w:val="20"/>
                <w:szCs w:val="20"/>
                <w:lang w:val="sr-Cyrl-CS"/>
              </w:rPr>
              <w:t>kom</w:t>
            </w:r>
          </w:p>
        </w:tc>
        <w:tc>
          <w:tcPr>
            <w:tcW w:w="809" w:type="dxa"/>
            <w:shd w:val="clear" w:color="auto" w:fill="auto"/>
            <w:vAlign w:val="center"/>
          </w:tcPr>
          <w:p w14:paraId="09476940" w14:textId="61F9A870"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139D6FCE" w14:textId="21AE2817"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19D6E41E" w14:textId="77777777" w:rsidR="000C2C9F" w:rsidRPr="0066147F" w:rsidRDefault="000C2C9F" w:rsidP="000C2C9F">
            <w:pPr>
              <w:spacing w:before="0"/>
              <w:jc w:val="center"/>
              <w:rPr>
                <w:rFonts w:cs="Arial"/>
                <w:b/>
                <w:i/>
                <w:sz w:val="20"/>
                <w:szCs w:val="20"/>
                <w:u w:val="single"/>
                <w:lang w:val="sr-Cyrl-RS"/>
              </w:rPr>
            </w:pPr>
          </w:p>
        </w:tc>
        <w:tc>
          <w:tcPr>
            <w:tcW w:w="2948" w:type="dxa"/>
          </w:tcPr>
          <w:p w14:paraId="63FA01CD" w14:textId="77777777" w:rsidR="000C2C9F" w:rsidRPr="0066147F" w:rsidRDefault="000C2C9F" w:rsidP="000C2C9F">
            <w:pPr>
              <w:spacing w:before="0"/>
              <w:jc w:val="center"/>
              <w:rPr>
                <w:rFonts w:cs="Arial"/>
                <w:b/>
                <w:i/>
                <w:sz w:val="20"/>
                <w:szCs w:val="20"/>
                <w:u w:val="single"/>
                <w:lang w:val="sr-Cyrl-RS"/>
              </w:rPr>
            </w:pPr>
          </w:p>
        </w:tc>
      </w:tr>
      <w:tr w:rsidR="000C2C9F" w:rsidRPr="0066147F" w14:paraId="43073521" w14:textId="77777777" w:rsidTr="00651DB6">
        <w:trPr>
          <w:cantSplit/>
          <w:trHeight w:val="1564"/>
        </w:trPr>
        <w:tc>
          <w:tcPr>
            <w:tcW w:w="561" w:type="dxa"/>
            <w:vAlign w:val="center"/>
          </w:tcPr>
          <w:p w14:paraId="7B60EA73" w14:textId="068DFEBF" w:rsidR="000C2C9F" w:rsidRDefault="000C2C9F" w:rsidP="000C2C9F">
            <w:pPr>
              <w:spacing w:before="0"/>
              <w:jc w:val="center"/>
              <w:rPr>
                <w:rFonts w:cs="Arial"/>
                <w:sz w:val="20"/>
                <w:szCs w:val="20"/>
                <w:lang w:val="sr-Cyrl-RS"/>
              </w:rPr>
            </w:pPr>
            <w:r>
              <w:rPr>
                <w:rFonts w:cs="Arial"/>
                <w:sz w:val="20"/>
                <w:szCs w:val="20"/>
                <w:lang w:val="sr-Cyrl-RS"/>
              </w:rPr>
              <w:t>27</w:t>
            </w:r>
          </w:p>
        </w:tc>
        <w:tc>
          <w:tcPr>
            <w:tcW w:w="692" w:type="dxa"/>
            <w:textDirection w:val="btLr"/>
          </w:tcPr>
          <w:p w14:paraId="500F4865" w14:textId="23FA1437"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75592607" w14:textId="0EEBBA4F"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33004599</w:t>
            </w:r>
          </w:p>
        </w:tc>
        <w:tc>
          <w:tcPr>
            <w:tcW w:w="3402" w:type="dxa"/>
            <w:shd w:val="clear" w:color="auto" w:fill="auto"/>
          </w:tcPr>
          <w:p w14:paraId="561E44BA"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za podizanje tereta L= 5m 1000kg</w:t>
            </w:r>
          </w:p>
          <w:p w14:paraId="7814C47D" w14:textId="2FD9EE04"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Dimenzija=L=5M;  Namena</w:t>
            </w:r>
            <w:r w:rsidRPr="00275A38">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mera=NOSIVOST 1000KG; Kataloški broj=8150;  Proizvodjač</w:t>
            </w:r>
            <w:r w:rsidRPr="00275A38">
              <w:rPr>
                <w:rFonts w:cs="Arial"/>
                <w:bCs/>
                <w:iCs/>
                <w:color w:val="000000" w:themeColor="text1"/>
                <w:sz w:val="20"/>
                <w:szCs w:val="20"/>
                <w:lang w:val="sr-Latn-RS"/>
              </w:rPr>
              <w:t>=BETA</w:t>
            </w:r>
            <w:r>
              <w:rPr>
                <w:rFonts w:cs="Arial"/>
                <w:bCs/>
                <w:iCs/>
                <w:color w:val="000000" w:themeColor="text1"/>
                <w:sz w:val="20"/>
                <w:szCs w:val="20"/>
                <w:lang w:val="sr-Latn-RS"/>
              </w:rPr>
              <w:t xml:space="preserve"> ili odgovarajući;  </w:t>
            </w:r>
          </w:p>
        </w:tc>
        <w:tc>
          <w:tcPr>
            <w:tcW w:w="2597" w:type="dxa"/>
          </w:tcPr>
          <w:p w14:paraId="4FC2E99E"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03893622" w14:textId="0BB31046"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1EE60C3" w14:textId="361864C8"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7102EB55" w14:textId="3144ABA9"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180B1B8F" w14:textId="77777777" w:rsidR="000C2C9F" w:rsidRPr="0066147F" w:rsidRDefault="000C2C9F" w:rsidP="000C2C9F">
            <w:pPr>
              <w:spacing w:before="0"/>
              <w:jc w:val="center"/>
              <w:rPr>
                <w:rFonts w:cs="Arial"/>
                <w:b/>
                <w:i/>
                <w:sz w:val="20"/>
                <w:szCs w:val="20"/>
                <w:u w:val="single"/>
                <w:lang w:val="sr-Cyrl-RS"/>
              </w:rPr>
            </w:pPr>
          </w:p>
        </w:tc>
        <w:tc>
          <w:tcPr>
            <w:tcW w:w="2948" w:type="dxa"/>
          </w:tcPr>
          <w:p w14:paraId="7D2D0434" w14:textId="77777777" w:rsidR="000C2C9F" w:rsidRPr="0066147F" w:rsidRDefault="000C2C9F" w:rsidP="000C2C9F">
            <w:pPr>
              <w:spacing w:before="0"/>
              <w:jc w:val="center"/>
              <w:rPr>
                <w:rFonts w:cs="Arial"/>
                <w:b/>
                <w:i/>
                <w:sz w:val="20"/>
                <w:szCs w:val="20"/>
                <w:u w:val="single"/>
                <w:lang w:val="sr-Cyrl-RS"/>
              </w:rPr>
            </w:pPr>
          </w:p>
        </w:tc>
      </w:tr>
      <w:tr w:rsidR="003905B9" w:rsidRPr="0066147F" w14:paraId="645E5306" w14:textId="77777777" w:rsidTr="00651DB6">
        <w:trPr>
          <w:cantSplit/>
          <w:trHeight w:val="1564"/>
        </w:trPr>
        <w:tc>
          <w:tcPr>
            <w:tcW w:w="561" w:type="dxa"/>
            <w:vAlign w:val="center"/>
          </w:tcPr>
          <w:p w14:paraId="3B20DC3C" w14:textId="11A3F568" w:rsidR="003905B9" w:rsidRDefault="003905B9" w:rsidP="003905B9">
            <w:pPr>
              <w:spacing w:before="0"/>
              <w:jc w:val="center"/>
              <w:rPr>
                <w:rFonts w:cs="Arial"/>
                <w:sz w:val="20"/>
                <w:szCs w:val="20"/>
                <w:lang w:val="sr-Cyrl-RS"/>
              </w:rPr>
            </w:pPr>
            <w:r>
              <w:rPr>
                <w:rFonts w:cs="Arial"/>
                <w:sz w:val="20"/>
                <w:szCs w:val="20"/>
                <w:lang w:val="sr-Cyrl-RS"/>
              </w:rPr>
              <w:t>28</w:t>
            </w:r>
          </w:p>
        </w:tc>
        <w:tc>
          <w:tcPr>
            <w:tcW w:w="692" w:type="dxa"/>
            <w:textDirection w:val="btLr"/>
          </w:tcPr>
          <w:p w14:paraId="76ADCECC" w14:textId="4CA8C610" w:rsidR="003905B9" w:rsidRPr="004C28A9" w:rsidRDefault="003905B9" w:rsidP="003905B9">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04E3629F" w14:textId="76414D34" w:rsidR="003905B9" w:rsidRPr="00911509" w:rsidRDefault="003905B9" w:rsidP="003905B9">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33004600</w:t>
            </w:r>
          </w:p>
        </w:tc>
        <w:tc>
          <w:tcPr>
            <w:tcW w:w="3402" w:type="dxa"/>
            <w:shd w:val="clear" w:color="auto" w:fill="auto"/>
          </w:tcPr>
          <w:p w14:paraId="0B29197F" w14:textId="77777777" w:rsidR="003905B9" w:rsidRPr="007B049C" w:rsidRDefault="003905B9" w:rsidP="003905B9">
            <w:pPr>
              <w:spacing w:before="0"/>
              <w:jc w:val="left"/>
              <w:rPr>
                <w:rFonts w:cs="Arial"/>
                <w:bCs/>
                <w:iCs/>
                <w:sz w:val="20"/>
                <w:szCs w:val="20"/>
                <w:lang w:val="sr-Latn-RS"/>
              </w:rPr>
            </w:pPr>
            <w:r w:rsidRPr="007B049C">
              <w:rPr>
                <w:rFonts w:cs="Arial"/>
                <w:bCs/>
                <w:iCs/>
                <w:sz w:val="20"/>
                <w:szCs w:val="20"/>
                <w:lang w:val="sr-Latn-RS"/>
              </w:rPr>
              <w:t>Traka za podizanje tereta L= 3m 2000kg</w:t>
            </w:r>
          </w:p>
          <w:p w14:paraId="42C3E658" w14:textId="77777777" w:rsidR="003905B9" w:rsidRDefault="003905B9" w:rsidP="003905B9">
            <w:pPr>
              <w:spacing w:before="0"/>
              <w:jc w:val="left"/>
              <w:rPr>
                <w:rFonts w:cs="Arial"/>
                <w:bCs/>
                <w:iCs/>
                <w:sz w:val="20"/>
                <w:szCs w:val="20"/>
                <w:lang w:val="sr-Latn-RS"/>
              </w:rPr>
            </w:pPr>
            <w:r w:rsidRPr="007B049C">
              <w:rPr>
                <w:rFonts w:cs="Arial"/>
                <w:bCs/>
                <w:iCs/>
                <w:sz w:val="20"/>
                <w:szCs w:val="20"/>
                <w:lang w:val="sr-Latn-RS"/>
              </w:rPr>
              <w:t xml:space="preserve">Dimenzija=L=3M;  </w:t>
            </w:r>
          </w:p>
          <w:p w14:paraId="70688333" w14:textId="77777777" w:rsidR="003905B9" w:rsidRPr="007B049C" w:rsidRDefault="003905B9" w:rsidP="003905B9">
            <w:pPr>
              <w:spacing w:before="0"/>
              <w:jc w:val="left"/>
              <w:rPr>
                <w:rFonts w:cs="Arial"/>
                <w:bCs/>
                <w:iCs/>
                <w:sz w:val="20"/>
                <w:szCs w:val="20"/>
                <w:lang w:val="sr-Latn-RS"/>
              </w:rPr>
            </w:pPr>
            <w:r w:rsidRPr="007B049C">
              <w:rPr>
                <w:rFonts w:cs="Arial"/>
                <w:bCs/>
                <w:iCs/>
                <w:sz w:val="20"/>
                <w:szCs w:val="20"/>
                <w:lang w:val="sr-Latn-RS"/>
              </w:rPr>
              <w:t>Nazivna mera= NOSIVOST 2000KG;</w:t>
            </w:r>
          </w:p>
          <w:p w14:paraId="747E356F" w14:textId="77777777" w:rsidR="003905B9" w:rsidRDefault="003905B9" w:rsidP="003905B9">
            <w:pPr>
              <w:spacing w:before="0"/>
              <w:jc w:val="left"/>
              <w:rPr>
                <w:rFonts w:cs="Arial"/>
                <w:bCs/>
                <w:iCs/>
                <w:sz w:val="20"/>
                <w:szCs w:val="20"/>
                <w:lang w:val="sr-Latn-RS"/>
              </w:rPr>
            </w:pPr>
            <w:r w:rsidRPr="007B049C">
              <w:rPr>
                <w:rFonts w:cs="Arial"/>
                <w:bCs/>
                <w:iCs/>
                <w:sz w:val="20"/>
                <w:szCs w:val="20"/>
                <w:lang w:val="sr-Latn-RS"/>
              </w:rPr>
              <w:t xml:space="preserve">Namena=TRAKA ZA PODIZANJE TERETA;  </w:t>
            </w:r>
          </w:p>
          <w:p w14:paraId="224B20A4" w14:textId="28D4D18C" w:rsidR="003905B9" w:rsidRPr="00911509" w:rsidRDefault="003905B9" w:rsidP="003905B9">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EN 1492-1</w:t>
            </w:r>
          </w:p>
        </w:tc>
        <w:tc>
          <w:tcPr>
            <w:tcW w:w="2597" w:type="dxa"/>
          </w:tcPr>
          <w:p w14:paraId="372FF3DE" w14:textId="77777777" w:rsidR="003905B9" w:rsidRPr="0066147F" w:rsidRDefault="003905B9" w:rsidP="003905B9">
            <w:pPr>
              <w:spacing w:before="0"/>
              <w:jc w:val="center"/>
              <w:rPr>
                <w:rFonts w:cs="Arial"/>
                <w:b/>
                <w:i/>
                <w:sz w:val="20"/>
                <w:szCs w:val="20"/>
                <w:u w:val="single"/>
                <w:lang w:val="sr-Cyrl-RS"/>
              </w:rPr>
            </w:pPr>
          </w:p>
        </w:tc>
        <w:tc>
          <w:tcPr>
            <w:tcW w:w="563" w:type="dxa"/>
            <w:shd w:val="clear" w:color="auto" w:fill="auto"/>
            <w:textDirection w:val="btLr"/>
            <w:vAlign w:val="center"/>
          </w:tcPr>
          <w:p w14:paraId="45AB5FA5" w14:textId="38CFB72D" w:rsidR="003905B9" w:rsidRPr="007C2799" w:rsidRDefault="003905B9" w:rsidP="003905B9">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5A81082B" w14:textId="7F5A62F0" w:rsidR="003905B9" w:rsidRPr="00911509" w:rsidRDefault="003905B9" w:rsidP="003905B9">
            <w:pPr>
              <w:spacing w:before="0"/>
              <w:jc w:val="center"/>
              <w:rPr>
                <w:rFonts w:cs="Arial"/>
                <w:sz w:val="20"/>
                <w:szCs w:val="20"/>
                <w:lang w:val="sr-Cyrl-RS"/>
              </w:rPr>
            </w:pPr>
            <w:r w:rsidRPr="00275A38">
              <w:rPr>
                <w:rFonts w:cs="Arial"/>
                <w:sz w:val="20"/>
                <w:szCs w:val="20"/>
                <w:lang w:val="sr-Cyrl-RS"/>
              </w:rPr>
              <w:t>8</w:t>
            </w:r>
          </w:p>
        </w:tc>
        <w:tc>
          <w:tcPr>
            <w:tcW w:w="709" w:type="dxa"/>
            <w:vAlign w:val="center"/>
          </w:tcPr>
          <w:p w14:paraId="2323418C" w14:textId="327A39CD" w:rsidR="003905B9" w:rsidRDefault="003905B9" w:rsidP="003905B9">
            <w:pPr>
              <w:spacing w:before="0"/>
              <w:jc w:val="center"/>
              <w:rPr>
                <w:rFonts w:cs="Arial"/>
                <w:sz w:val="20"/>
                <w:szCs w:val="20"/>
                <w:lang w:val="sr-Cyrl-RS"/>
              </w:rPr>
            </w:pPr>
            <w:r w:rsidRPr="00157D6C">
              <w:rPr>
                <w:rFonts w:cs="Arial"/>
                <w:sz w:val="20"/>
                <w:szCs w:val="20"/>
                <w:lang w:val="sr-Latn-RS"/>
              </w:rPr>
              <w:t>060</w:t>
            </w:r>
          </w:p>
        </w:tc>
        <w:tc>
          <w:tcPr>
            <w:tcW w:w="2773" w:type="dxa"/>
          </w:tcPr>
          <w:p w14:paraId="1A966F3A" w14:textId="77777777" w:rsidR="003905B9" w:rsidRPr="0066147F" w:rsidRDefault="003905B9" w:rsidP="003905B9">
            <w:pPr>
              <w:spacing w:before="0"/>
              <w:jc w:val="center"/>
              <w:rPr>
                <w:rFonts w:cs="Arial"/>
                <w:b/>
                <w:i/>
                <w:sz w:val="20"/>
                <w:szCs w:val="20"/>
                <w:u w:val="single"/>
                <w:lang w:val="sr-Cyrl-RS"/>
              </w:rPr>
            </w:pPr>
          </w:p>
        </w:tc>
        <w:tc>
          <w:tcPr>
            <w:tcW w:w="2948" w:type="dxa"/>
          </w:tcPr>
          <w:p w14:paraId="1835D5F8" w14:textId="77777777" w:rsidR="003905B9" w:rsidRPr="0066147F" w:rsidRDefault="003905B9" w:rsidP="003905B9">
            <w:pPr>
              <w:spacing w:before="0"/>
              <w:jc w:val="center"/>
              <w:rPr>
                <w:rFonts w:cs="Arial"/>
                <w:b/>
                <w:i/>
                <w:sz w:val="20"/>
                <w:szCs w:val="20"/>
                <w:u w:val="single"/>
                <w:lang w:val="sr-Cyrl-RS"/>
              </w:rPr>
            </w:pPr>
          </w:p>
        </w:tc>
      </w:tr>
      <w:tr w:rsidR="000C2C9F" w:rsidRPr="0066147F" w14:paraId="2ED8BDA2" w14:textId="77777777" w:rsidTr="00651DB6">
        <w:trPr>
          <w:cantSplit/>
          <w:trHeight w:val="1564"/>
        </w:trPr>
        <w:tc>
          <w:tcPr>
            <w:tcW w:w="561" w:type="dxa"/>
            <w:vAlign w:val="center"/>
          </w:tcPr>
          <w:p w14:paraId="2BCDC3E2" w14:textId="4BEFC2F2" w:rsidR="000C2C9F" w:rsidRDefault="000C2C9F" w:rsidP="000C2C9F">
            <w:pPr>
              <w:spacing w:before="0"/>
              <w:jc w:val="center"/>
              <w:rPr>
                <w:rFonts w:cs="Arial"/>
                <w:sz w:val="20"/>
                <w:szCs w:val="20"/>
                <w:lang w:val="sr-Cyrl-RS"/>
              </w:rPr>
            </w:pPr>
            <w:r>
              <w:rPr>
                <w:rFonts w:cs="Arial"/>
                <w:sz w:val="20"/>
                <w:szCs w:val="20"/>
                <w:lang w:val="sr-Cyrl-RS"/>
              </w:rPr>
              <w:t>29</w:t>
            </w:r>
          </w:p>
        </w:tc>
        <w:tc>
          <w:tcPr>
            <w:tcW w:w="692" w:type="dxa"/>
            <w:textDirection w:val="btLr"/>
          </w:tcPr>
          <w:p w14:paraId="0FE08BF2" w14:textId="6FDC9784"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34658A66" w14:textId="088746C1"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33004601</w:t>
            </w:r>
          </w:p>
        </w:tc>
        <w:tc>
          <w:tcPr>
            <w:tcW w:w="3402" w:type="dxa"/>
            <w:shd w:val="clear" w:color="auto" w:fill="auto"/>
          </w:tcPr>
          <w:p w14:paraId="762D3EDB"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za podizanje tereta L= 4m 2000kg</w:t>
            </w:r>
          </w:p>
          <w:p w14:paraId="367B2979" w14:textId="2320E981" w:rsidR="000C2C9F" w:rsidRPr="00911509"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 xml:space="preserve">Dimenzija=L=4M;  </w:t>
            </w:r>
            <w:r>
              <w:rPr>
                <w:rFonts w:cs="Arial"/>
                <w:bCs/>
                <w:iCs/>
                <w:color w:val="000000" w:themeColor="text1"/>
                <w:sz w:val="20"/>
                <w:szCs w:val="20"/>
                <w:lang w:val="sr-Latn-RS"/>
              </w:rPr>
              <w:t>Namena</w:t>
            </w:r>
            <w:r w:rsidRPr="00275A38">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275A38">
              <w:rPr>
                <w:rFonts w:cs="Arial"/>
                <w:bCs/>
                <w:iCs/>
                <w:color w:val="000000" w:themeColor="text1"/>
                <w:sz w:val="20"/>
                <w:szCs w:val="20"/>
                <w:lang w:val="sr-Latn-RS"/>
              </w:rPr>
              <w:t xml:space="preserve">=NOSIVOST 2000KG;  </w:t>
            </w:r>
            <w:r>
              <w:rPr>
                <w:rFonts w:cs="Arial"/>
                <w:bCs/>
                <w:iCs/>
                <w:color w:val="000000" w:themeColor="text1"/>
                <w:sz w:val="20"/>
                <w:szCs w:val="20"/>
                <w:lang w:val="sr-Latn-RS"/>
              </w:rPr>
              <w:t>Kataloški broj</w:t>
            </w:r>
            <w:r w:rsidRPr="00275A38">
              <w:rPr>
                <w:rFonts w:cs="Arial"/>
                <w:bCs/>
                <w:iCs/>
                <w:color w:val="000000" w:themeColor="text1"/>
                <w:sz w:val="20"/>
                <w:szCs w:val="20"/>
                <w:lang w:val="sr-Latn-RS"/>
              </w:rPr>
              <w:t xml:space="preserve">=8153;  </w:t>
            </w:r>
            <w:r>
              <w:rPr>
                <w:rFonts w:cs="Arial"/>
                <w:bCs/>
                <w:iCs/>
                <w:color w:val="000000" w:themeColor="text1"/>
                <w:sz w:val="20"/>
                <w:szCs w:val="20"/>
                <w:lang w:val="sr-Latn-RS"/>
              </w:rPr>
              <w:t>Proizvodjač</w:t>
            </w:r>
            <w:r w:rsidRPr="00275A38">
              <w:rPr>
                <w:rFonts w:cs="Arial"/>
                <w:bCs/>
                <w:iCs/>
                <w:color w:val="000000" w:themeColor="text1"/>
                <w:sz w:val="20"/>
                <w:szCs w:val="20"/>
                <w:lang w:val="sr-Latn-RS"/>
              </w:rPr>
              <w:t>= BETA</w:t>
            </w:r>
            <w:r>
              <w:rPr>
                <w:rFonts w:cs="Arial"/>
                <w:bCs/>
                <w:iCs/>
                <w:color w:val="000000" w:themeColor="text1"/>
                <w:sz w:val="20"/>
                <w:szCs w:val="20"/>
                <w:lang w:val="sr-Latn-RS"/>
              </w:rPr>
              <w:t xml:space="preserve"> ili odgovarajući</w:t>
            </w:r>
          </w:p>
        </w:tc>
        <w:tc>
          <w:tcPr>
            <w:tcW w:w="2597" w:type="dxa"/>
          </w:tcPr>
          <w:p w14:paraId="2DF2C633"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55AA51B1" w14:textId="209E9C23"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020CD1DD" w14:textId="627A56B7"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40DBC79A" w14:textId="16084B49"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4A854141" w14:textId="77777777" w:rsidR="000C2C9F" w:rsidRPr="0066147F" w:rsidRDefault="000C2C9F" w:rsidP="000C2C9F">
            <w:pPr>
              <w:spacing w:before="0"/>
              <w:jc w:val="center"/>
              <w:rPr>
                <w:rFonts w:cs="Arial"/>
                <w:b/>
                <w:i/>
                <w:sz w:val="20"/>
                <w:szCs w:val="20"/>
                <w:u w:val="single"/>
                <w:lang w:val="sr-Cyrl-RS"/>
              </w:rPr>
            </w:pPr>
          </w:p>
        </w:tc>
        <w:tc>
          <w:tcPr>
            <w:tcW w:w="2948" w:type="dxa"/>
          </w:tcPr>
          <w:p w14:paraId="75253114" w14:textId="77777777" w:rsidR="000C2C9F" w:rsidRPr="0066147F" w:rsidRDefault="000C2C9F" w:rsidP="000C2C9F">
            <w:pPr>
              <w:spacing w:before="0"/>
              <w:jc w:val="center"/>
              <w:rPr>
                <w:rFonts w:cs="Arial"/>
                <w:b/>
                <w:i/>
                <w:sz w:val="20"/>
                <w:szCs w:val="20"/>
                <w:u w:val="single"/>
                <w:lang w:val="sr-Cyrl-RS"/>
              </w:rPr>
            </w:pPr>
          </w:p>
        </w:tc>
      </w:tr>
      <w:tr w:rsidR="003905B9" w:rsidRPr="0066147F" w14:paraId="4F251D20" w14:textId="77777777" w:rsidTr="00651DB6">
        <w:trPr>
          <w:cantSplit/>
          <w:trHeight w:val="1564"/>
        </w:trPr>
        <w:tc>
          <w:tcPr>
            <w:tcW w:w="561" w:type="dxa"/>
            <w:vAlign w:val="center"/>
          </w:tcPr>
          <w:p w14:paraId="6C4B5686" w14:textId="5DDB39DA" w:rsidR="003905B9" w:rsidRDefault="003905B9" w:rsidP="003905B9">
            <w:pPr>
              <w:spacing w:before="0"/>
              <w:jc w:val="center"/>
              <w:rPr>
                <w:rFonts w:cs="Arial"/>
                <w:sz w:val="20"/>
                <w:szCs w:val="20"/>
                <w:lang w:val="sr-Cyrl-RS"/>
              </w:rPr>
            </w:pPr>
            <w:r>
              <w:rPr>
                <w:rFonts w:cs="Arial"/>
                <w:sz w:val="20"/>
                <w:szCs w:val="20"/>
                <w:lang w:val="sr-Cyrl-RS"/>
              </w:rPr>
              <w:t>30</w:t>
            </w:r>
          </w:p>
        </w:tc>
        <w:tc>
          <w:tcPr>
            <w:tcW w:w="692" w:type="dxa"/>
            <w:textDirection w:val="btLr"/>
          </w:tcPr>
          <w:p w14:paraId="2143404D" w14:textId="4D09044E" w:rsidR="003905B9" w:rsidRPr="004C28A9" w:rsidRDefault="003905B9" w:rsidP="003905B9">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2C0699EC" w14:textId="4376ED78" w:rsidR="003905B9" w:rsidRPr="00911509" w:rsidRDefault="003905B9" w:rsidP="003905B9">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33004602</w:t>
            </w:r>
          </w:p>
        </w:tc>
        <w:tc>
          <w:tcPr>
            <w:tcW w:w="3402" w:type="dxa"/>
            <w:shd w:val="clear" w:color="auto" w:fill="auto"/>
          </w:tcPr>
          <w:p w14:paraId="29B11558"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Traka za podizanje tereta L=3m 5000kg</w:t>
            </w:r>
          </w:p>
          <w:p w14:paraId="098C8BA4"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 xml:space="preserve">Dimenzija=L=3M;  </w:t>
            </w:r>
          </w:p>
          <w:p w14:paraId="6FD5CEAB"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 xml:space="preserve">Nazivna mera=NOSIVOST 5000KG;  Namena=TRAKA ZA PODIZANJE TERETA;  </w:t>
            </w:r>
          </w:p>
          <w:p w14:paraId="786669E2"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 xml:space="preserve">Kataloški broj=LS-5003;  </w:t>
            </w:r>
          </w:p>
          <w:p w14:paraId="144BC54F" w14:textId="0BF8F55F"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Proizvodjač=SEALEY ili odgovarajući</w:t>
            </w:r>
          </w:p>
        </w:tc>
        <w:tc>
          <w:tcPr>
            <w:tcW w:w="2597" w:type="dxa"/>
          </w:tcPr>
          <w:p w14:paraId="39DD219F" w14:textId="77777777" w:rsidR="003905B9" w:rsidRPr="0066147F" w:rsidRDefault="003905B9" w:rsidP="003905B9">
            <w:pPr>
              <w:spacing w:before="0"/>
              <w:jc w:val="center"/>
              <w:rPr>
                <w:rFonts w:cs="Arial"/>
                <w:b/>
                <w:i/>
                <w:sz w:val="20"/>
                <w:szCs w:val="20"/>
                <w:u w:val="single"/>
                <w:lang w:val="sr-Cyrl-RS"/>
              </w:rPr>
            </w:pPr>
          </w:p>
        </w:tc>
        <w:tc>
          <w:tcPr>
            <w:tcW w:w="563" w:type="dxa"/>
            <w:shd w:val="clear" w:color="auto" w:fill="auto"/>
            <w:textDirection w:val="btLr"/>
            <w:vAlign w:val="center"/>
          </w:tcPr>
          <w:p w14:paraId="735F93E5" w14:textId="386C9F1B" w:rsidR="003905B9" w:rsidRPr="007C2799" w:rsidRDefault="003905B9" w:rsidP="003905B9">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34B9AECE" w14:textId="3F3F4C59" w:rsidR="003905B9" w:rsidRPr="00911509" w:rsidRDefault="003905B9" w:rsidP="003905B9">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5273DCFE" w14:textId="573CF2E1" w:rsidR="003905B9" w:rsidRDefault="003905B9" w:rsidP="003905B9">
            <w:pPr>
              <w:spacing w:before="0"/>
              <w:jc w:val="center"/>
              <w:rPr>
                <w:rFonts w:cs="Arial"/>
                <w:sz w:val="20"/>
                <w:szCs w:val="20"/>
                <w:lang w:val="sr-Cyrl-RS"/>
              </w:rPr>
            </w:pPr>
            <w:r w:rsidRPr="00157D6C">
              <w:rPr>
                <w:rFonts w:cs="Arial"/>
                <w:sz w:val="20"/>
                <w:szCs w:val="20"/>
                <w:lang w:val="sr-Latn-RS"/>
              </w:rPr>
              <w:t>060</w:t>
            </w:r>
          </w:p>
        </w:tc>
        <w:tc>
          <w:tcPr>
            <w:tcW w:w="2773" w:type="dxa"/>
          </w:tcPr>
          <w:p w14:paraId="41F1D30A" w14:textId="77777777" w:rsidR="003905B9" w:rsidRPr="0066147F" w:rsidRDefault="003905B9" w:rsidP="003905B9">
            <w:pPr>
              <w:spacing w:before="0"/>
              <w:jc w:val="center"/>
              <w:rPr>
                <w:rFonts w:cs="Arial"/>
                <w:b/>
                <w:i/>
                <w:sz w:val="20"/>
                <w:szCs w:val="20"/>
                <w:u w:val="single"/>
                <w:lang w:val="sr-Cyrl-RS"/>
              </w:rPr>
            </w:pPr>
          </w:p>
        </w:tc>
        <w:tc>
          <w:tcPr>
            <w:tcW w:w="2948" w:type="dxa"/>
          </w:tcPr>
          <w:p w14:paraId="753A0D82" w14:textId="77777777" w:rsidR="003905B9" w:rsidRPr="0066147F" w:rsidRDefault="003905B9" w:rsidP="003905B9">
            <w:pPr>
              <w:spacing w:before="0"/>
              <w:jc w:val="center"/>
              <w:rPr>
                <w:rFonts w:cs="Arial"/>
                <w:b/>
                <w:i/>
                <w:sz w:val="20"/>
                <w:szCs w:val="20"/>
                <w:u w:val="single"/>
                <w:lang w:val="sr-Cyrl-RS"/>
              </w:rPr>
            </w:pPr>
          </w:p>
        </w:tc>
      </w:tr>
      <w:tr w:rsidR="003905B9" w:rsidRPr="0066147F" w14:paraId="4D46BE0B" w14:textId="77777777" w:rsidTr="00651DB6">
        <w:trPr>
          <w:cantSplit/>
          <w:trHeight w:val="1564"/>
        </w:trPr>
        <w:tc>
          <w:tcPr>
            <w:tcW w:w="561" w:type="dxa"/>
            <w:vAlign w:val="center"/>
          </w:tcPr>
          <w:p w14:paraId="07ED5F5A" w14:textId="2DF59CEA" w:rsidR="003905B9" w:rsidRDefault="003905B9" w:rsidP="003905B9">
            <w:pPr>
              <w:spacing w:before="0"/>
              <w:jc w:val="center"/>
              <w:rPr>
                <w:rFonts w:cs="Arial"/>
                <w:sz w:val="20"/>
                <w:szCs w:val="20"/>
                <w:lang w:val="sr-Cyrl-RS"/>
              </w:rPr>
            </w:pPr>
            <w:r>
              <w:rPr>
                <w:rFonts w:cs="Arial"/>
                <w:sz w:val="20"/>
                <w:szCs w:val="20"/>
                <w:lang w:val="sr-Cyrl-RS"/>
              </w:rPr>
              <w:lastRenderedPageBreak/>
              <w:t>31</w:t>
            </w:r>
          </w:p>
        </w:tc>
        <w:tc>
          <w:tcPr>
            <w:tcW w:w="692" w:type="dxa"/>
            <w:textDirection w:val="btLr"/>
          </w:tcPr>
          <w:p w14:paraId="386FA755" w14:textId="15CC95BF" w:rsidR="003905B9" w:rsidRPr="004C28A9" w:rsidRDefault="003905B9" w:rsidP="003905B9">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2E734517" w14:textId="02D442DF" w:rsidR="003905B9" w:rsidRPr="00911509" w:rsidRDefault="003905B9" w:rsidP="003905B9">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33004603</w:t>
            </w:r>
          </w:p>
        </w:tc>
        <w:tc>
          <w:tcPr>
            <w:tcW w:w="3402" w:type="dxa"/>
            <w:shd w:val="clear" w:color="auto" w:fill="auto"/>
          </w:tcPr>
          <w:p w14:paraId="4BCA3E5A"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 xml:space="preserve">Traka  dvodelna za osiguranje tereta </w:t>
            </w:r>
          </w:p>
          <w:p w14:paraId="28C6E514"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 xml:space="preserve">Dimenzija:L=9M;  </w:t>
            </w:r>
          </w:p>
          <w:p w14:paraId="714EF6B2"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 xml:space="preserve">NOSIVOST: 5000/10000 daN;  </w:t>
            </w:r>
          </w:p>
          <w:p w14:paraId="7D5B00F9"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 xml:space="preserve">Namena:TRAKA ZA OSIGURANJE TERETA; </w:t>
            </w:r>
          </w:p>
          <w:p w14:paraId="27414978"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 xml:space="preserve">Tip:SA ŠPANEROM; </w:t>
            </w:r>
          </w:p>
          <w:p w14:paraId="0EAC418F" w14:textId="77777777" w:rsidR="003905B9" w:rsidRPr="003905B9" w:rsidRDefault="003905B9" w:rsidP="003905B9">
            <w:pPr>
              <w:spacing w:before="0"/>
              <w:rPr>
                <w:rFonts w:cs="Arial"/>
                <w:bCs/>
                <w:iCs/>
                <w:sz w:val="20"/>
                <w:szCs w:val="20"/>
                <w:lang w:val="sr-Latn-RS"/>
              </w:rPr>
            </w:pPr>
            <w:r w:rsidRPr="003905B9">
              <w:rPr>
                <w:rFonts w:cs="Arial"/>
                <w:bCs/>
                <w:iCs/>
                <w:sz w:val="20"/>
                <w:szCs w:val="20"/>
                <w:lang w:val="sr-Latn-RS"/>
              </w:rPr>
              <w:t xml:space="preserve">Kataloški broj=TD2214;  </w:t>
            </w:r>
          </w:p>
          <w:p w14:paraId="172E5BB3" w14:textId="015BD0F0"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 xml:space="preserve">Proizvodjač =SEALEY ili odgovarajući  </w:t>
            </w:r>
          </w:p>
        </w:tc>
        <w:tc>
          <w:tcPr>
            <w:tcW w:w="2597" w:type="dxa"/>
          </w:tcPr>
          <w:p w14:paraId="68809B6C" w14:textId="77777777" w:rsidR="003905B9" w:rsidRPr="0066147F" w:rsidRDefault="003905B9" w:rsidP="003905B9">
            <w:pPr>
              <w:spacing w:before="0"/>
              <w:jc w:val="center"/>
              <w:rPr>
                <w:rFonts w:cs="Arial"/>
                <w:b/>
                <w:i/>
                <w:sz w:val="20"/>
                <w:szCs w:val="20"/>
                <w:u w:val="single"/>
                <w:lang w:val="sr-Cyrl-RS"/>
              </w:rPr>
            </w:pPr>
          </w:p>
        </w:tc>
        <w:tc>
          <w:tcPr>
            <w:tcW w:w="563" w:type="dxa"/>
            <w:shd w:val="clear" w:color="auto" w:fill="auto"/>
            <w:textDirection w:val="btLr"/>
            <w:vAlign w:val="center"/>
          </w:tcPr>
          <w:p w14:paraId="28D75D52" w14:textId="4D6DCFB5" w:rsidR="003905B9" w:rsidRPr="007C2799" w:rsidRDefault="003905B9" w:rsidP="003905B9">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6923D985" w14:textId="0611620E" w:rsidR="003905B9" w:rsidRPr="00911509" w:rsidRDefault="003905B9" w:rsidP="003905B9">
            <w:pPr>
              <w:spacing w:before="0"/>
              <w:jc w:val="center"/>
              <w:rPr>
                <w:rFonts w:cs="Arial"/>
                <w:sz w:val="20"/>
                <w:szCs w:val="20"/>
                <w:lang w:val="sr-Cyrl-RS"/>
              </w:rPr>
            </w:pPr>
            <w:r w:rsidRPr="00275A38">
              <w:rPr>
                <w:rFonts w:cs="Arial"/>
                <w:sz w:val="20"/>
                <w:szCs w:val="20"/>
                <w:lang w:val="sr-Cyrl-RS"/>
              </w:rPr>
              <w:t>20</w:t>
            </w:r>
          </w:p>
        </w:tc>
        <w:tc>
          <w:tcPr>
            <w:tcW w:w="709" w:type="dxa"/>
            <w:vAlign w:val="center"/>
          </w:tcPr>
          <w:p w14:paraId="1F5CAF24" w14:textId="583E86E4" w:rsidR="003905B9" w:rsidRDefault="003905B9" w:rsidP="003905B9">
            <w:pPr>
              <w:spacing w:before="0"/>
              <w:jc w:val="center"/>
              <w:rPr>
                <w:rFonts w:cs="Arial"/>
                <w:sz w:val="20"/>
                <w:szCs w:val="20"/>
                <w:lang w:val="sr-Cyrl-RS"/>
              </w:rPr>
            </w:pPr>
            <w:r w:rsidRPr="00157D6C">
              <w:rPr>
                <w:rFonts w:cs="Arial"/>
                <w:sz w:val="20"/>
                <w:szCs w:val="20"/>
                <w:lang w:val="sr-Latn-RS"/>
              </w:rPr>
              <w:t>060</w:t>
            </w:r>
          </w:p>
        </w:tc>
        <w:tc>
          <w:tcPr>
            <w:tcW w:w="2773" w:type="dxa"/>
          </w:tcPr>
          <w:p w14:paraId="41B7BA2A" w14:textId="77777777" w:rsidR="003905B9" w:rsidRPr="0066147F" w:rsidRDefault="003905B9" w:rsidP="003905B9">
            <w:pPr>
              <w:spacing w:before="0"/>
              <w:jc w:val="center"/>
              <w:rPr>
                <w:rFonts w:cs="Arial"/>
                <w:b/>
                <w:i/>
                <w:sz w:val="20"/>
                <w:szCs w:val="20"/>
                <w:u w:val="single"/>
                <w:lang w:val="sr-Cyrl-RS"/>
              </w:rPr>
            </w:pPr>
          </w:p>
        </w:tc>
        <w:tc>
          <w:tcPr>
            <w:tcW w:w="2948" w:type="dxa"/>
          </w:tcPr>
          <w:p w14:paraId="406DBF0A" w14:textId="77777777" w:rsidR="003905B9" w:rsidRPr="0066147F" w:rsidRDefault="003905B9" w:rsidP="003905B9">
            <w:pPr>
              <w:spacing w:before="0"/>
              <w:jc w:val="center"/>
              <w:rPr>
                <w:rFonts w:cs="Arial"/>
                <w:b/>
                <w:i/>
                <w:sz w:val="20"/>
                <w:szCs w:val="20"/>
                <w:u w:val="single"/>
                <w:lang w:val="sr-Cyrl-RS"/>
              </w:rPr>
            </w:pPr>
          </w:p>
        </w:tc>
      </w:tr>
      <w:tr w:rsidR="000C2C9F" w:rsidRPr="0066147F" w14:paraId="2AC032A7" w14:textId="77777777" w:rsidTr="00651DB6">
        <w:trPr>
          <w:cantSplit/>
          <w:trHeight w:val="1564"/>
        </w:trPr>
        <w:tc>
          <w:tcPr>
            <w:tcW w:w="561" w:type="dxa"/>
            <w:vAlign w:val="center"/>
          </w:tcPr>
          <w:p w14:paraId="11E78301" w14:textId="2A63F2D5" w:rsidR="000C2C9F" w:rsidRDefault="000C2C9F" w:rsidP="000C2C9F">
            <w:pPr>
              <w:spacing w:before="0"/>
              <w:jc w:val="center"/>
              <w:rPr>
                <w:rFonts w:cs="Arial"/>
                <w:sz w:val="20"/>
                <w:szCs w:val="20"/>
                <w:lang w:val="sr-Cyrl-RS"/>
              </w:rPr>
            </w:pPr>
            <w:r>
              <w:rPr>
                <w:rFonts w:cs="Arial"/>
                <w:sz w:val="20"/>
                <w:szCs w:val="20"/>
                <w:lang w:val="sr-Cyrl-RS"/>
              </w:rPr>
              <w:t>32</w:t>
            </w:r>
          </w:p>
        </w:tc>
        <w:tc>
          <w:tcPr>
            <w:tcW w:w="692" w:type="dxa"/>
            <w:textDirection w:val="btLr"/>
          </w:tcPr>
          <w:p w14:paraId="7999673F" w14:textId="704EDC50"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0D1ACA56" w14:textId="71B4C384"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33004822</w:t>
            </w:r>
          </w:p>
        </w:tc>
        <w:tc>
          <w:tcPr>
            <w:tcW w:w="3402" w:type="dxa"/>
            <w:shd w:val="clear" w:color="auto" w:fill="auto"/>
          </w:tcPr>
          <w:p w14:paraId="2CA6D2AE"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za podizanje tereta L= 3m 4000kg</w:t>
            </w:r>
          </w:p>
          <w:p w14:paraId="57D0EED4" w14:textId="514C28A2"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Nazivna mera</w:t>
            </w:r>
            <w:r w:rsidRPr="00275A38">
              <w:rPr>
                <w:rFonts w:cs="Arial"/>
                <w:bCs/>
                <w:iCs/>
                <w:color w:val="000000" w:themeColor="text1"/>
                <w:sz w:val="20"/>
                <w:szCs w:val="20"/>
                <w:lang w:val="sr-Latn-RS"/>
              </w:rPr>
              <w:t xml:space="preserve">=NOSIVOST 4000KG;  </w:t>
            </w:r>
            <w:r>
              <w:rPr>
                <w:rFonts w:cs="Arial"/>
                <w:bCs/>
                <w:iCs/>
                <w:color w:val="000000" w:themeColor="text1"/>
                <w:sz w:val="20"/>
                <w:szCs w:val="20"/>
                <w:lang w:val="sr-Latn-RS"/>
              </w:rPr>
              <w:t>Namena</w:t>
            </w:r>
            <w:r w:rsidRPr="00275A38">
              <w:rPr>
                <w:rFonts w:cs="Arial"/>
                <w:bCs/>
                <w:iCs/>
                <w:color w:val="000000" w:themeColor="text1"/>
                <w:sz w:val="20"/>
                <w:szCs w:val="20"/>
                <w:lang w:val="sr-Latn-RS"/>
              </w:rPr>
              <w:t>=TRAKA ZA PODIZANJE TERETA;  Dimenzija=L=3M;</w:t>
            </w:r>
            <w:r>
              <w:rPr>
                <w:rFonts w:cs="Arial"/>
                <w:bCs/>
                <w:iCs/>
                <w:color w:val="000000" w:themeColor="text1"/>
                <w:sz w:val="20"/>
                <w:szCs w:val="20"/>
                <w:lang w:val="sr-Latn-RS"/>
              </w:rPr>
              <w:t xml:space="preserve"> Kataloški broj</w:t>
            </w:r>
            <w:r w:rsidRPr="00275A38">
              <w:rPr>
                <w:rFonts w:cs="Arial"/>
                <w:bCs/>
                <w:iCs/>
                <w:color w:val="000000" w:themeColor="text1"/>
                <w:sz w:val="20"/>
                <w:szCs w:val="20"/>
                <w:lang w:val="sr-Latn-RS"/>
              </w:rPr>
              <w:t>=LS-4003</w:t>
            </w:r>
            <w:r>
              <w:rPr>
                <w:rFonts w:cs="Arial"/>
                <w:bCs/>
                <w:iCs/>
                <w:color w:val="000000" w:themeColor="text1"/>
                <w:sz w:val="20"/>
                <w:szCs w:val="20"/>
                <w:lang w:val="sr-Latn-RS"/>
              </w:rPr>
              <w:t>;  Proizvodjač=SEALEY</w:t>
            </w:r>
            <w:r w:rsidRPr="00275A38">
              <w:rPr>
                <w:rFonts w:cs="Arial"/>
                <w:bCs/>
                <w:iCs/>
                <w:color w:val="000000" w:themeColor="text1"/>
                <w:sz w:val="20"/>
                <w:szCs w:val="20"/>
                <w:lang w:val="sr-Latn-RS"/>
              </w:rPr>
              <w:t xml:space="preserve"> </w:t>
            </w:r>
            <w:r>
              <w:rPr>
                <w:rFonts w:cs="Arial"/>
                <w:bCs/>
                <w:iCs/>
                <w:color w:val="000000" w:themeColor="text1"/>
                <w:sz w:val="20"/>
                <w:szCs w:val="20"/>
                <w:lang w:val="sr-Latn-RS"/>
              </w:rPr>
              <w:t>ili odgovarajući</w:t>
            </w:r>
          </w:p>
        </w:tc>
        <w:tc>
          <w:tcPr>
            <w:tcW w:w="2597" w:type="dxa"/>
          </w:tcPr>
          <w:p w14:paraId="05670D97"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5D8113C6" w14:textId="23C0B83C"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3BE07C6E" w14:textId="277907A7" w:rsidR="000C2C9F" w:rsidRPr="00911509" w:rsidRDefault="000C2C9F" w:rsidP="000C2C9F">
            <w:pPr>
              <w:spacing w:before="0"/>
              <w:jc w:val="center"/>
              <w:rPr>
                <w:rFonts w:cs="Arial"/>
                <w:sz w:val="20"/>
                <w:szCs w:val="20"/>
                <w:lang w:val="sr-Cyrl-RS"/>
              </w:rPr>
            </w:pPr>
            <w:r w:rsidRPr="00275A38">
              <w:rPr>
                <w:rFonts w:cs="Arial"/>
                <w:sz w:val="20"/>
                <w:szCs w:val="20"/>
                <w:lang w:val="sr-Cyrl-RS"/>
              </w:rPr>
              <w:t>8</w:t>
            </w:r>
          </w:p>
        </w:tc>
        <w:tc>
          <w:tcPr>
            <w:tcW w:w="709" w:type="dxa"/>
            <w:vAlign w:val="center"/>
          </w:tcPr>
          <w:p w14:paraId="2E125836" w14:textId="71C9BAE8" w:rsidR="000C2C9F" w:rsidRDefault="000C2C9F" w:rsidP="000C2C9F">
            <w:pPr>
              <w:spacing w:before="0"/>
              <w:jc w:val="center"/>
              <w:rPr>
                <w:rFonts w:cs="Arial"/>
                <w:sz w:val="20"/>
                <w:szCs w:val="20"/>
                <w:lang w:val="sr-Cyrl-RS"/>
              </w:rPr>
            </w:pPr>
            <w:r w:rsidRPr="00157D6C">
              <w:rPr>
                <w:rFonts w:cs="Arial"/>
                <w:sz w:val="20"/>
                <w:szCs w:val="20"/>
                <w:lang w:val="sr-Latn-RS"/>
              </w:rPr>
              <w:t>060</w:t>
            </w:r>
          </w:p>
        </w:tc>
        <w:tc>
          <w:tcPr>
            <w:tcW w:w="2773" w:type="dxa"/>
          </w:tcPr>
          <w:p w14:paraId="10CED7B4" w14:textId="77777777" w:rsidR="000C2C9F" w:rsidRPr="0066147F" w:rsidRDefault="000C2C9F" w:rsidP="000C2C9F">
            <w:pPr>
              <w:spacing w:before="0"/>
              <w:jc w:val="center"/>
              <w:rPr>
                <w:rFonts w:cs="Arial"/>
                <w:b/>
                <w:i/>
                <w:sz w:val="20"/>
                <w:szCs w:val="20"/>
                <w:u w:val="single"/>
                <w:lang w:val="sr-Cyrl-RS"/>
              </w:rPr>
            </w:pPr>
          </w:p>
        </w:tc>
        <w:tc>
          <w:tcPr>
            <w:tcW w:w="2948" w:type="dxa"/>
          </w:tcPr>
          <w:p w14:paraId="6A35BDD3" w14:textId="77777777" w:rsidR="000C2C9F" w:rsidRPr="0066147F" w:rsidRDefault="000C2C9F" w:rsidP="000C2C9F">
            <w:pPr>
              <w:spacing w:before="0"/>
              <w:jc w:val="center"/>
              <w:rPr>
                <w:rFonts w:cs="Arial"/>
                <w:b/>
                <w:i/>
                <w:sz w:val="20"/>
                <w:szCs w:val="20"/>
                <w:u w:val="single"/>
                <w:lang w:val="sr-Cyrl-RS"/>
              </w:rPr>
            </w:pPr>
          </w:p>
        </w:tc>
      </w:tr>
      <w:tr w:rsidR="000C2C9F" w:rsidRPr="0066147F" w14:paraId="31E25A48" w14:textId="77777777" w:rsidTr="00651DB6">
        <w:trPr>
          <w:cantSplit/>
          <w:trHeight w:val="1564"/>
        </w:trPr>
        <w:tc>
          <w:tcPr>
            <w:tcW w:w="561" w:type="dxa"/>
            <w:vAlign w:val="center"/>
          </w:tcPr>
          <w:p w14:paraId="319BC773" w14:textId="53AE5AB7" w:rsidR="000C2C9F" w:rsidRDefault="000C2C9F" w:rsidP="000C2C9F">
            <w:pPr>
              <w:spacing w:before="0"/>
              <w:jc w:val="center"/>
              <w:rPr>
                <w:rFonts w:cs="Arial"/>
                <w:sz w:val="20"/>
                <w:szCs w:val="20"/>
                <w:lang w:val="sr-Cyrl-RS"/>
              </w:rPr>
            </w:pPr>
            <w:r>
              <w:rPr>
                <w:rFonts w:cs="Arial"/>
                <w:sz w:val="20"/>
                <w:szCs w:val="20"/>
                <w:lang w:val="sr-Cyrl-RS"/>
              </w:rPr>
              <w:t>33</w:t>
            </w:r>
          </w:p>
        </w:tc>
        <w:tc>
          <w:tcPr>
            <w:tcW w:w="692" w:type="dxa"/>
            <w:textDirection w:val="btLr"/>
          </w:tcPr>
          <w:p w14:paraId="403F4F15" w14:textId="76C9FF01"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57C9BD55" w14:textId="09DC437A"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33004823</w:t>
            </w:r>
          </w:p>
        </w:tc>
        <w:tc>
          <w:tcPr>
            <w:tcW w:w="3402" w:type="dxa"/>
            <w:shd w:val="clear" w:color="auto" w:fill="auto"/>
          </w:tcPr>
          <w:p w14:paraId="04058A42"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za podizanje tereta L= 2m 4000kg</w:t>
            </w:r>
          </w:p>
          <w:p w14:paraId="71714483" w14:textId="718614B8"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Dimenzija=L=2M;  Namena</w:t>
            </w:r>
            <w:r w:rsidRPr="00275A38">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275A38">
              <w:rPr>
                <w:rFonts w:cs="Arial"/>
                <w:bCs/>
                <w:iCs/>
                <w:color w:val="000000" w:themeColor="text1"/>
                <w:sz w:val="20"/>
                <w:szCs w:val="20"/>
                <w:lang w:val="sr-Latn-RS"/>
              </w:rPr>
              <w:t xml:space="preserve">=NOSIVOST 4000KG;  </w:t>
            </w:r>
            <w:r>
              <w:rPr>
                <w:rFonts w:cs="Arial"/>
                <w:bCs/>
                <w:iCs/>
                <w:color w:val="000000" w:themeColor="text1"/>
                <w:sz w:val="20"/>
                <w:szCs w:val="20"/>
                <w:lang w:val="sr-Latn-RS"/>
              </w:rPr>
              <w:t>Kataloški broj</w:t>
            </w:r>
            <w:r w:rsidRPr="00275A38">
              <w:rPr>
                <w:rFonts w:cs="Arial"/>
                <w:bCs/>
                <w:iCs/>
                <w:color w:val="000000" w:themeColor="text1"/>
                <w:sz w:val="20"/>
                <w:szCs w:val="20"/>
                <w:lang w:val="sr-Latn-RS"/>
              </w:rPr>
              <w:t xml:space="preserve">=LS-4002; </w:t>
            </w:r>
            <w:r>
              <w:rPr>
                <w:rFonts w:cs="Arial"/>
                <w:bCs/>
                <w:iCs/>
                <w:color w:val="000000" w:themeColor="text1"/>
                <w:sz w:val="20"/>
                <w:szCs w:val="20"/>
                <w:lang w:val="sr-Latn-RS"/>
              </w:rPr>
              <w:t>Proizvodjač</w:t>
            </w:r>
            <w:r w:rsidRPr="00275A38">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p>
        </w:tc>
        <w:tc>
          <w:tcPr>
            <w:tcW w:w="2597" w:type="dxa"/>
          </w:tcPr>
          <w:p w14:paraId="215E3F3E"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37ACE57F" w14:textId="4D6F8834"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7EED06E9" w14:textId="13CED4FF"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662F0750" w14:textId="61B8B22C"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35386CD8" w14:textId="77777777" w:rsidR="000C2C9F" w:rsidRPr="0066147F" w:rsidRDefault="000C2C9F" w:rsidP="000C2C9F">
            <w:pPr>
              <w:spacing w:before="0"/>
              <w:jc w:val="center"/>
              <w:rPr>
                <w:rFonts w:cs="Arial"/>
                <w:b/>
                <w:i/>
                <w:sz w:val="20"/>
                <w:szCs w:val="20"/>
                <w:u w:val="single"/>
                <w:lang w:val="sr-Cyrl-RS"/>
              </w:rPr>
            </w:pPr>
          </w:p>
        </w:tc>
        <w:tc>
          <w:tcPr>
            <w:tcW w:w="2948" w:type="dxa"/>
          </w:tcPr>
          <w:p w14:paraId="50B459B5" w14:textId="77777777" w:rsidR="000C2C9F" w:rsidRPr="0066147F" w:rsidRDefault="000C2C9F" w:rsidP="000C2C9F">
            <w:pPr>
              <w:spacing w:before="0"/>
              <w:jc w:val="center"/>
              <w:rPr>
                <w:rFonts w:cs="Arial"/>
                <w:b/>
                <w:i/>
                <w:sz w:val="20"/>
                <w:szCs w:val="20"/>
                <w:u w:val="single"/>
                <w:lang w:val="sr-Cyrl-RS"/>
              </w:rPr>
            </w:pPr>
          </w:p>
        </w:tc>
      </w:tr>
      <w:tr w:rsidR="003905B9" w:rsidRPr="0066147F" w14:paraId="0ECBB8A6" w14:textId="77777777" w:rsidTr="00651DB6">
        <w:trPr>
          <w:cantSplit/>
          <w:trHeight w:val="1564"/>
        </w:trPr>
        <w:tc>
          <w:tcPr>
            <w:tcW w:w="561" w:type="dxa"/>
            <w:vAlign w:val="center"/>
          </w:tcPr>
          <w:p w14:paraId="6286E110" w14:textId="38777BD1" w:rsidR="003905B9" w:rsidRDefault="003905B9" w:rsidP="003905B9">
            <w:pPr>
              <w:spacing w:before="0"/>
              <w:jc w:val="center"/>
              <w:rPr>
                <w:rFonts w:cs="Arial"/>
                <w:sz w:val="20"/>
                <w:szCs w:val="20"/>
                <w:lang w:val="sr-Cyrl-RS"/>
              </w:rPr>
            </w:pPr>
            <w:r>
              <w:rPr>
                <w:rFonts w:cs="Arial"/>
                <w:sz w:val="20"/>
                <w:szCs w:val="20"/>
                <w:lang w:val="sr-Cyrl-RS"/>
              </w:rPr>
              <w:t>34</w:t>
            </w:r>
          </w:p>
        </w:tc>
        <w:tc>
          <w:tcPr>
            <w:tcW w:w="692" w:type="dxa"/>
            <w:textDirection w:val="btLr"/>
          </w:tcPr>
          <w:p w14:paraId="6B751287" w14:textId="3608BEEF" w:rsidR="003905B9" w:rsidRPr="004C28A9" w:rsidRDefault="003905B9" w:rsidP="003905B9">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0554BE95" w14:textId="7D233A8E" w:rsidR="003905B9" w:rsidRPr="00911509" w:rsidRDefault="003905B9" w:rsidP="003905B9">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33004825</w:t>
            </w:r>
          </w:p>
        </w:tc>
        <w:tc>
          <w:tcPr>
            <w:tcW w:w="3402" w:type="dxa"/>
            <w:shd w:val="clear" w:color="auto" w:fill="auto"/>
          </w:tcPr>
          <w:p w14:paraId="65BED0EC"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Traka za podizanje tereta L= 2m 2000kg</w:t>
            </w:r>
          </w:p>
          <w:p w14:paraId="6461E47E"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 xml:space="preserve">Dimenzija=L=2M;  </w:t>
            </w:r>
          </w:p>
          <w:p w14:paraId="1A87B228"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 xml:space="preserve">Nazivna mera= NOSIVOST 2000KG; </w:t>
            </w:r>
          </w:p>
          <w:p w14:paraId="62CA7016" w14:textId="77777777"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 xml:space="preserve">Namena=TRAKA ZA PODIZANJE TERETA;  </w:t>
            </w:r>
          </w:p>
          <w:p w14:paraId="1F1FFF39" w14:textId="0B3AE7BE" w:rsidR="003905B9" w:rsidRPr="003905B9" w:rsidRDefault="003905B9" w:rsidP="003905B9">
            <w:pPr>
              <w:spacing w:before="0"/>
              <w:jc w:val="left"/>
              <w:rPr>
                <w:rFonts w:cs="Arial"/>
                <w:bCs/>
                <w:iCs/>
                <w:sz w:val="20"/>
                <w:szCs w:val="20"/>
                <w:lang w:val="sr-Latn-RS"/>
              </w:rPr>
            </w:pPr>
            <w:r w:rsidRPr="003905B9">
              <w:rPr>
                <w:rFonts w:cs="Arial"/>
                <w:bCs/>
                <w:iCs/>
                <w:sz w:val="20"/>
                <w:szCs w:val="20"/>
                <w:lang w:val="sr-Latn-RS"/>
              </w:rPr>
              <w:t>Kataloški broj=LS-2002;  Proizvodjač=SEALEY ili odgovarajući</w:t>
            </w:r>
          </w:p>
        </w:tc>
        <w:tc>
          <w:tcPr>
            <w:tcW w:w="2597" w:type="dxa"/>
          </w:tcPr>
          <w:p w14:paraId="298EDDD0" w14:textId="77777777" w:rsidR="003905B9" w:rsidRPr="0066147F" w:rsidRDefault="003905B9" w:rsidP="003905B9">
            <w:pPr>
              <w:spacing w:before="0"/>
              <w:jc w:val="center"/>
              <w:rPr>
                <w:rFonts w:cs="Arial"/>
                <w:b/>
                <w:i/>
                <w:sz w:val="20"/>
                <w:szCs w:val="20"/>
                <w:u w:val="single"/>
                <w:lang w:val="sr-Cyrl-RS"/>
              </w:rPr>
            </w:pPr>
          </w:p>
        </w:tc>
        <w:tc>
          <w:tcPr>
            <w:tcW w:w="563" w:type="dxa"/>
            <w:shd w:val="clear" w:color="auto" w:fill="auto"/>
            <w:textDirection w:val="btLr"/>
            <w:vAlign w:val="center"/>
          </w:tcPr>
          <w:p w14:paraId="68E03F90" w14:textId="6574F0CB" w:rsidR="003905B9" w:rsidRPr="007C2799" w:rsidRDefault="003905B9" w:rsidP="003905B9">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7DF370B1" w14:textId="505F128E" w:rsidR="003905B9" w:rsidRPr="00911509" w:rsidRDefault="003905B9" w:rsidP="003905B9">
            <w:pPr>
              <w:spacing w:before="0"/>
              <w:jc w:val="center"/>
              <w:rPr>
                <w:rFonts w:cs="Arial"/>
                <w:sz w:val="20"/>
                <w:szCs w:val="20"/>
                <w:lang w:val="sr-Cyrl-RS"/>
              </w:rPr>
            </w:pPr>
            <w:r w:rsidRPr="00275A38">
              <w:rPr>
                <w:rFonts w:cs="Arial"/>
                <w:sz w:val="20"/>
                <w:szCs w:val="20"/>
                <w:lang w:val="sr-Cyrl-RS"/>
              </w:rPr>
              <w:t>8</w:t>
            </w:r>
          </w:p>
        </w:tc>
        <w:tc>
          <w:tcPr>
            <w:tcW w:w="709" w:type="dxa"/>
            <w:vAlign w:val="center"/>
          </w:tcPr>
          <w:p w14:paraId="7F374064" w14:textId="3BD9EC80" w:rsidR="003905B9" w:rsidRDefault="003905B9" w:rsidP="003905B9">
            <w:pPr>
              <w:spacing w:before="0"/>
              <w:jc w:val="center"/>
              <w:rPr>
                <w:rFonts w:cs="Arial"/>
                <w:sz w:val="20"/>
                <w:szCs w:val="20"/>
                <w:lang w:val="sr-Cyrl-RS"/>
              </w:rPr>
            </w:pPr>
            <w:r w:rsidRPr="003F65F7">
              <w:rPr>
                <w:rFonts w:cs="Arial"/>
                <w:sz w:val="20"/>
                <w:szCs w:val="20"/>
                <w:lang w:val="sr-Latn-RS"/>
              </w:rPr>
              <w:t>060</w:t>
            </w:r>
          </w:p>
        </w:tc>
        <w:tc>
          <w:tcPr>
            <w:tcW w:w="2773" w:type="dxa"/>
          </w:tcPr>
          <w:p w14:paraId="05AE338B" w14:textId="77777777" w:rsidR="003905B9" w:rsidRPr="0066147F" w:rsidRDefault="003905B9" w:rsidP="003905B9">
            <w:pPr>
              <w:spacing w:before="0"/>
              <w:jc w:val="center"/>
              <w:rPr>
                <w:rFonts w:cs="Arial"/>
                <w:b/>
                <w:i/>
                <w:sz w:val="20"/>
                <w:szCs w:val="20"/>
                <w:u w:val="single"/>
                <w:lang w:val="sr-Cyrl-RS"/>
              </w:rPr>
            </w:pPr>
          </w:p>
        </w:tc>
        <w:tc>
          <w:tcPr>
            <w:tcW w:w="2948" w:type="dxa"/>
          </w:tcPr>
          <w:p w14:paraId="06FC0EAD" w14:textId="77777777" w:rsidR="003905B9" w:rsidRPr="0066147F" w:rsidRDefault="003905B9" w:rsidP="003905B9">
            <w:pPr>
              <w:spacing w:before="0"/>
              <w:jc w:val="center"/>
              <w:rPr>
                <w:rFonts w:cs="Arial"/>
                <w:b/>
                <w:i/>
                <w:sz w:val="20"/>
                <w:szCs w:val="20"/>
                <w:u w:val="single"/>
                <w:lang w:val="sr-Cyrl-RS"/>
              </w:rPr>
            </w:pPr>
          </w:p>
        </w:tc>
      </w:tr>
      <w:tr w:rsidR="000C2C9F" w:rsidRPr="0066147F" w14:paraId="05A280A7" w14:textId="77777777" w:rsidTr="00651DB6">
        <w:trPr>
          <w:cantSplit/>
          <w:trHeight w:val="1564"/>
        </w:trPr>
        <w:tc>
          <w:tcPr>
            <w:tcW w:w="561" w:type="dxa"/>
            <w:vAlign w:val="center"/>
          </w:tcPr>
          <w:p w14:paraId="5998A5C5" w14:textId="462E41C9" w:rsidR="000C2C9F" w:rsidRDefault="000C2C9F" w:rsidP="000C2C9F">
            <w:pPr>
              <w:spacing w:before="0"/>
              <w:jc w:val="center"/>
              <w:rPr>
                <w:rFonts w:cs="Arial"/>
                <w:sz w:val="20"/>
                <w:szCs w:val="20"/>
                <w:lang w:val="sr-Cyrl-RS"/>
              </w:rPr>
            </w:pPr>
            <w:r>
              <w:rPr>
                <w:rFonts w:cs="Arial"/>
                <w:sz w:val="20"/>
                <w:szCs w:val="20"/>
                <w:lang w:val="sr-Cyrl-RS"/>
              </w:rPr>
              <w:lastRenderedPageBreak/>
              <w:t>35</w:t>
            </w:r>
          </w:p>
        </w:tc>
        <w:tc>
          <w:tcPr>
            <w:tcW w:w="692" w:type="dxa"/>
            <w:textDirection w:val="btLr"/>
          </w:tcPr>
          <w:p w14:paraId="501C5F3E" w14:textId="6BC8BB09"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6B7E9DD8" w14:textId="100E499E"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33004826</w:t>
            </w:r>
          </w:p>
        </w:tc>
        <w:tc>
          <w:tcPr>
            <w:tcW w:w="3402" w:type="dxa"/>
            <w:shd w:val="clear" w:color="auto" w:fill="auto"/>
          </w:tcPr>
          <w:p w14:paraId="45694430"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za podizanje tereta L= 2m 2000kg</w:t>
            </w:r>
          </w:p>
          <w:p w14:paraId="737A5CE1" w14:textId="086007DA"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Dimenzija=L=2M;  Namena</w:t>
            </w:r>
            <w:r w:rsidRPr="00275A38">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275A38">
              <w:rPr>
                <w:rFonts w:cs="Arial"/>
                <w:bCs/>
                <w:iCs/>
                <w:color w:val="000000" w:themeColor="text1"/>
                <w:sz w:val="20"/>
                <w:szCs w:val="20"/>
                <w:lang w:val="sr-Latn-RS"/>
              </w:rPr>
              <w:t xml:space="preserve">=NOSIVOST 2000KG;  </w:t>
            </w:r>
            <w:r>
              <w:rPr>
                <w:rFonts w:cs="Arial"/>
                <w:bCs/>
                <w:iCs/>
                <w:color w:val="000000" w:themeColor="text1"/>
                <w:sz w:val="20"/>
                <w:szCs w:val="20"/>
                <w:lang w:val="sr-Latn-RS"/>
              </w:rPr>
              <w:t>Kataloški broj</w:t>
            </w:r>
            <w:r w:rsidRPr="00275A38">
              <w:rPr>
                <w:rFonts w:cs="Arial"/>
                <w:bCs/>
                <w:iCs/>
                <w:color w:val="000000" w:themeColor="text1"/>
                <w:sz w:val="20"/>
                <w:szCs w:val="20"/>
                <w:lang w:val="sr-Latn-RS"/>
              </w:rPr>
              <w:t xml:space="preserve">=LS-2002; </w:t>
            </w:r>
            <w:r>
              <w:rPr>
                <w:rFonts w:cs="Arial"/>
                <w:bCs/>
                <w:iCs/>
                <w:color w:val="000000" w:themeColor="text1"/>
                <w:sz w:val="20"/>
                <w:szCs w:val="20"/>
                <w:lang w:val="sr-Latn-RS"/>
              </w:rPr>
              <w:t>Proizvodjač</w:t>
            </w:r>
            <w:r w:rsidRPr="00275A38">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r w:rsidRPr="00275A38">
              <w:rPr>
                <w:rFonts w:cs="Arial"/>
                <w:bCs/>
                <w:iCs/>
                <w:color w:val="000000" w:themeColor="text1"/>
                <w:sz w:val="20"/>
                <w:szCs w:val="20"/>
                <w:lang w:val="sr-Latn-RS"/>
              </w:rPr>
              <w:t xml:space="preserve"> </w:t>
            </w:r>
          </w:p>
        </w:tc>
        <w:tc>
          <w:tcPr>
            <w:tcW w:w="2597" w:type="dxa"/>
          </w:tcPr>
          <w:p w14:paraId="384A15DB"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0D353E9D" w14:textId="26822F13"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EAFCE86" w14:textId="28AF32E9" w:rsidR="000C2C9F" w:rsidRPr="00911509" w:rsidRDefault="000C2C9F" w:rsidP="000C2C9F">
            <w:pPr>
              <w:spacing w:before="0"/>
              <w:jc w:val="center"/>
              <w:rPr>
                <w:rFonts w:cs="Arial"/>
                <w:sz w:val="20"/>
                <w:szCs w:val="20"/>
                <w:lang w:val="sr-Cyrl-RS"/>
              </w:rPr>
            </w:pPr>
            <w:r w:rsidRPr="00275A38">
              <w:rPr>
                <w:rFonts w:cs="Arial"/>
                <w:sz w:val="20"/>
                <w:szCs w:val="20"/>
                <w:lang w:val="sr-Cyrl-RS"/>
              </w:rPr>
              <w:t>8</w:t>
            </w:r>
          </w:p>
        </w:tc>
        <w:tc>
          <w:tcPr>
            <w:tcW w:w="709" w:type="dxa"/>
            <w:vAlign w:val="center"/>
          </w:tcPr>
          <w:p w14:paraId="4992BB14" w14:textId="3D7F8AFA"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1D1FC449" w14:textId="77777777" w:rsidR="000C2C9F" w:rsidRPr="0066147F" w:rsidRDefault="000C2C9F" w:rsidP="000C2C9F">
            <w:pPr>
              <w:spacing w:before="0"/>
              <w:jc w:val="center"/>
              <w:rPr>
                <w:rFonts w:cs="Arial"/>
                <w:b/>
                <w:i/>
                <w:sz w:val="20"/>
                <w:szCs w:val="20"/>
                <w:u w:val="single"/>
                <w:lang w:val="sr-Cyrl-RS"/>
              </w:rPr>
            </w:pPr>
          </w:p>
        </w:tc>
        <w:tc>
          <w:tcPr>
            <w:tcW w:w="2948" w:type="dxa"/>
          </w:tcPr>
          <w:p w14:paraId="66B9EC13" w14:textId="77777777" w:rsidR="000C2C9F" w:rsidRPr="0066147F" w:rsidRDefault="000C2C9F" w:rsidP="000C2C9F">
            <w:pPr>
              <w:spacing w:before="0"/>
              <w:jc w:val="center"/>
              <w:rPr>
                <w:rFonts w:cs="Arial"/>
                <w:b/>
                <w:i/>
                <w:sz w:val="20"/>
                <w:szCs w:val="20"/>
                <w:u w:val="single"/>
                <w:lang w:val="sr-Cyrl-RS"/>
              </w:rPr>
            </w:pPr>
          </w:p>
        </w:tc>
      </w:tr>
      <w:tr w:rsidR="000C2C9F" w:rsidRPr="0066147F" w14:paraId="0BB12AA6" w14:textId="77777777" w:rsidTr="00651DB6">
        <w:trPr>
          <w:cantSplit/>
          <w:trHeight w:val="1564"/>
        </w:trPr>
        <w:tc>
          <w:tcPr>
            <w:tcW w:w="561" w:type="dxa"/>
            <w:vAlign w:val="center"/>
          </w:tcPr>
          <w:p w14:paraId="423D9048" w14:textId="26BDD6FB" w:rsidR="000C2C9F" w:rsidRDefault="000C2C9F" w:rsidP="000C2C9F">
            <w:pPr>
              <w:spacing w:before="0"/>
              <w:jc w:val="center"/>
              <w:rPr>
                <w:rFonts w:cs="Arial"/>
                <w:sz w:val="20"/>
                <w:szCs w:val="20"/>
                <w:lang w:val="sr-Cyrl-RS"/>
              </w:rPr>
            </w:pPr>
            <w:r>
              <w:rPr>
                <w:rFonts w:cs="Arial"/>
                <w:sz w:val="20"/>
                <w:szCs w:val="20"/>
                <w:lang w:val="sr-Cyrl-RS"/>
              </w:rPr>
              <w:t>36</w:t>
            </w:r>
          </w:p>
        </w:tc>
        <w:tc>
          <w:tcPr>
            <w:tcW w:w="692" w:type="dxa"/>
            <w:textDirection w:val="btLr"/>
          </w:tcPr>
          <w:p w14:paraId="4ED50394" w14:textId="6C507D43"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5CF73468" w14:textId="5F8B2773"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33004827</w:t>
            </w:r>
          </w:p>
        </w:tc>
        <w:tc>
          <w:tcPr>
            <w:tcW w:w="3402" w:type="dxa"/>
            <w:shd w:val="clear" w:color="auto" w:fill="auto"/>
          </w:tcPr>
          <w:p w14:paraId="7976D2DF"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za podizanje tereta L= 3m 5000kg</w:t>
            </w:r>
          </w:p>
          <w:p w14:paraId="12A26C5A" w14:textId="6719F9A1" w:rsidR="000C2C9F" w:rsidRPr="00911509"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 xml:space="preserve">Dimenzija=L=3M;  </w:t>
            </w:r>
            <w:r>
              <w:rPr>
                <w:rFonts w:cs="Arial"/>
                <w:bCs/>
                <w:iCs/>
                <w:color w:val="000000" w:themeColor="text1"/>
                <w:sz w:val="20"/>
                <w:szCs w:val="20"/>
                <w:lang w:val="sr-Latn-RS"/>
              </w:rPr>
              <w:t>Namena</w:t>
            </w:r>
            <w:r w:rsidRPr="00275A38">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275A38">
              <w:rPr>
                <w:rFonts w:cs="Arial"/>
                <w:bCs/>
                <w:iCs/>
                <w:color w:val="000000" w:themeColor="text1"/>
                <w:sz w:val="20"/>
                <w:szCs w:val="20"/>
                <w:lang w:val="sr-Latn-RS"/>
              </w:rPr>
              <w:t xml:space="preserve">=NOSIVOST 5000KG;  </w:t>
            </w:r>
            <w:r>
              <w:rPr>
                <w:rFonts w:cs="Arial"/>
                <w:bCs/>
                <w:iCs/>
                <w:color w:val="000000" w:themeColor="text1"/>
                <w:sz w:val="20"/>
                <w:szCs w:val="20"/>
                <w:lang w:val="sr-Latn-RS"/>
              </w:rPr>
              <w:t>Kataloški broj</w:t>
            </w:r>
            <w:r w:rsidRPr="00275A38">
              <w:rPr>
                <w:rFonts w:cs="Arial"/>
                <w:bCs/>
                <w:iCs/>
                <w:color w:val="000000" w:themeColor="text1"/>
                <w:sz w:val="20"/>
                <w:szCs w:val="20"/>
                <w:lang w:val="sr-Latn-RS"/>
              </w:rPr>
              <w:t xml:space="preserve">=LS-5003;  </w:t>
            </w:r>
            <w:r>
              <w:rPr>
                <w:rFonts w:cs="Arial"/>
                <w:bCs/>
                <w:iCs/>
                <w:color w:val="000000" w:themeColor="text1"/>
                <w:sz w:val="20"/>
                <w:szCs w:val="20"/>
                <w:lang w:val="sr-Latn-RS"/>
              </w:rPr>
              <w:t>Proizvodjač</w:t>
            </w:r>
            <w:r w:rsidRPr="00275A38">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p>
        </w:tc>
        <w:tc>
          <w:tcPr>
            <w:tcW w:w="2597" w:type="dxa"/>
          </w:tcPr>
          <w:p w14:paraId="7C2361C1"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746A17A1" w14:textId="4ED50743"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251978B2" w14:textId="50086545" w:rsidR="000C2C9F" w:rsidRPr="00911509" w:rsidRDefault="000C2C9F" w:rsidP="000C2C9F">
            <w:pPr>
              <w:spacing w:before="0"/>
              <w:jc w:val="center"/>
              <w:rPr>
                <w:rFonts w:cs="Arial"/>
                <w:sz w:val="20"/>
                <w:szCs w:val="20"/>
                <w:lang w:val="sr-Cyrl-RS"/>
              </w:rPr>
            </w:pPr>
            <w:r w:rsidRPr="00275A38">
              <w:rPr>
                <w:rFonts w:cs="Arial"/>
                <w:sz w:val="20"/>
                <w:szCs w:val="20"/>
                <w:lang w:val="sr-Cyrl-RS"/>
              </w:rPr>
              <w:t>8</w:t>
            </w:r>
          </w:p>
        </w:tc>
        <w:tc>
          <w:tcPr>
            <w:tcW w:w="709" w:type="dxa"/>
            <w:vAlign w:val="center"/>
          </w:tcPr>
          <w:p w14:paraId="5D380C38" w14:textId="668357B2"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4A39AC17" w14:textId="77777777" w:rsidR="000C2C9F" w:rsidRPr="0066147F" w:rsidRDefault="000C2C9F" w:rsidP="000C2C9F">
            <w:pPr>
              <w:spacing w:before="0"/>
              <w:jc w:val="center"/>
              <w:rPr>
                <w:rFonts w:cs="Arial"/>
                <w:b/>
                <w:i/>
                <w:sz w:val="20"/>
                <w:szCs w:val="20"/>
                <w:u w:val="single"/>
                <w:lang w:val="sr-Cyrl-RS"/>
              </w:rPr>
            </w:pPr>
          </w:p>
        </w:tc>
        <w:tc>
          <w:tcPr>
            <w:tcW w:w="2948" w:type="dxa"/>
          </w:tcPr>
          <w:p w14:paraId="218BCFD7" w14:textId="77777777" w:rsidR="000C2C9F" w:rsidRPr="0066147F" w:rsidRDefault="000C2C9F" w:rsidP="000C2C9F">
            <w:pPr>
              <w:spacing w:before="0"/>
              <w:jc w:val="center"/>
              <w:rPr>
                <w:rFonts w:cs="Arial"/>
                <w:b/>
                <w:i/>
                <w:sz w:val="20"/>
                <w:szCs w:val="20"/>
                <w:u w:val="single"/>
                <w:lang w:val="sr-Cyrl-RS"/>
              </w:rPr>
            </w:pPr>
          </w:p>
        </w:tc>
      </w:tr>
      <w:tr w:rsidR="000C2C9F" w:rsidRPr="0066147F" w14:paraId="68DB1643" w14:textId="77777777" w:rsidTr="00651DB6">
        <w:trPr>
          <w:cantSplit/>
          <w:trHeight w:val="1564"/>
        </w:trPr>
        <w:tc>
          <w:tcPr>
            <w:tcW w:w="561" w:type="dxa"/>
            <w:vAlign w:val="center"/>
          </w:tcPr>
          <w:p w14:paraId="75552655" w14:textId="37F1EC25" w:rsidR="000C2C9F" w:rsidRDefault="000C2C9F" w:rsidP="000C2C9F">
            <w:pPr>
              <w:spacing w:before="0"/>
              <w:jc w:val="center"/>
              <w:rPr>
                <w:rFonts w:cs="Arial"/>
                <w:sz w:val="20"/>
                <w:szCs w:val="20"/>
                <w:lang w:val="sr-Cyrl-RS"/>
              </w:rPr>
            </w:pPr>
            <w:r>
              <w:rPr>
                <w:rFonts w:cs="Arial"/>
                <w:sz w:val="20"/>
                <w:szCs w:val="20"/>
                <w:lang w:val="sr-Cyrl-RS"/>
              </w:rPr>
              <w:t>37</w:t>
            </w:r>
          </w:p>
        </w:tc>
        <w:tc>
          <w:tcPr>
            <w:tcW w:w="692" w:type="dxa"/>
            <w:textDirection w:val="btLr"/>
          </w:tcPr>
          <w:p w14:paraId="5EAC7068" w14:textId="6431F4C8"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1861246B" w14:textId="4C250E9F"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33013247</w:t>
            </w:r>
          </w:p>
        </w:tc>
        <w:tc>
          <w:tcPr>
            <w:tcW w:w="3402" w:type="dxa"/>
            <w:shd w:val="clear" w:color="auto" w:fill="auto"/>
          </w:tcPr>
          <w:p w14:paraId="36482045"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teks.za pod. ter.2t 8/4m DIN1492-2</w:t>
            </w:r>
          </w:p>
          <w:p w14:paraId="61BEE028" w14:textId="7F7FE725"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Dimenzija=L=8M/4M;  Namena</w:t>
            </w:r>
            <w:r w:rsidRPr="00275A38">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mera=NOSIVOST 2T;  Standard</w:t>
            </w:r>
            <w:r w:rsidRPr="00275A38">
              <w:rPr>
                <w:rFonts w:cs="Arial"/>
                <w:bCs/>
                <w:iCs/>
                <w:color w:val="000000" w:themeColor="text1"/>
                <w:sz w:val="20"/>
                <w:szCs w:val="20"/>
                <w:lang w:val="sr-Latn-RS"/>
              </w:rPr>
              <w:t>=DIN 1492-2</w:t>
            </w:r>
          </w:p>
        </w:tc>
        <w:tc>
          <w:tcPr>
            <w:tcW w:w="2597" w:type="dxa"/>
          </w:tcPr>
          <w:p w14:paraId="72AA3CB7"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07E81EB0" w14:textId="230B22EB"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6EEDF01F" w14:textId="5563BA6D"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3921B938" w14:textId="71E9E5AC"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5DCB58CE" w14:textId="77777777" w:rsidR="000C2C9F" w:rsidRPr="0066147F" w:rsidRDefault="000C2C9F" w:rsidP="000C2C9F">
            <w:pPr>
              <w:spacing w:before="0"/>
              <w:jc w:val="center"/>
              <w:rPr>
                <w:rFonts w:cs="Arial"/>
                <w:b/>
                <w:i/>
                <w:sz w:val="20"/>
                <w:szCs w:val="20"/>
                <w:u w:val="single"/>
                <w:lang w:val="sr-Cyrl-RS"/>
              </w:rPr>
            </w:pPr>
          </w:p>
        </w:tc>
        <w:tc>
          <w:tcPr>
            <w:tcW w:w="2948" w:type="dxa"/>
          </w:tcPr>
          <w:p w14:paraId="5D1AD144" w14:textId="77777777" w:rsidR="000C2C9F" w:rsidRPr="0066147F" w:rsidRDefault="000C2C9F" w:rsidP="000C2C9F">
            <w:pPr>
              <w:spacing w:before="0"/>
              <w:jc w:val="center"/>
              <w:rPr>
                <w:rFonts w:cs="Arial"/>
                <w:b/>
                <w:i/>
                <w:sz w:val="20"/>
                <w:szCs w:val="20"/>
                <w:u w:val="single"/>
                <w:lang w:val="sr-Cyrl-RS"/>
              </w:rPr>
            </w:pPr>
          </w:p>
        </w:tc>
      </w:tr>
      <w:tr w:rsidR="000C2C9F" w:rsidRPr="0066147F" w14:paraId="42BC48E9" w14:textId="77777777" w:rsidTr="00651DB6">
        <w:trPr>
          <w:cantSplit/>
          <w:trHeight w:val="1564"/>
        </w:trPr>
        <w:tc>
          <w:tcPr>
            <w:tcW w:w="561" w:type="dxa"/>
            <w:vAlign w:val="center"/>
          </w:tcPr>
          <w:p w14:paraId="422F8D32" w14:textId="4C45ECA2" w:rsidR="000C2C9F" w:rsidRDefault="000C2C9F" w:rsidP="000C2C9F">
            <w:pPr>
              <w:spacing w:before="0"/>
              <w:jc w:val="center"/>
              <w:rPr>
                <w:rFonts w:cs="Arial"/>
                <w:sz w:val="20"/>
                <w:szCs w:val="20"/>
                <w:lang w:val="sr-Cyrl-RS"/>
              </w:rPr>
            </w:pPr>
            <w:r>
              <w:rPr>
                <w:rFonts w:cs="Arial"/>
                <w:sz w:val="20"/>
                <w:szCs w:val="20"/>
                <w:lang w:val="sr-Cyrl-RS"/>
              </w:rPr>
              <w:t>38</w:t>
            </w:r>
          </w:p>
        </w:tc>
        <w:tc>
          <w:tcPr>
            <w:tcW w:w="692" w:type="dxa"/>
            <w:textDirection w:val="btLr"/>
          </w:tcPr>
          <w:p w14:paraId="354895F3" w14:textId="396281EB"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3CAD5C80" w14:textId="222D4553"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33013248</w:t>
            </w:r>
          </w:p>
        </w:tc>
        <w:tc>
          <w:tcPr>
            <w:tcW w:w="3402" w:type="dxa"/>
            <w:shd w:val="clear" w:color="auto" w:fill="auto"/>
          </w:tcPr>
          <w:p w14:paraId="5F29E14A"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teks.za pod. ter.3t 8/4m DIN1492-2</w:t>
            </w:r>
          </w:p>
          <w:p w14:paraId="61C27071" w14:textId="68D379B7"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Dimenzija=L=8M/4M;  Namena</w:t>
            </w:r>
            <w:r w:rsidRPr="00275A38">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w:t>
            </w:r>
            <w:r w:rsidRPr="00275A38">
              <w:rPr>
                <w:rFonts w:cs="Arial"/>
                <w:bCs/>
                <w:iCs/>
                <w:color w:val="000000" w:themeColor="text1"/>
                <w:sz w:val="20"/>
                <w:szCs w:val="20"/>
                <w:lang w:val="sr-Latn-RS"/>
              </w:rPr>
              <w:t>=NOSIVOST 3T;  Standard=DIN 1492-2</w:t>
            </w:r>
          </w:p>
        </w:tc>
        <w:tc>
          <w:tcPr>
            <w:tcW w:w="2597" w:type="dxa"/>
          </w:tcPr>
          <w:p w14:paraId="7B608600"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41019DDE" w14:textId="6B085BF9"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76122ED4" w14:textId="14A5FBF6"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329B6B69" w14:textId="351CF12B"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0F74604E" w14:textId="77777777" w:rsidR="000C2C9F" w:rsidRPr="0066147F" w:rsidRDefault="000C2C9F" w:rsidP="000C2C9F">
            <w:pPr>
              <w:spacing w:before="0"/>
              <w:jc w:val="center"/>
              <w:rPr>
                <w:rFonts w:cs="Arial"/>
                <w:b/>
                <w:i/>
                <w:sz w:val="20"/>
                <w:szCs w:val="20"/>
                <w:u w:val="single"/>
                <w:lang w:val="sr-Cyrl-RS"/>
              </w:rPr>
            </w:pPr>
          </w:p>
        </w:tc>
        <w:tc>
          <w:tcPr>
            <w:tcW w:w="2948" w:type="dxa"/>
          </w:tcPr>
          <w:p w14:paraId="7E9F5CE9" w14:textId="77777777" w:rsidR="000C2C9F" w:rsidRPr="0066147F" w:rsidRDefault="000C2C9F" w:rsidP="000C2C9F">
            <w:pPr>
              <w:spacing w:before="0"/>
              <w:jc w:val="center"/>
              <w:rPr>
                <w:rFonts w:cs="Arial"/>
                <w:b/>
                <w:i/>
                <w:sz w:val="20"/>
                <w:szCs w:val="20"/>
                <w:u w:val="single"/>
                <w:lang w:val="sr-Cyrl-RS"/>
              </w:rPr>
            </w:pPr>
          </w:p>
        </w:tc>
      </w:tr>
      <w:tr w:rsidR="000C2C9F" w:rsidRPr="0066147F" w14:paraId="51805718" w14:textId="77777777" w:rsidTr="00651DB6">
        <w:trPr>
          <w:cantSplit/>
          <w:trHeight w:val="1564"/>
        </w:trPr>
        <w:tc>
          <w:tcPr>
            <w:tcW w:w="561" w:type="dxa"/>
            <w:vAlign w:val="center"/>
          </w:tcPr>
          <w:p w14:paraId="5A30DE30" w14:textId="439A1DD1" w:rsidR="000C2C9F" w:rsidRDefault="000C2C9F" w:rsidP="000C2C9F">
            <w:pPr>
              <w:spacing w:before="0"/>
              <w:jc w:val="center"/>
              <w:rPr>
                <w:rFonts w:cs="Arial"/>
                <w:sz w:val="20"/>
                <w:szCs w:val="20"/>
                <w:lang w:val="sr-Cyrl-RS"/>
              </w:rPr>
            </w:pPr>
            <w:r>
              <w:rPr>
                <w:rFonts w:cs="Arial"/>
                <w:sz w:val="20"/>
                <w:szCs w:val="20"/>
                <w:lang w:val="sr-Cyrl-RS"/>
              </w:rPr>
              <w:t>39</w:t>
            </w:r>
          </w:p>
        </w:tc>
        <w:tc>
          <w:tcPr>
            <w:tcW w:w="692" w:type="dxa"/>
            <w:textDirection w:val="btLr"/>
          </w:tcPr>
          <w:p w14:paraId="1FC8BDA4" w14:textId="245AA2A7"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73200D20" w14:textId="1D0CF388"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33013249</w:t>
            </w:r>
          </w:p>
        </w:tc>
        <w:tc>
          <w:tcPr>
            <w:tcW w:w="3402" w:type="dxa"/>
            <w:shd w:val="clear" w:color="auto" w:fill="auto"/>
          </w:tcPr>
          <w:p w14:paraId="04B47F18"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teks.za pod. ter.4t 8/4m DIN1492-2</w:t>
            </w:r>
          </w:p>
          <w:p w14:paraId="2FA46895" w14:textId="13F14450"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Dimenzija=L=8M/4M;  Namena</w:t>
            </w:r>
            <w:r w:rsidRPr="00275A38">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mera=NOSIVOST 4T;  Standard</w:t>
            </w:r>
            <w:r w:rsidRPr="00275A38">
              <w:rPr>
                <w:rFonts w:cs="Arial"/>
                <w:bCs/>
                <w:iCs/>
                <w:color w:val="000000" w:themeColor="text1"/>
                <w:sz w:val="20"/>
                <w:szCs w:val="20"/>
                <w:lang w:val="sr-Latn-RS"/>
              </w:rPr>
              <w:t>=DIN 1492-2</w:t>
            </w:r>
          </w:p>
        </w:tc>
        <w:tc>
          <w:tcPr>
            <w:tcW w:w="2597" w:type="dxa"/>
          </w:tcPr>
          <w:p w14:paraId="514CDB98"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0C912A4B" w14:textId="5229BB61"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38102B14" w14:textId="7307BD49"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5F518212" w14:textId="325CD7DD"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54F7C447" w14:textId="77777777" w:rsidR="000C2C9F" w:rsidRPr="0066147F" w:rsidRDefault="000C2C9F" w:rsidP="000C2C9F">
            <w:pPr>
              <w:spacing w:before="0"/>
              <w:jc w:val="center"/>
              <w:rPr>
                <w:rFonts w:cs="Arial"/>
                <w:b/>
                <w:i/>
                <w:sz w:val="20"/>
                <w:szCs w:val="20"/>
                <w:u w:val="single"/>
                <w:lang w:val="sr-Cyrl-RS"/>
              </w:rPr>
            </w:pPr>
          </w:p>
        </w:tc>
        <w:tc>
          <w:tcPr>
            <w:tcW w:w="2948" w:type="dxa"/>
          </w:tcPr>
          <w:p w14:paraId="4031CC88" w14:textId="77777777" w:rsidR="000C2C9F" w:rsidRPr="0066147F" w:rsidRDefault="000C2C9F" w:rsidP="000C2C9F">
            <w:pPr>
              <w:spacing w:before="0"/>
              <w:jc w:val="center"/>
              <w:rPr>
                <w:rFonts w:cs="Arial"/>
                <w:b/>
                <w:i/>
                <w:sz w:val="20"/>
                <w:szCs w:val="20"/>
                <w:u w:val="single"/>
                <w:lang w:val="sr-Cyrl-RS"/>
              </w:rPr>
            </w:pPr>
          </w:p>
        </w:tc>
      </w:tr>
      <w:tr w:rsidR="000C2C9F" w:rsidRPr="0066147F" w14:paraId="5DE28244" w14:textId="77777777" w:rsidTr="00651DB6">
        <w:trPr>
          <w:cantSplit/>
          <w:trHeight w:val="1564"/>
        </w:trPr>
        <w:tc>
          <w:tcPr>
            <w:tcW w:w="561" w:type="dxa"/>
            <w:vAlign w:val="center"/>
          </w:tcPr>
          <w:p w14:paraId="3F67529B" w14:textId="55AC4DFB" w:rsidR="000C2C9F" w:rsidRDefault="000C2C9F" w:rsidP="000C2C9F">
            <w:pPr>
              <w:spacing w:before="0"/>
              <w:jc w:val="center"/>
              <w:rPr>
                <w:rFonts w:cs="Arial"/>
                <w:sz w:val="20"/>
                <w:szCs w:val="20"/>
                <w:lang w:val="sr-Cyrl-RS"/>
              </w:rPr>
            </w:pPr>
            <w:r>
              <w:rPr>
                <w:rFonts w:cs="Arial"/>
                <w:sz w:val="20"/>
                <w:szCs w:val="20"/>
                <w:lang w:val="sr-Cyrl-RS"/>
              </w:rPr>
              <w:lastRenderedPageBreak/>
              <w:t>40</w:t>
            </w:r>
          </w:p>
        </w:tc>
        <w:tc>
          <w:tcPr>
            <w:tcW w:w="692" w:type="dxa"/>
            <w:textDirection w:val="btLr"/>
          </w:tcPr>
          <w:p w14:paraId="79D8D9F3" w14:textId="73D6A330"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0F2E30B9" w14:textId="37361663"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33013250</w:t>
            </w:r>
          </w:p>
        </w:tc>
        <w:tc>
          <w:tcPr>
            <w:tcW w:w="3402" w:type="dxa"/>
            <w:shd w:val="clear" w:color="auto" w:fill="auto"/>
          </w:tcPr>
          <w:p w14:paraId="0E921E76"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teks.za pod. ter.5t 8/4m DIN1492-2</w:t>
            </w:r>
          </w:p>
          <w:p w14:paraId="7A0FDCFB" w14:textId="29D67AF2"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Dimenzija=L=8M/4M;  Namena</w:t>
            </w:r>
            <w:r w:rsidRPr="00275A38">
              <w:rPr>
                <w:rFonts w:cs="Arial"/>
                <w:bCs/>
                <w:iCs/>
                <w:color w:val="000000" w:themeColor="text1"/>
                <w:sz w:val="20"/>
                <w:szCs w:val="20"/>
                <w:lang w:val="sr-Latn-RS"/>
              </w:rPr>
              <w:t>=TRAKA ZA PODIZ</w:t>
            </w:r>
            <w:r>
              <w:rPr>
                <w:rFonts w:cs="Arial"/>
                <w:bCs/>
                <w:iCs/>
                <w:color w:val="000000" w:themeColor="text1"/>
                <w:sz w:val="20"/>
                <w:szCs w:val="20"/>
                <w:lang w:val="sr-Latn-RS"/>
              </w:rPr>
              <w:t>A. I PREN.TERETA;  Nazivna mera=NOSIVOST 5T;  Standard</w:t>
            </w:r>
            <w:r w:rsidRPr="00275A38">
              <w:rPr>
                <w:rFonts w:cs="Arial"/>
                <w:bCs/>
                <w:iCs/>
                <w:color w:val="000000" w:themeColor="text1"/>
                <w:sz w:val="20"/>
                <w:szCs w:val="20"/>
                <w:lang w:val="sr-Latn-RS"/>
              </w:rPr>
              <w:t>=DIN 1492-2</w:t>
            </w:r>
          </w:p>
        </w:tc>
        <w:tc>
          <w:tcPr>
            <w:tcW w:w="2597" w:type="dxa"/>
          </w:tcPr>
          <w:p w14:paraId="4D9D76BA"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2CE0ACFD" w14:textId="5C1A3457"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2594392" w14:textId="068CBECC" w:rsidR="000C2C9F" w:rsidRPr="00911509" w:rsidRDefault="000C2C9F" w:rsidP="000C2C9F">
            <w:pPr>
              <w:spacing w:before="0"/>
              <w:jc w:val="center"/>
              <w:rPr>
                <w:rFonts w:cs="Arial"/>
                <w:sz w:val="20"/>
                <w:szCs w:val="20"/>
                <w:lang w:val="sr-Cyrl-RS"/>
              </w:rPr>
            </w:pPr>
            <w:r w:rsidRPr="00275A38">
              <w:rPr>
                <w:rFonts w:cs="Arial"/>
                <w:sz w:val="20"/>
                <w:szCs w:val="20"/>
                <w:lang w:val="sr-Cyrl-RS"/>
              </w:rPr>
              <w:t>8</w:t>
            </w:r>
          </w:p>
        </w:tc>
        <w:tc>
          <w:tcPr>
            <w:tcW w:w="709" w:type="dxa"/>
            <w:vAlign w:val="center"/>
          </w:tcPr>
          <w:p w14:paraId="758213D3" w14:textId="2ED1F993"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1A3F730D" w14:textId="77777777" w:rsidR="000C2C9F" w:rsidRPr="0066147F" w:rsidRDefault="000C2C9F" w:rsidP="000C2C9F">
            <w:pPr>
              <w:spacing w:before="0"/>
              <w:jc w:val="center"/>
              <w:rPr>
                <w:rFonts w:cs="Arial"/>
                <w:b/>
                <w:i/>
                <w:sz w:val="20"/>
                <w:szCs w:val="20"/>
                <w:u w:val="single"/>
                <w:lang w:val="sr-Cyrl-RS"/>
              </w:rPr>
            </w:pPr>
          </w:p>
        </w:tc>
        <w:tc>
          <w:tcPr>
            <w:tcW w:w="2948" w:type="dxa"/>
          </w:tcPr>
          <w:p w14:paraId="0F2D74B2" w14:textId="77777777" w:rsidR="000C2C9F" w:rsidRPr="0066147F" w:rsidRDefault="000C2C9F" w:rsidP="000C2C9F">
            <w:pPr>
              <w:spacing w:before="0"/>
              <w:jc w:val="center"/>
              <w:rPr>
                <w:rFonts w:cs="Arial"/>
                <w:b/>
                <w:i/>
                <w:sz w:val="20"/>
                <w:szCs w:val="20"/>
                <w:u w:val="single"/>
                <w:lang w:val="sr-Cyrl-RS"/>
              </w:rPr>
            </w:pPr>
          </w:p>
        </w:tc>
      </w:tr>
      <w:tr w:rsidR="000C2C9F" w:rsidRPr="0066147F" w14:paraId="18B163C7" w14:textId="77777777" w:rsidTr="00651DB6">
        <w:trPr>
          <w:cantSplit/>
          <w:trHeight w:val="1564"/>
        </w:trPr>
        <w:tc>
          <w:tcPr>
            <w:tcW w:w="561" w:type="dxa"/>
            <w:vAlign w:val="center"/>
          </w:tcPr>
          <w:p w14:paraId="2C7A82D3" w14:textId="684D7D24" w:rsidR="000C2C9F" w:rsidRDefault="000C2C9F" w:rsidP="000C2C9F">
            <w:pPr>
              <w:spacing w:before="0"/>
              <w:jc w:val="center"/>
              <w:rPr>
                <w:rFonts w:cs="Arial"/>
                <w:sz w:val="20"/>
                <w:szCs w:val="20"/>
                <w:lang w:val="sr-Cyrl-RS"/>
              </w:rPr>
            </w:pPr>
            <w:r>
              <w:rPr>
                <w:rFonts w:cs="Arial"/>
                <w:sz w:val="20"/>
                <w:szCs w:val="20"/>
                <w:lang w:val="sr-Cyrl-RS"/>
              </w:rPr>
              <w:t>41</w:t>
            </w:r>
          </w:p>
        </w:tc>
        <w:tc>
          <w:tcPr>
            <w:tcW w:w="692" w:type="dxa"/>
            <w:textDirection w:val="btLr"/>
          </w:tcPr>
          <w:p w14:paraId="72F99B69" w14:textId="1864D1D6"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6CCC0546" w14:textId="26BE4D3E"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33013474</w:t>
            </w:r>
          </w:p>
        </w:tc>
        <w:tc>
          <w:tcPr>
            <w:tcW w:w="3402" w:type="dxa"/>
            <w:shd w:val="clear" w:color="auto" w:fill="auto"/>
          </w:tcPr>
          <w:p w14:paraId="6E56B3DF"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teks.dvoslojna 10t/4m DIN1492-1</w:t>
            </w:r>
          </w:p>
          <w:p w14:paraId="69F351A0" w14:textId="24374D23"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Dimenzija=L=4M;  Namena</w:t>
            </w:r>
            <w:r w:rsidRPr="00275A38">
              <w:rPr>
                <w:rFonts w:cs="Arial"/>
                <w:bCs/>
                <w:iCs/>
                <w:color w:val="000000" w:themeColor="text1"/>
                <w:sz w:val="20"/>
                <w:szCs w:val="20"/>
                <w:lang w:val="sr-Latn-RS"/>
              </w:rPr>
              <w:t xml:space="preserve">=ZA </w:t>
            </w:r>
            <w:r>
              <w:rPr>
                <w:rFonts w:cs="Arial"/>
                <w:bCs/>
                <w:iCs/>
                <w:color w:val="000000" w:themeColor="text1"/>
                <w:sz w:val="20"/>
                <w:szCs w:val="20"/>
                <w:lang w:val="sr-Latn-RS"/>
              </w:rPr>
              <w:t>PODIZANJE TERETA;  Nazivna mera=NOSIVOST 10T;  Standard=DIN 1492-1;  Tip=SA OMČAMA</w:t>
            </w:r>
          </w:p>
        </w:tc>
        <w:tc>
          <w:tcPr>
            <w:tcW w:w="2597" w:type="dxa"/>
          </w:tcPr>
          <w:p w14:paraId="368F696D"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36CC4F91" w14:textId="350E44EC"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571546C4" w14:textId="0169659F"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6648A5EB" w14:textId="48605066"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0C12049C" w14:textId="77777777" w:rsidR="000C2C9F" w:rsidRPr="0066147F" w:rsidRDefault="000C2C9F" w:rsidP="000C2C9F">
            <w:pPr>
              <w:spacing w:before="0"/>
              <w:jc w:val="center"/>
              <w:rPr>
                <w:rFonts w:cs="Arial"/>
                <w:b/>
                <w:i/>
                <w:sz w:val="20"/>
                <w:szCs w:val="20"/>
                <w:u w:val="single"/>
                <w:lang w:val="sr-Cyrl-RS"/>
              </w:rPr>
            </w:pPr>
          </w:p>
        </w:tc>
        <w:tc>
          <w:tcPr>
            <w:tcW w:w="2948" w:type="dxa"/>
          </w:tcPr>
          <w:p w14:paraId="2A479F27" w14:textId="77777777" w:rsidR="000C2C9F" w:rsidRPr="0066147F" w:rsidRDefault="000C2C9F" w:rsidP="000C2C9F">
            <w:pPr>
              <w:spacing w:before="0"/>
              <w:jc w:val="center"/>
              <w:rPr>
                <w:rFonts w:cs="Arial"/>
                <w:b/>
                <w:i/>
                <w:sz w:val="20"/>
                <w:szCs w:val="20"/>
                <w:u w:val="single"/>
                <w:lang w:val="sr-Cyrl-RS"/>
              </w:rPr>
            </w:pPr>
          </w:p>
        </w:tc>
      </w:tr>
      <w:tr w:rsidR="000C2C9F" w:rsidRPr="0066147F" w14:paraId="3ECA8C72" w14:textId="77777777" w:rsidTr="00651DB6">
        <w:trPr>
          <w:cantSplit/>
          <w:trHeight w:val="1564"/>
        </w:trPr>
        <w:tc>
          <w:tcPr>
            <w:tcW w:w="561" w:type="dxa"/>
            <w:vAlign w:val="center"/>
          </w:tcPr>
          <w:p w14:paraId="3B2BCD02" w14:textId="7B7ABA51" w:rsidR="000C2C9F" w:rsidRDefault="000C2C9F" w:rsidP="000C2C9F">
            <w:pPr>
              <w:spacing w:before="0"/>
              <w:jc w:val="center"/>
              <w:rPr>
                <w:rFonts w:cs="Arial"/>
                <w:sz w:val="20"/>
                <w:szCs w:val="20"/>
                <w:lang w:val="sr-Cyrl-RS"/>
              </w:rPr>
            </w:pPr>
            <w:r>
              <w:rPr>
                <w:rFonts w:cs="Arial"/>
                <w:sz w:val="20"/>
                <w:szCs w:val="20"/>
                <w:lang w:val="sr-Cyrl-RS"/>
              </w:rPr>
              <w:t>42</w:t>
            </w:r>
          </w:p>
        </w:tc>
        <w:tc>
          <w:tcPr>
            <w:tcW w:w="692" w:type="dxa"/>
            <w:textDirection w:val="btLr"/>
          </w:tcPr>
          <w:p w14:paraId="1A64874B" w14:textId="7BD60AC1"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1DA6F940" w14:textId="7E4A13DC"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33013475</w:t>
            </w:r>
          </w:p>
        </w:tc>
        <w:tc>
          <w:tcPr>
            <w:tcW w:w="3402" w:type="dxa"/>
            <w:shd w:val="clear" w:color="auto" w:fill="auto"/>
          </w:tcPr>
          <w:p w14:paraId="2971021F" w14:textId="77777777"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teks.dvoslojna 8t/3m DIN1492-1</w:t>
            </w:r>
          </w:p>
          <w:p w14:paraId="29B4DE26" w14:textId="78970C88"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Dimenzija=L=3M;  Namena</w:t>
            </w:r>
            <w:r w:rsidRPr="00275A38">
              <w:rPr>
                <w:rFonts w:cs="Arial"/>
                <w:bCs/>
                <w:iCs/>
                <w:color w:val="000000" w:themeColor="text1"/>
                <w:sz w:val="20"/>
                <w:szCs w:val="20"/>
                <w:lang w:val="sr-Latn-RS"/>
              </w:rPr>
              <w:t xml:space="preserve">=ZA </w:t>
            </w:r>
            <w:r>
              <w:rPr>
                <w:rFonts w:cs="Arial"/>
                <w:bCs/>
                <w:iCs/>
                <w:color w:val="000000" w:themeColor="text1"/>
                <w:sz w:val="20"/>
                <w:szCs w:val="20"/>
                <w:lang w:val="sr-Latn-RS"/>
              </w:rPr>
              <w:t>PODIZANJE TERETA;  Nazivna mera=NOSIVOST 8T;  Standard=DIN 1492-1;  Tip</w:t>
            </w:r>
            <w:r w:rsidRPr="00275A38">
              <w:rPr>
                <w:rFonts w:cs="Arial"/>
                <w:bCs/>
                <w:iCs/>
                <w:color w:val="000000" w:themeColor="text1"/>
                <w:sz w:val="20"/>
                <w:szCs w:val="20"/>
                <w:lang w:val="sr-Latn-RS"/>
              </w:rPr>
              <w:t>=SA OMČAMA</w:t>
            </w:r>
          </w:p>
        </w:tc>
        <w:tc>
          <w:tcPr>
            <w:tcW w:w="2597" w:type="dxa"/>
          </w:tcPr>
          <w:p w14:paraId="1ABB1FBD"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17BD5786" w14:textId="2134D868"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55D37C8E" w14:textId="32FD801B"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2D5E3B5D" w14:textId="31F92449"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13182838" w14:textId="77777777" w:rsidR="000C2C9F" w:rsidRPr="0066147F" w:rsidRDefault="000C2C9F" w:rsidP="000C2C9F">
            <w:pPr>
              <w:spacing w:before="0"/>
              <w:jc w:val="center"/>
              <w:rPr>
                <w:rFonts w:cs="Arial"/>
                <w:b/>
                <w:i/>
                <w:sz w:val="20"/>
                <w:szCs w:val="20"/>
                <w:u w:val="single"/>
                <w:lang w:val="sr-Cyrl-RS"/>
              </w:rPr>
            </w:pPr>
          </w:p>
        </w:tc>
        <w:tc>
          <w:tcPr>
            <w:tcW w:w="2948" w:type="dxa"/>
          </w:tcPr>
          <w:p w14:paraId="20CBA01F" w14:textId="77777777" w:rsidR="000C2C9F" w:rsidRPr="0066147F" w:rsidRDefault="000C2C9F" w:rsidP="000C2C9F">
            <w:pPr>
              <w:spacing w:before="0"/>
              <w:jc w:val="center"/>
              <w:rPr>
                <w:rFonts w:cs="Arial"/>
                <w:b/>
                <w:i/>
                <w:sz w:val="20"/>
                <w:szCs w:val="20"/>
                <w:u w:val="single"/>
                <w:lang w:val="sr-Cyrl-RS"/>
              </w:rPr>
            </w:pPr>
          </w:p>
        </w:tc>
      </w:tr>
      <w:tr w:rsidR="000C2C9F" w:rsidRPr="0066147F" w14:paraId="6F280BBB" w14:textId="77777777" w:rsidTr="00651DB6">
        <w:trPr>
          <w:cantSplit/>
          <w:trHeight w:val="1564"/>
        </w:trPr>
        <w:tc>
          <w:tcPr>
            <w:tcW w:w="561" w:type="dxa"/>
            <w:vAlign w:val="center"/>
          </w:tcPr>
          <w:p w14:paraId="159A84AD" w14:textId="6E56F759" w:rsidR="000C2C9F" w:rsidRDefault="000C2C9F" w:rsidP="000C2C9F">
            <w:pPr>
              <w:spacing w:before="0"/>
              <w:jc w:val="center"/>
              <w:rPr>
                <w:rFonts w:cs="Arial"/>
                <w:sz w:val="20"/>
                <w:szCs w:val="20"/>
                <w:lang w:val="sr-Cyrl-RS"/>
              </w:rPr>
            </w:pPr>
            <w:r w:rsidRPr="00AC0763">
              <w:rPr>
                <w:rFonts w:cs="Arial"/>
                <w:color w:val="FF0000"/>
                <w:sz w:val="20"/>
                <w:szCs w:val="20"/>
                <w:lang w:val="sr-Cyrl-RS"/>
              </w:rPr>
              <w:t>43</w:t>
            </w:r>
          </w:p>
        </w:tc>
        <w:tc>
          <w:tcPr>
            <w:tcW w:w="692" w:type="dxa"/>
            <w:textDirection w:val="btLr"/>
          </w:tcPr>
          <w:p w14:paraId="63E0AE06" w14:textId="24FAA091"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3D80F977" w14:textId="1651BFD0"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33013477</w:t>
            </w:r>
          </w:p>
        </w:tc>
        <w:tc>
          <w:tcPr>
            <w:tcW w:w="3402" w:type="dxa"/>
            <w:shd w:val="clear" w:color="auto" w:fill="auto"/>
          </w:tcPr>
          <w:p w14:paraId="042C72EC" w14:textId="5B10BDA2"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teks.dvoslojna 10t</w:t>
            </w:r>
            <w:r>
              <w:rPr>
                <w:rFonts w:cs="Arial"/>
                <w:bCs/>
                <w:iCs/>
                <w:color w:val="000000" w:themeColor="text1"/>
                <w:sz w:val="20"/>
                <w:szCs w:val="20"/>
                <w:lang w:val="sr-Latn-RS"/>
              </w:rPr>
              <w:t xml:space="preserve"> </w:t>
            </w:r>
            <w:r w:rsidRPr="00883467">
              <w:rPr>
                <w:rFonts w:cs="Arial"/>
                <w:bCs/>
                <w:iCs/>
                <w:color w:val="FF0000"/>
                <w:sz w:val="20"/>
                <w:szCs w:val="20"/>
                <w:lang w:val="sr-Latn-RS"/>
              </w:rPr>
              <w:t>3/1.5m</w:t>
            </w:r>
            <w:r w:rsidRPr="00AC0763">
              <w:rPr>
                <w:rFonts w:cs="Arial"/>
                <w:bCs/>
                <w:iCs/>
                <w:color w:val="FF0000"/>
                <w:sz w:val="20"/>
                <w:szCs w:val="20"/>
                <w:lang w:val="sr-Latn-RS"/>
              </w:rPr>
              <w:t xml:space="preserve"> </w:t>
            </w:r>
            <w:r w:rsidRPr="00275A38">
              <w:rPr>
                <w:rFonts w:cs="Arial"/>
                <w:bCs/>
                <w:iCs/>
                <w:color w:val="000000" w:themeColor="text1"/>
                <w:sz w:val="20"/>
                <w:szCs w:val="20"/>
                <w:lang w:val="sr-Latn-RS"/>
              </w:rPr>
              <w:t>DIN1492-2</w:t>
            </w:r>
          </w:p>
          <w:p w14:paraId="69B689AA" w14:textId="55C8AEEC" w:rsidR="000C2C9F" w:rsidRDefault="000C2C9F" w:rsidP="000C2C9F">
            <w:pPr>
              <w:spacing w:before="0"/>
              <w:jc w:val="left"/>
              <w:rPr>
                <w:rFonts w:cs="Arial"/>
                <w:bCs/>
                <w:iCs/>
                <w:color w:val="FF0000"/>
                <w:sz w:val="20"/>
                <w:szCs w:val="20"/>
                <w:lang w:val="sr-Latn-RS"/>
              </w:rPr>
            </w:pPr>
            <w:r>
              <w:rPr>
                <w:rFonts w:cs="Arial"/>
                <w:bCs/>
                <w:iCs/>
                <w:color w:val="000000" w:themeColor="text1"/>
                <w:sz w:val="20"/>
                <w:szCs w:val="20"/>
                <w:lang w:val="sr-Latn-RS"/>
              </w:rPr>
              <w:t>Dimenzija=</w:t>
            </w:r>
            <w:r w:rsidRPr="004C63A6">
              <w:rPr>
                <w:rFonts w:cs="Arial"/>
                <w:bCs/>
                <w:iCs/>
                <w:color w:val="FF0000"/>
                <w:sz w:val="20"/>
                <w:szCs w:val="20"/>
                <w:lang w:val="sr-Latn-RS"/>
              </w:rPr>
              <w:t>L=3/1.5m</w:t>
            </w:r>
            <w:r>
              <w:rPr>
                <w:rFonts w:cs="Arial"/>
                <w:bCs/>
                <w:iCs/>
                <w:color w:val="000000" w:themeColor="text1"/>
                <w:sz w:val="20"/>
                <w:szCs w:val="20"/>
                <w:lang w:val="sr-Latn-RS"/>
              </w:rPr>
              <w:t>;  Namena</w:t>
            </w:r>
            <w:r w:rsidRPr="00275A38">
              <w:rPr>
                <w:rFonts w:cs="Arial"/>
                <w:bCs/>
                <w:iCs/>
                <w:color w:val="000000" w:themeColor="text1"/>
                <w:sz w:val="20"/>
                <w:szCs w:val="20"/>
                <w:lang w:val="sr-Latn-RS"/>
              </w:rPr>
              <w:t xml:space="preserve">=ZA </w:t>
            </w:r>
            <w:r>
              <w:rPr>
                <w:rFonts w:cs="Arial"/>
                <w:bCs/>
                <w:iCs/>
                <w:color w:val="000000" w:themeColor="text1"/>
                <w:sz w:val="20"/>
                <w:szCs w:val="20"/>
                <w:lang w:val="sr-Latn-RS"/>
              </w:rPr>
              <w:t>PODIZANJE TERETA;  Nazivna mera=NOSIVOST 10T;  Standard=</w:t>
            </w:r>
            <w:r w:rsidRPr="00AC0763">
              <w:rPr>
                <w:rFonts w:cs="Arial"/>
                <w:bCs/>
                <w:iCs/>
                <w:color w:val="FF0000"/>
                <w:sz w:val="20"/>
                <w:szCs w:val="20"/>
                <w:lang w:val="sr-Latn-RS"/>
              </w:rPr>
              <w:t>DIN 1492-2;  Tip=BESKRAJNA</w:t>
            </w:r>
          </w:p>
          <w:p w14:paraId="17EF298B" w14:textId="33CE5708" w:rsidR="000C2C9F" w:rsidRPr="00AC0763" w:rsidRDefault="000C2C9F" w:rsidP="000C2C9F">
            <w:pPr>
              <w:spacing w:before="0"/>
              <w:jc w:val="left"/>
              <w:rPr>
                <w:rFonts w:cs="Arial"/>
                <w:bCs/>
                <w:iCs/>
                <w:color w:val="FF0000"/>
                <w:sz w:val="20"/>
                <w:szCs w:val="20"/>
                <w:lang w:val="sr-Latn-RS"/>
              </w:rPr>
            </w:pPr>
          </w:p>
        </w:tc>
        <w:tc>
          <w:tcPr>
            <w:tcW w:w="2597" w:type="dxa"/>
          </w:tcPr>
          <w:p w14:paraId="4D196EC5"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63BB5B06" w14:textId="4A9FBCB6"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259FDEC1" w14:textId="496B4507" w:rsidR="000C2C9F" w:rsidRPr="00911509" w:rsidRDefault="000C2C9F" w:rsidP="000C2C9F">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01316955" w14:textId="39342820"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5FA2A5D6" w14:textId="77777777" w:rsidR="000C2C9F" w:rsidRPr="0066147F" w:rsidRDefault="000C2C9F" w:rsidP="000C2C9F">
            <w:pPr>
              <w:spacing w:before="0"/>
              <w:jc w:val="center"/>
              <w:rPr>
                <w:rFonts w:cs="Arial"/>
                <w:b/>
                <w:i/>
                <w:sz w:val="20"/>
                <w:szCs w:val="20"/>
                <w:u w:val="single"/>
                <w:lang w:val="sr-Cyrl-RS"/>
              </w:rPr>
            </w:pPr>
          </w:p>
        </w:tc>
        <w:tc>
          <w:tcPr>
            <w:tcW w:w="2948" w:type="dxa"/>
          </w:tcPr>
          <w:p w14:paraId="7DC0F947" w14:textId="77777777" w:rsidR="000C2C9F" w:rsidRPr="0066147F" w:rsidRDefault="000C2C9F" w:rsidP="000C2C9F">
            <w:pPr>
              <w:spacing w:before="0"/>
              <w:jc w:val="center"/>
              <w:rPr>
                <w:rFonts w:cs="Arial"/>
                <w:b/>
                <w:i/>
                <w:sz w:val="20"/>
                <w:szCs w:val="20"/>
                <w:u w:val="single"/>
                <w:lang w:val="sr-Cyrl-RS"/>
              </w:rPr>
            </w:pPr>
          </w:p>
        </w:tc>
      </w:tr>
      <w:tr w:rsidR="003905B9" w:rsidRPr="0066147F" w14:paraId="68F37481" w14:textId="77777777" w:rsidTr="00651DB6">
        <w:trPr>
          <w:cantSplit/>
          <w:trHeight w:val="1564"/>
        </w:trPr>
        <w:tc>
          <w:tcPr>
            <w:tcW w:w="561" w:type="dxa"/>
            <w:vAlign w:val="center"/>
          </w:tcPr>
          <w:p w14:paraId="1D62075D" w14:textId="5EC96189" w:rsidR="003905B9" w:rsidRDefault="003905B9" w:rsidP="003905B9">
            <w:pPr>
              <w:spacing w:before="0"/>
              <w:jc w:val="center"/>
              <w:rPr>
                <w:rFonts w:cs="Arial"/>
                <w:sz w:val="20"/>
                <w:szCs w:val="20"/>
                <w:lang w:val="sr-Cyrl-RS"/>
              </w:rPr>
            </w:pPr>
            <w:r>
              <w:rPr>
                <w:rFonts w:cs="Arial"/>
                <w:sz w:val="20"/>
                <w:szCs w:val="20"/>
                <w:lang w:val="sr-Cyrl-RS"/>
              </w:rPr>
              <w:t>44</w:t>
            </w:r>
          </w:p>
        </w:tc>
        <w:tc>
          <w:tcPr>
            <w:tcW w:w="692" w:type="dxa"/>
            <w:textDirection w:val="btLr"/>
          </w:tcPr>
          <w:p w14:paraId="54C130F5" w14:textId="2D599E4B" w:rsidR="003905B9" w:rsidRPr="004C28A9" w:rsidRDefault="003905B9" w:rsidP="003905B9">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12800D5C" w14:textId="4D421E95" w:rsidR="003905B9" w:rsidRPr="00911509" w:rsidRDefault="003905B9" w:rsidP="003905B9">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33015575</w:t>
            </w:r>
          </w:p>
        </w:tc>
        <w:tc>
          <w:tcPr>
            <w:tcW w:w="3402" w:type="dxa"/>
            <w:shd w:val="clear" w:color="auto" w:fill="auto"/>
          </w:tcPr>
          <w:p w14:paraId="6AAA3AF8" w14:textId="77777777" w:rsidR="003905B9" w:rsidRPr="00215170" w:rsidRDefault="003905B9" w:rsidP="003905B9">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Traka za podizanje tereta L= 4m 3000kg</w:t>
            </w:r>
          </w:p>
          <w:p w14:paraId="1FA51EED" w14:textId="77777777" w:rsidR="003905B9" w:rsidRPr="00215170" w:rsidRDefault="003905B9" w:rsidP="003905B9">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 xml:space="preserve">Nazivna mera=NOSIVOST 3000KG;  Dimenzija=L=4M;  </w:t>
            </w:r>
          </w:p>
          <w:p w14:paraId="1CA033FB" w14:textId="77777777" w:rsidR="003905B9" w:rsidRPr="00215170" w:rsidRDefault="003905B9" w:rsidP="003905B9">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Namena= TRAKA ZA PODIZANJE TERETA;</w:t>
            </w:r>
          </w:p>
          <w:p w14:paraId="558D3A8B" w14:textId="48F6DB68" w:rsidR="003905B9" w:rsidRPr="00911509" w:rsidRDefault="003905B9" w:rsidP="003905B9">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EN 1492-1</w:t>
            </w:r>
          </w:p>
        </w:tc>
        <w:tc>
          <w:tcPr>
            <w:tcW w:w="2597" w:type="dxa"/>
          </w:tcPr>
          <w:p w14:paraId="260BC236" w14:textId="77777777" w:rsidR="003905B9" w:rsidRPr="0066147F" w:rsidRDefault="003905B9" w:rsidP="003905B9">
            <w:pPr>
              <w:spacing w:before="0"/>
              <w:jc w:val="center"/>
              <w:rPr>
                <w:rFonts w:cs="Arial"/>
                <w:b/>
                <w:i/>
                <w:sz w:val="20"/>
                <w:szCs w:val="20"/>
                <w:u w:val="single"/>
                <w:lang w:val="sr-Cyrl-RS"/>
              </w:rPr>
            </w:pPr>
          </w:p>
        </w:tc>
        <w:tc>
          <w:tcPr>
            <w:tcW w:w="563" w:type="dxa"/>
            <w:shd w:val="clear" w:color="auto" w:fill="auto"/>
            <w:textDirection w:val="btLr"/>
            <w:vAlign w:val="center"/>
          </w:tcPr>
          <w:p w14:paraId="2C2651AF" w14:textId="3A75B144" w:rsidR="003905B9" w:rsidRPr="007C2799" w:rsidRDefault="003905B9" w:rsidP="003905B9">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551865AA" w14:textId="727BCD4C" w:rsidR="003905B9" w:rsidRPr="00911509" w:rsidRDefault="003905B9" w:rsidP="003905B9">
            <w:pPr>
              <w:spacing w:before="0"/>
              <w:jc w:val="center"/>
              <w:rPr>
                <w:rFonts w:cs="Arial"/>
                <w:sz w:val="20"/>
                <w:szCs w:val="20"/>
                <w:lang w:val="sr-Cyrl-RS"/>
              </w:rPr>
            </w:pPr>
            <w:r w:rsidRPr="00275A38">
              <w:rPr>
                <w:rFonts w:cs="Arial"/>
                <w:sz w:val="20"/>
                <w:szCs w:val="20"/>
                <w:lang w:val="sr-Cyrl-RS"/>
              </w:rPr>
              <w:t>6</w:t>
            </w:r>
          </w:p>
        </w:tc>
        <w:tc>
          <w:tcPr>
            <w:tcW w:w="709" w:type="dxa"/>
            <w:vAlign w:val="center"/>
          </w:tcPr>
          <w:p w14:paraId="2401025A" w14:textId="20F41C62" w:rsidR="003905B9" w:rsidRDefault="003905B9" w:rsidP="003905B9">
            <w:pPr>
              <w:spacing w:before="0"/>
              <w:jc w:val="center"/>
              <w:rPr>
                <w:rFonts w:cs="Arial"/>
                <w:sz w:val="20"/>
                <w:szCs w:val="20"/>
                <w:lang w:val="sr-Cyrl-RS"/>
              </w:rPr>
            </w:pPr>
            <w:r w:rsidRPr="003F65F7">
              <w:rPr>
                <w:rFonts w:cs="Arial"/>
                <w:sz w:val="20"/>
                <w:szCs w:val="20"/>
                <w:lang w:val="sr-Latn-RS"/>
              </w:rPr>
              <w:t>060</w:t>
            </w:r>
          </w:p>
        </w:tc>
        <w:tc>
          <w:tcPr>
            <w:tcW w:w="2773" w:type="dxa"/>
          </w:tcPr>
          <w:p w14:paraId="55C3F722" w14:textId="77777777" w:rsidR="003905B9" w:rsidRPr="0066147F" w:rsidRDefault="003905B9" w:rsidP="003905B9">
            <w:pPr>
              <w:spacing w:before="0"/>
              <w:jc w:val="center"/>
              <w:rPr>
                <w:rFonts w:cs="Arial"/>
                <w:b/>
                <w:i/>
                <w:sz w:val="20"/>
                <w:szCs w:val="20"/>
                <w:u w:val="single"/>
                <w:lang w:val="sr-Cyrl-RS"/>
              </w:rPr>
            </w:pPr>
          </w:p>
        </w:tc>
        <w:tc>
          <w:tcPr>
            <w:tcW w:w="2948" w:type="dxa"/>
          </w:tcPr>
          <w:p w14:paraId="59ECB548" w14:textId="77777777" w:rsidR="003905B9" w:rsidRPr="0066147F" w:rsidRDefault="003905B9" w:rsidP="003905B9">
            <w:pPr>
              <w:spacing w:before="0"/>
              <w:jc w:val="center"/>
              <w:rPr>
                <w:rFonts w:cs="Arial"/>
                <w:b/>
                <w:i/>
                <w:sz w:val="20"/>
                <w:szCs w:val="20"/>
                <w:u w:val="single"/>
                <w:lang w:val="sr-Cyrl-RS"/>
              </w:rPr>
            </w:pPr>
          </w:p>
        </w:tc>
      </w:tr>
      <w:tr w:rsidR="000C2C9F" w:rsidRPr="0066147F" w14:paraId="67E6EA48" w14:textId="77777777" w:rsidTr="00651DB6">
        <w:trPr>
          <w:cantSplit/>
          <w:trHeight w:val="1564"/>
        </w:trPr>
        <w:tc>
          <w:tcPr>
            <w:tcW w:w="561" w:type="dxa"/>
            <w:vAlign w:val="center"/>
          </w:tcPr>
          <w:p w14:paraId="336F2DFC" w14:textId="20B6BFEC" w:rsidR="000C2C9F" w:rsidRDefault="000C2C9F" w:rsidP="000C2C9F">
            <w:pPr>
              <w:spacing w:before="0"/>
              <w:jc w:val="center"/>
              <w:rPr>
                <w:rFonts w:cs="Arial"/>
                <w:sz w:val="20"/>
                <w:szCs w:val="20"/>
                <w:lang w:val="sr-Cyrl-RS"/>
              </w:rPr>
            </w:pPr>
            <w:r w:rsidRPr="00447996">
              <w:rPr>
                <w:rFonts w:cs="Arial"/>
                <w:color w:val="FF0000"/>
                <w:sz w:val="20"/>
                <w:szCs w:val="20"/>
                <w:lang w:val="sr-Cyrl-RS"/>
              </w:rPr>
              <w:lastRenderedPageBreak/>
              <w:t>45</w:t>
            </w:r>
          </w:p>
        </w:tc>
        <w:tc>
          <w:tcPr>
            <w:tcW w:w="692" w:type="dxa"/>
            <w:textDirection w:val="btLr"/>
          </w:tcPr>
          <w:p w14:paraId="4B43EB85" w14:textId="134D1500" w:rsidR="000C2C9F" w:rsidRPr="004C28A9" w:rsidRDefault="000C2C9F" w:rsidP="000C2C9F">
            <w:pPr>
              <w:spacing w:before="0" w:after="240"/>
              <w:ind w:left="113" w:right="113"/>
              <w:jc w:val="center"/>
              <w:rPr>
                <w:rFonts w:cs="Arial"/>
                <w:bCs/>
                <w:iCs/>
                <w:color w:val="000000" w:themeColor="text1"/>
                <w:sz w:val="20"/>
                <w:szCs w:val="20"/>
                <w:lang w:val="sr-Latn-RS"/>
              </w:rPr>
            </w:pPr>
            <w:r w:rsidRPr="00D333A8">
              <w:rPr>
                <w:rFonts w:cs="Arial"/>
                <w:bCs/>
                <w:iCs/>
                <w:color w:val="000000" w:themeColor="text1"/>
                <w:sz w:val="20"/>
                <w:szCs w:val="20"/>
                <w:lang w:val="sr-Latn-RS"/>
              </w:rPr>
              <w:t>409</w:t>
            </w:r>
            <w:r w:rsidRPr="00D333A8">
              <w:rPr>
                <w:rFonts w:cs="Arial"/>
                <w:bCs/>
                <w:iCs/>
                <w:color w:val="000000" w:themeColor="text1"/>
                <w:sz w:val="20"/>
                <w:szCs w:val="20"/>
                <w:lang w:val="sr-Cyrl-RS"/>
              </w:rPr>
              <w:t xml:space="preserve"> - Metal</w:t>
            </w:r>
          </w:p>
        </w:tc>
        <w:tc>
          <w:tcPr>
            <w:tcW w:w="556" w:type="dxa"/>
            <w:textDirection w:val="btLr"/>
          </w:tcPr>
          <w:p w14:paraId="07AF3865" w14:textId="6964623B" w:rsidR="000C2C9F" w:rsidRPr="00911509" w:rsidRDefault="000C2C9F" w:rsidP="000C2C9F">
            <w:pPr>
              <w:spacing w:before="0" w:after="240"/>
              <w:ind w:left="113" w:right="113"/>
              <w:jc w:val="center"/>
              <w:rPr>
                <w:rFonts w:cs="Arial"/>
                <w:bCs/>
                <w:iCs/>
                <w:color w:val="000000" w:themeColor="text1"/>
                <w:sz w:val="20"/>
                <w:szCs w:val="20"/>
                <w:lang w:val="sr-Latn-RS"/>
              </w:rPr>
            </w:pPr>
            <w:r w:rsidRPr="00275A38">
              <w:rPr>
                <w:rFonts w:cs="Arial"/>
                <w:bCs/>
                <w:iCs/>
                <w:color w:val="000000" w:themeColor="text1"/>
                <w:sz w:val="20"/>
                <w:szCs w:val="20"/>
                <w:lang w:val="sr-Latn-RS"/>
              </w:rPr>
              <w:t>33017537</w:t>
            </w:r>
          </w:p>
        </w:tc>
        <w:tc>
          <w:tcPr>
            <w:tcW w:w="3402" w:type="dxa"/>
            <w:shd w:val="clear" w:color="auto" w:fill="auto"/>
          </w:tcPr>
          <w:p w14:paraId="1D11ECEA" w14:textId="42025759"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Traka teks.dvoslojna 8t</w:t>
            </w:r>
            <w:r>
              <w:rPr>
                <w:rFonts w:cs="Arial"/>
                <w:bCs/>
                <w:iCs/>
                <w:color w:val="000000" w:themeColor="text1"/>
                <w:sz w:val="20"/>
                <w:szCs w:val="20"/>
                <w:lang w:val="sr-Latn-RS"/>
              </w:rPr>
              <w:t xml:space="preserve"> </w:t>
            </w:r>
            <w:r w:rsidRPr="00883467">
              <w:rPr>
                <w:rFonts w:cs="Arial"/>
                <w:bCs/>
                <w:iCs/>
                <w:color w:val="FF0000"/>
                <w:sz w:val="20"/>
                <w:szCs w:val="20"/>
                <w:lang w:val="sr-Latn-RS"/>
              </w:rPr>
              <w:t>12/6m</w:t>
            </w:r>
            <w:r w:rsidRPr="00275A38">
              <w:rPr>
                <w:rFonts w:cs="Arial"/>
                <w:bCs/>
                <w:iCs/>
                <w:color w:val="000000" w:themeColor="text1"/>
                <w:sz w:val="20"/>
                <w:szCs w:val="20"/>
                <w:lang w:val="sr-Latn-RS"/>
              </w:rPr>
              <w:t xml:space="preserve"> </w:t>
            </w:r>
          </w:p>
          <w:p w14:paraId="522A89DB" w14:textId="53BA80C8" w:rsidR="000C2C9F" w:rsidRDefault="000C2C9F" w:rsidP="000C2C9F">
            <w:pPr>
              <w:spacing w:before="0"/>
              <w:jc w:val="left"/>
              <w:rPr>
                <w:rFonts w:cs="Arial"/>
                <w:bCs/>
                <w:iCs/>
                <w:color w:val="000000" w:themeColor="text1"/>
                <w:sz w:val="20"/>
                <w:szCs w:val="20"/>
                <w:lang w:val="sr-Latn-RS"/>
              </w:rPr>
            </w:pPr>
            <w:r w:rsidRPr="00275A38">
              <w:rPr>
                <w:rFonts w:cs="Arial"/>
                <w:bCs/>
                <w:iCs/>
                <w:color w:val="000000" w:themeColor="text1"/>
                <w:sz w:val="20"/>
                <w:szCs w:val="20"/>
                <w:lang w:val="sr-Latn-RS"/>
              </w:rPr>
              <w:t>DIN 1492-2</w:t>
            </w:r>
          </w:p>
          <w:p w14:paraId="7CDCE7FD" w14:textId="6E747253" w:rsidR="000C2C9F"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 xml:space="preserve">Nazivna mer=NOSIVOST 8T;  </w:t>
            </w:r>
            <w:r w:rsidRPr="00447996">
              <w:rPr>
                <w:rFonts w:cs="Arial"/>
                <w:bCs/>
                <w:iCs/>
                <w:color w:val="FF0000"/>
                <w:sz w:val="20"/>
                <w:szCs w:val="20"/>
                <w:lang w:val="sr-Latn-RS"/>
              </w:rPr>
              <w:t>Tip=BESKRAJNA</w:t>
            </w:r>
            <w:r>
              <w:rPr>
                <w:rFonts w:cs="Arial"/>
                <w:bCs/>
                <w:iCs/>
                <w:color w:val="000000" w:themeColor="text1"/>
                <w:sz w:val="20"/>
                <w:szCs w:val="20"/>
                <w:lang w:val="sr-Latn-RS"/>
              </w:rPr>
              <w:t>;  Namena=ZA PODIZANJE TERETA;  Standard</w:t>
            </w:r>
            <w:r w:rsidRPr="00275A38">
              <w:rPr>
                <w:rFonts w:cs="Arial"/>
                <w:bCs/>
                <w:iCs/>
                <w:color w:val="000000" w:themeColor="text1"/>
                <w:sz w:val="20"/>
                <w:szCs w:val="20"/>
                <w:lang w:val="sr-Latn-RS"/>
              </w:rPr>
              <w:t>=</w:t>
            </w:r>
            <w:r w:rsidRPr="00447996">
              <w:rPr>
                <w:rFonts w:cs="Arial"/>
                <w:bCs/>
                <w:iCs/>
                <w:color w:val="FF0000"/>
                <w:sz w:val="20"/>
                <w:szCs w:val="20"/>
                <w:lang w:val="sr-Latn-RS"/>
              </w:rPr>
              <w:t>DIN 1492-2;  Dimenzija=L=</w:t>
            </w:r>
            <w:r w:rsidRPr="004C63A6">
              <w:rPr>
                <w:rFonts w:cs="Arial"/>
                <w:bCs/>
                <w:iCs/>
                <w:color w:val="FF0000"/>
                <w:sz w:val="20"/>
                <w:szCs w:val="20"/>
                <w:lang w:val="sr-Latn-RS"/>
              </w:rPr>
              <w:t>12/6m</w:t>
            </w:r>
            <w:r w:rsidRPr="00447996">
              <w:rPr>
                <w:rFonts w:cs="Arial"/>
                <w:bCs/>
                <w:iCs/>
                <w:color w:val="FF0000"/>
                <w:sz w:val="20"/>
                <w:szCs w:val="20"/>
                <w:lang w:val="sr-Latn-RS"/>
              </w:rPr>
              <w:t>;</w:t>
            </w:r>
          </w:p>
          <w:p w14:paraId="68131D75" w14:textId="0452B9EA" w:rsidR="000C2C9F" w:rsidRPr="00911509" w:rsidRDefault="000C2C9F" w:rsidP="000C2C9F">
            <w:pPr>
              <w:spacing w:before="0"/>
              <w:jc w:val="left"/>
              <w:rPr>
                <w:rFonts w:cs="Arial"/>
                <w:bCs/>
                <w:iCs/>
                <w:color w:val="000000" w:themeColor="text1"/>
                <w:sz w:val="20"/>
                <w:szCs w:val="20"/>
                <w:lang w:val="sr-Latn-RS"/>
              </w:rPr>
            </w:pPr>
          </w:p>
        </w:tc>
        <w:tc>
          <w:tcPr>
            <w:tcW w:w="2597" w:type="dxa"/>
          </w:tcPr>
          <w:p w14:paraId="405DF622"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6FB84E04" w14:textId="08E8131E"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0C95DD3A" w14:textId="5BB05E39" w:rsidR="000C2C9F" w:rsidRPr="00911509" w:rsidRDefault="000C2C9F" w:rsidP="000C2C9F">
            <w:pPr>
              <w:spacing w:before="0"/>
              <w:jc w:val="center"/>
              <w:rPr>
                <w:rFonts w:cs="Arial"/>
                <w:sz w:val="20"/>
                <w:szCs w:val="20"/>
                <w:lang w:val="sr-Cyrl-RS"/>
              </w:rPr>
            </w:pPr>
            <w:r w:rsidRPr="00275A38">
              <w:rPr>
                <w:rFonts w:cs="Arial"/>
                <w:sz w:val="20"/>
                <w:szCs w:val="20"/>
                <w:lang w:val="sr-Cyrl-RS"/>
              </w:rPr>
              <w:t>4</w:t>
            </w:r>
          </w:p>
        </w:tc>
        <w:tc>
          <w:tcPr>
            <w:tcW w:w="709" w:type="dxa"/>
            <w:vAlign w:val="center"/>
          </w:tcPr>
          <w:p w14:paraId="6C54B197" w14:textId="4FF19D63"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082DDE8D" w14:textId="77777777" w:rsidR="000C2C9F" w:rsidRPr="0066147F" w:rsidRDefault="000C2C9F" w:rsidP="000C2C9F">
            <w:pPr>
              <w:spacing w:before="0"/>
              <w:jc w:val="center"/>
              <w:rPr>
                <w:rFonts w:cs="Arial"/>
                <w:b/>
                <w:i/>
                <w:sz w:val="20"/>
                <w:szCs w:val="20"/>
                <w:u w:val="single"/>
                <w:lang w:val="sr-Cyrl-RS"/>
              </w:rPr>
            </w:pPr>
          </w:p>
        </w:tc>
        <w:tc>
          <w:tcPr>
            <w:tcW w:w="2948" w:type="dxa"/>
          </w:tcPr>
          <w:p w14:paraId="62BF81E4" w14:textId="77777777" w:rsidR="000C2C9F" w:rsidRPr="0066147F" w:rsidRDefault="000C2C9F" w:rsidP="000C2C9F">
            <w:pPr>
              <w:spacing w:before="0"/>
              <w:jc w:val="center"/>
              <w:rPr>
                <w:rFonts w:cs="Arial"/>
                <w:b/>
                <w:i/>
                <w:sz w:val="20"/>
                <w:szCs w:val="20"/>
                <w:u w:val="single"/>
                <w:lang w:val="sr-Cyrl-RS"/>
              </w:rPr>
            </w:pPr>
          </w:p>
        </w:tc>
      </w:tr>
      <w:tr w:rsidR="000C2C9F" w:rsidRPr="0066147F" w14:paraId="3EF61821" w14:textId="77777777" w:rsidTr="00651DB6">
        <w:trPr>
          <w:cantSplit/>
          <w:trHeight w:val="1564"/>
        </w:trPr>
        <w:tc>
          <w:tcPr>
            <w:tcW w:w="561" w:type="dxa"/>
            <w:vAlign w:val="center"/>
          </w:tcPr>
          <w:p w14:paraId="6697360E" w14:textId="02087226" w:rsidR="000C2C9F" w:rsidRDefault="000C2C9F" w:rsidP="000C2C9F">
            <w:pPr>
              <w:spacing w:before="0"/>
              <w:jc w:val="center"/>
              <w:rPr>
                <w:rFonts w:cs="Arial"/>
                <w:sz w:val="20"/>
                <w:szCs w:val="20"/>
                <w:lang w:val="sr-Cyrl-RS"/>
              </w:rPr>
            </w:pPr>
            <w:r>
              <w:rPr>
                <w:rFonts w:cs="Arial"/>
                <w:sz w:val="20"/>
                <w:szCs w:val="20"/>
                <w:lang w:val="sr-Cyrl-RS"/>
              </w:rPr>
              <w:t>46</w:t>
            </w:r>
          </w:p>
        </w:tc>
        <w:tc>
          <w:tcPr>
            <w:tcW w:w="692" w:type="dxa"/>
            <w:textDirection w:val="btLr"/>
          </w:tcPr>
          <w:p w14:paraId="52019D36" w14:textId="079553F7" w:rsidR="000C2C9F" w:rsidRPr="004C28A9" w:rsidRDefault="000C2C9F" w:rsidP="000C2C9F">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410</w:t>
            </w:r>
            <w:r w:rsidRPr="00480AAD">
              <w:rPr>
                <w:rFonts w:cs="Arial"/>
                <w:bCs/>
                <w:iCs/>
                <w:color w:val="000000" w:themeColor="text1"/>
                <w:sz w:val="20"/>
                <w:szCs w:val="20"/>
                <w:lang w:val="sr-Cyrl-RS"/>
              </w:rPr>
              <w:t xml:space="preserve"> - Metal</w:t>
            </w:r>
          </w:p>
        </w:tc>
        <w:tc>
          <w:tcPr>
            <w:tcW w:w="556" w:type="dxa"/>
            <w:textDirection w:val="btLr"/>
          </w:tcPr>
          <w:p w14:paraId="22F91090" w14:textId="4DFE642F" w:rsidR="000C2C9F" w:rsidRPr="00911509" w:rsidRDefault="000C2C9F" w:rsidP="000C2C9F">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33004597</w:t>
            </w:r>
          </w:p>
        </w:tc>
        <w:tc>
          <w:tcPr>
            <w:tcW w:w="3402" w:type="dxa"/>
            <w:shd w:val="clear" w:color="auto" w:fill="auto"/>
          </w:tcPr>
          <w:p w14:paraId="0B8A64DD" w14:textId="77777777" w:rsidR="000C2C9F" w:rsidRDefault="000C2C9F" w:rsidP="000C2C9F">
            <w:pPr>
              <w:spacing w:before="0"/>
              <w:jc w:val="left"/>
              <w:rPr>
                <w:rFonts w:cs="Arial"/>
                <w:bCs/>
                <w:iCs/>
                <w:color w:val="000000" w:themeColor="text1"/>
                <w:sz w:val="20"/>
                <w:szCs w:val="20"/>
                <w:lang w:val="sr-Latn-RS"/>
              </w:rPr>
            </w:pPr>
            <w:r w:rsidRPr="009566AB">
              <w:rPr>
                <w:rFonts w:cs="Arial"/>
                <w:bCs/>
                <w:iCs/>
                <w:color w:val="000000" w:themeColor="text1"/>
                <w:sz w:val="20"/>
                <w:szCs w:val="20"/>
                <w:lang w:val="sr-Latn-RS"/>
              </w:rPr>
              <w:t>Traka za podizanje tereta L= 3m 1000kg</w:t>
            </w:r>
          </w:p>
          <w:p w14:paraId="47FD2606" w14:textId="0EEB74C5" w:rsidR="000C2C9F" w:rsidRPr="00911509" w:rsidRDefault="000C2C9F" w:rsidP="000C2C9F">
            <w:pPr>
              <w:spacing w:before="0"/>
              <w:jc w:val="left"/>
              <w:rPr>
                <w:rFonts w:cs="Arial"/>
                <w:bCs/>
                <w:iCs/>
                <w:color w:val="000000" w:themeColor="text1"/>
                <w:sz w:val="20"/>
                <w:szCs w:val="20"/>
                <w:lang w:val="sr-Latn-RS"/>
              </w:rPr>
            </w:pPr>
            <w:r w:rsidRPr="009566AB">
              <w:rPr>
                <w:rFonts w:cs="Arial"/>
                <w:bCs/>
                <w:iCs/>
                <w:color w:val="000000" w:themeColor="text1"/>
                <w:sz w:val="20"/>
                <w:szCs w:val="20"/>
                <w:lang w:val="sr-Latn-RS"/>
              </w:rPr>
              <w:t xml:space="preserve">Dimenzija=L=3M;  </w:t>
            </w:r>
            <w:r>
              <w:rPr>
                <w:rFonts w:cs="Arial"/>
                <w:bCs/>
                <w:iCs/>
                <w:color w:val="000000" w:themeColor="text1"/>
                <w:sz w:val="20"/>
                <w:szCs w:val="20"/>
                <w:lang w:val="sr-Latn-RS"/>
              </w:rPr>
              <w:t>Namena</w:t>
            </w:r>
            <w:r w:rsidRPr="009566AB">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9566AB">
              <w:rPr>
                <w:rFonts w:cs="Arial"/>
                <w:bCs/>
                <w:iCs/>
                <w:color w:val="000000" w:themeColor="text1"/>
                <w:sz w:val="20"/>
                <w:szCs w:val="20"/>
                <w:lang w:val="sr-Latn-RS"/>
              </w:rPr>
              <w:t>=NOSIVOST 1000KG;  Katalo</w:t>
            </w:r>
            <w:r>
              <w:rPr>
                <w:rFonts w:cs="Arial"/>
                <w:bCs/>
                <w:iCs/>
                <w:color w:val="000000" w:themeColor="text1"/>
                <w:sz w:val="20"/>
                <w:szCs w:val="20"/>
                <w:lang w:val="sr-Latn-RS"/>
              </w:rPr>
              <w:t>ški broj=8150; Proizvodjač</w:t>
            </w:r>
            <w:r w:rsidRPr="009566AB">
              <w:rPr>
                <w:rFonts w:cs="Arial"/>
                <w:bCs/>
                <w:iCs/>
                <w:color w:val="000000" w:themeColor="text1"/>
                <w:sz w:val="20"/>
                <w:szCs w:val="20"/>
                <w:lang w:val="sr-Latn-RS"/>
              </w:rPr>
              <w:t>=BETA</w:t>
            </w:r>
            <w:r>
              <w:rPr>
                <w:rFonts w:cs="Arial"/>
                <w:bCs/>
                <w:iCs/>
                <w:color w:val="000000" w:themeColor="text1"/>
                <w:sz w:val="20"/>
                <w:szCs w:val="20"/>
                <w:lang w:val="sr-Latn-RS"/>
              </w:rPr>
              <w:t xml:space="preserve"> ili odgovarajući</w:t>
            </w:r>
            <w:r w:rsidRPr="009566AB">
              <w:rPr>
                <w:rFonts w:cs="Arial"/>
                <w:bCs/>
                <w:iCs/>
                <w:color w:val="000000" w:themeColor="text1"/>
                <w:sz w:val="20"/>
                <w:szCs w:val="20"/>
                <w:lang w:val="sr-Latn-RS"/>
              </w:rPr>
              <w:t xml:space="preserve">; </w:t>
            </w:r>
          </w:p>
        </w:tc>
        <w:tc>
          <w:tcPr>
            <w:tcW w:w="2597" w:type="dxa"/>
          </w:tcPr>
          <w:p w14:paraId="55A8997B"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4014F3B4" w14:textId="081EA3C0"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7ED60911" w14:textId="4677FFE5" w:rsidR="000C2C9F" w:rsidRPr="00911509" w:rsidRDefault="000C2C9F" w:rsidP="000C2C9F">
            <w:pPr>
              <w:spacing w:before="0"/>
              <w:jc w:val="center"/>
              <w:rPr>
                <w:rFonts w:cs="Arial"/>
                <w:sz w:val="20"/>
                <w:szCs w:val="20"/>
                <w:lang w:val="sr-Cyrl-RS"/>
              </w:rPr>
            </w:pPr>
            <w:r w:rsidRPr="009566AB">
              <w:rPr>
                <w:rFonts w:cs="Arial"/>
                <w:sz w:val="20"/>
                <w:szCs w:val="20"/>
                <w:lang w:val="sr-Cyrl-RS"/>
              </w:rPr>
              <w:t>12</w:t>
            </w:r>
          </w:p>
        </w:tc>
        <w:tc>
          <w:tcPr>
            <w:tcW w:w="709" w:type="dxa"/>
            <w:vAlign w:val="center"/>
          </w:tcPr>
          <w:p w14:paraId="7426D8B8" w14:textId="032FCB3E"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1154FB50" w14:textId="77777777" w:rsidR="000C2C9F" w:rsidRPr="0066147F" w:rsidRDefault="000C2C9F" w:rsidP="000C2C9F">
            <w:pPr>
              <w:spacing w:before="0"/>
              <w:jc w:val="center"/>
              <w:rPr>
                <w:rFonts w:cs="Arial"/>
                <w:b/>
                <w:i/>
                <w:sz w:val="20"/>
                <w:szCs w:val="20"/>
                <w:u w:val="single"/>
                <w:lang w:val="sr-Cyrl-RS"/>
              </w:rPr>
            </w:pPr>
          </w:p>
        </w:tc>
        <w:tc>
          <w:tcPr>
            <w:tcW w:w="2948" w:type="dxa"/>
          </w:tcPr>
          <w:p w14:paraId="0439F845" w14:textId="77777777" w:rsidR="000C2C9F" w:rsidRPr="0066147F" w:rsidRDefault="000C2C9F" w:rsidP="000C2C9F">
            <w:pPr>
              <w:spacing w:before="0"/>
              <w:jc w:val="center"/>
              <w:rPr>
                <w:rFonts w:cs="Arial"/>
                <w:b/>
                <w:i/>
                <w:sz w:val="20"/>
                <w:szCs w:val="20"/>
                <w:u w:val="single"/>
                <w:lang w:val="sr-Cyrl-RS"/>
              </w:rPr>
            </w:pPr>
          </w:p>
        </w:tc>
      </w:tr>
      <w:tr w:rsidR="000C2C9F" w:rsidRPr="0066147F" w14:paraId="66EFB310" w14:textId="77777777" w:rsidTr="00651DB6">
        <w:trPr>
          <w:cantSplit/>
          <w:trHeight w:val="1564"/>
        </w:trPr>
        <w:tc>
          <w:tcPr>
            <w:tcW w:w="561" w:type="dxa"/>
            <w:vAlign w:val="center"/>
          </w:tcPr>
          <w:p w14:paraId="20CEFA0E" w14:textId="14B54E86" w:rsidR="000C2C9F" w:rsidRDefault="000C2C9F" w:rsidP="000C2C9F">
            <w:pPr>
              <w:spacing w:before="0"/>
              <w:jc w:val="center"/>
              <w:rPr>
                <w:rFonts w:cs="Arial"/>
                <w:sz w:val="20"/>
                <w:szCs w:val="20"/>
                <w:lang w:val="sr-Cyrl-RS"/>
              </w:rPr>
            </w:pPr>
            <w:r>
              <w:rPr>
                <w:rFonts w:cs="Arial"/>
                <w:sz w:val="20"/>
                <w:szCs w:val="20"/>
                <w:lang w:val="sr-Cyrl-RS"/>
              </w:rPr>
              <w:t>47</w:t>
            </w:r>
          </w:p>
        </w:tc>
        <w:tc>
          <w:tcPr>
            <w:tcW w:w="692" w:type="dxa"/>
            <w:textDirection w:val="btLr"/>
          </w:tcPr>
          <w:p w14:paraId="3F5BA7B4" w14:textId="33A2A31F" w:rsidR="000C2C9F" w:rsidRPr="004C28A9" w:rsidRDefault="000C2C9F" w:rsidP="000C2C9F">
            <w:pPr>
              <w:spacing w:before="0" w:after="240"/>
              <w:ind w:left="113" w:right="113"/>
              <w:jc w:val="center"/>
              <w:rPr>
                <w:rFonts w:cs="Arial"/>
                <w:bCs/>
                <w:iCs/>
                <w:color w:val="000000" w:themeColor="text1"/>
                <w:sz w:val="20"/>
                <w:szCs w:val="20"/>
                <w:lang w:val="sr-Latn-RS"/>
              </w:rPr>
            </w:pPr>
            <w:r w:rsidRPr="00480AAD">
              <w:rPr>
                <w:rFonts w:cs="Arial"/>
                <w:bCs/>
                <w:iCs/>
                <w:color w:val="000000" w:themeColor="text1"/>
                <w:sz w:val="20"/>
                <w:szCs w:val="20"/>
                <w:lang w:val="sr-Latn-RS"/>
              </w:rPr>
              <w:t>410</w:t>
            </w:r>
            <w:r w:rsidRPr="00480AAD">
              <w:rPr>
                <w:rFonts w:cs="Arial"/>
                <w:bCs/>
                <w:iCs/>
                <w:color w:val="000000" w:themeColor="text1"/>
                <w:sz w:val="20"/>
                <w:szCs w:val="20"/>
                <w:lang w:val="sr-Cyrl-RS"/>
              </w:rPr>
              <w:t xml:space="preserve"> - Metal</w:t>
            </w:r>
          </w:p>
        </w:tc>
        <w:tc>
          <w:tcPr>
            <w:tcW w:w="556" w:type="dxa"/>
            <w:textDirection w:val="btLr"/>
          </w:tcPr>
          <w:p w14:paraId="3A3D7C35" w14:textId="2881D47A" w:rsidR="000C2C9F" w:rsidRPr="00911509" w:rsidRDefault="000C2C9F" w:rsidP="000C2C9F">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33004600</w:t>
            </w:r>
          </w:p>
        </w:tc>
        <w:tc>
          <w:tcPr>
            <w:tcW w:w="3402" w:type="dxa"/>
            <w:shd w:val="clear" w:color="auto" w:fill="auto"/>
          </w:tcPr>
          <w:p w14:paraId="5BCFC7ED" w14:textId="77777777" w:rsidR="000C2C9F" w:rsidRDefault="000C2C9F" w:rsidP="000C2C9F">
            <w:pPr>
              <w:spacing w:before="0"/>
              <w:jc w:val="left"/>
              <w:rPr>
                <w:rFonts w:cs="Arial"/>
                <w:bCs/>
                <w:iCs/>
                <w:color w:val="000000" w:themeColor="text1"/>
                <w:sz w:val="20"/>
                <w:szCs w:val="20"/>
                <w:lang w:val="sr-Latn-RS"/>
              </w:rPr>
            </w:pPr>
            <w:r w:rsidRPr="009566AB">
              <w:rPr>
                <w:rFonts w:cs="Arial"/>
                <w:bCs/>
                <w:iCs/>
                <w:color w:val="000000" w:themeColor="text1"/>
                <w:sz w:val="20"/>
                <w:szCs w:val="20"/>
                <w:lang w:val="sr-Latn-RS"/>
              </w:rPr>
              <w:t>Traka za podizanje tereta L= 3m 2000kg</w:t>
            </w:r>
          </w:p>
          <w:p w14:paraId="65EEA95E" w14:textId="77777777" w:rsidR="000C2C9F"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Dimenzija=L=3M;  Namena</w:t>
            </w:r>
            <w:r w:rsidRPr="009566AB">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mera=NOSIVOST 2000KG</w:t>
            </w:r>
          </w:p>
          <w:p w14:paraId="63D2D298" w14:textId="0FE458E3" w:rsidR="00852C5E" w:rsidRPr="00911509" w:rsidRDefault="00852C5E" w:rsidP="000C2C9F">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EN 1492-1</w:t>
            </w:r>
          </w:p>
        </w:tc>
        <w:tc>
          <w:tcPr>
            <w:tcW w:w="2597" w:type="dxa"/>
          </w:tcPr>
          <w:p w14:paraId="29E60D27"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79935546" w14:textId="22141F9F"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243B62E8" w14:textId="5E016E69" w:rsidR="000C2C9F" w:rsidRPr="00911509" w:rsidRDefault="000C2C9F" w:rsidP="000C2C9F">
            <w:pPr>
              <w:spacing w:before="0"/>
              <w:jc w:val="center"/>
              <w:rPr>
                <w:rFonts w:cs="Arial"/>
                <w:sz w:val="20"/>
                <w:szCs w:val="20"/>
                <w:lang w:val="sr-Cyrl-RS"/>
              </w:rPr>
            </w:pPr>
            <w:r w:rsidRPr="009566AB">
              <w:rPr>
                <w:rFonts w:cs="Arial"/>
                <w:sz w:val="20"/>
                <w:szCs w:val="20"/>
                <w:lang w:val="sr-Cyrl-RS"/>
              </w:rPr>
              <w:t>12</w:t>
            </w:r>
          </w:p>
        </w:tc>
        <w:tc>
          <w:tcPr>
            <w:tcW w:w="709" w:type="dxa"/>
            <w:vAlign w:val="center"/>
          </w:tcPr>
          <w:p w14:paraId="154E1728" w14:textId="5B94A8B1"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6FDB07D6" w14:textId="77777777" w:rsidR="000C2C9F" w:rsidRPr="0066147F" w:rsidRDefault="000C2C9F" w:rsidP="000C2C9F">
            <w:pPr>
              <w:spacing w:before="0"/>
              <w:jc w:val="center"/>
              <w:rPr>
                <w:rFonts w:cs="Arial"/>
                <w:b/>
                <w:i/>
                <w:sz w:val="20"/>
                <w:szCs w:val="20"/>
                <w:u w:val="single"/>
                <w:lang w:val="sr-Cyrl-RS"/>
              </w:rPr>
            </w:pPr>
          </w:p>
        </w:tc>
        <w:tc>
          <w:tcPr>
            <w:tcW w:w="2948" w:type="dxa"/>
          </w:tcPr>
          <w:p w14:paraId="40C88052" w14:textId="77777777" w:rsidR="000C2C9F" w:rsidRPr="0066147F" w:rsidRDefault="000C2C9F" w:rsidP="000C2C9F">
            <w:pPr>
              <w:spacing w:before="0"/>
              <w:jc w:val="center"/>
              <w:rPr>
                <w:rFonts w:cs="Arial"/>
                <w:b/>
                <w:i/>
                <w:sz w:val="20"/>
                <w:szCs w:val="20"/>
                <w:u w:val="single"/>
                <w:lang w:val="sr-Cyrl-RS"/>
              </w:rPr>
            </w:pPr>
          </w:p>
        </w:tc>
      </w:tr>
      <w:tr w:rsidR="000C2C9F" w:rsidRPr="0066147F" w14:paraId="26D916D4" w14:textId="77777777" w:rsidTr="00651DB6">
        <w:trPr>
          <w:cantSplit/>
          <w:trHeight w:val="1564"/>
        </w:trPr>
        <w:tc>
          <w:tcPr>
            <w:tcW w:w="561" w:type="dxa"/>
            <w:vAlign w:val="center"/>
          </w:tcPr>
          <w:p w14:paraId="14D9B5F6" w14:textId="714D8ED7" w:rsidR="000C2C9F" w:rsidRDefault="000C2C9F" w:rsidP="000C2C9F">
            <w:pPr>
              <w:spacing w:before="0"/>
              <w:jc w:val="center"/>
              <w:rPr>
                <w:rFonts w:cs="Arial"/>
                <w:sz w:val="20"/>
                <w:szCs w:val="20"/>
                <w:lang w:val="sr-Cyrl-RS"/>
              </w:rPr>
            </w:pPr>
            <w:r>
              <w:rPr>
                <w:rFonts w:cs="Arial"/>
                <w:sz w:val="20"/>
                <w:szCs w:val="20"/>
                <w:lang w:val="sr-Cyrl-RS"/>
              </w:rPr>
              <w:t>48</w:t>
            </w:r>
          </w:p>
        </w:tc>
        <w:tc>
          <w:tcPr>
            <w:tcW w:w="692" w:type="dxa"/>
            <w:textDirection w:val="btLr"/>
          </w:tcPr>
          <w:p w14:paraId="7F265942" w14:textId="295AEA3F" w:rsidR="000C2C9F" w:rsidRPr="004C28A9" w:rsidRDefault="000C2C9F" w:rsidP="000C2C9F">
            <w:pPr>
              <w:spacing w:before="0" w:after="240"/>
              <w:ind w:left="113" w:right="113"/>
              <w:jc w:val="center"/>
              <w:rPr>
                <w:rFonts w:cs="Arial"/>
                <w:bCs/>
                <w:iCs/>
                <w:color w:val="000000" w:themeColor="text1"/>
                <w:sz w:val="20"/>
                <w:szCs w:val="20"/>
                <w:lang w:val="sr-Latn-RS"/>
              </w:rPr>
            </w:pPr>
            <w:r w:rsidRPr="00480AAD">
              <w:rPr>
                <w:rFonts w:cs="Arial"/>
                <w:bCs/>
                <w:iCs/>
                <w:color w:val="000000" w:themeColor="text1"/>
                <w:sz w:val="20"/>
                <w:szCs w:val="20"/>
                <w:lang w:val="sr-Latn-RS"/>
              </w:rPr>
              <w:t>410</w:t>
            </w:r>
            <w:r w:rsidRPr="00480AAD">
              <w:rPr>
                <w:rFonts w:cs="Arial"/>
                <w:bCs/>
                <w:iCs/>
                <w:color w:val="000000" w:themeColor="text1"/>
                <w:sz w:val="20"/>
                <w:szCs w:val="20"/>
                <w:lang w:val="sr-Cyrl-RS"/>
              </w:rPr>
              <w:t xml:space="preserve"> - Metal</w:t>
            </w:r>
          </w:p>
        </w:tc>
        <w:tc>
          <w:tcPr>
            <w:tcW w:w="556" w:type="dxa"/>
            <w:textDirection w:val="btLr"/>
          </w:tcPr>
          <w:p w14:paraId="7D3B3055" w14:textId="7A0B8C04" w:rsidR="000C2C9F" w:rsidRPr="00911509" w:rsidRDefault="000C2C9F" w:rsidP="000C2C9F">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33004601</w:t>
            </w:r>
          </w:p>
        </w:tc>
        <w:tc>
          <w:tcPr>
            <w:tcW w:w="3402" w:type="dxa"/>
            <w:shd w:val="clear" w:color="auto" w:fill="auto"/>
          </w:tcPr>
          <w:p w14:paraId="6AB26387" w14:textId="77777777" w:rsidR="000C2C9F" w:rsidRDefault="000C2C9F" w:rsidP="000C2C9F">
            <w:pPr>
              <w:spacing w:before="0"/>
              <w:jc w:val="left"/>
              <w:rPr>
                <w:rFonts w:cs="Arial"/>
                <w:bCs/>
                <w:iCs/>
                <w:color w:val="000000" w:themeColor="text1"/>
                <w:sz w:val="20"/>
                <w:szCs w:val="20"/>
                <w:lang w:val="sr-Latn-RS"/>
              </w:rPr>
            </w:pPr>
            <w:r w:rsidRPr="009566AB">
              <w:rPr>
                <w:rFonts w:cs="Arial"/>
                <w:bCs/>
                <w:iCs/>
                <w:color w:val="000000" w:themeColor="text1"/>
                <w:sz w:val="20"/>
                <w:szCs w:val="20"/>
                <w:lang w:val="sr-Latn-RS"/>
              </w:rPr>
              <w:t>Traka za podizanje tereta L= 4m 2000kg</w:t>
            </w:r>
          </w:p>
          <w:p w14:paraId="62BA3AB7" w14:textId="6522A0DC" w:rsidR="000C2C9F" w:rsidRPr="00911509" w:rsidRDefault="000C2C9F" w:rsidP="000C2C9F">
            <w:pPr>
              <w:spacing w:before="0"/>
              <w:jc w:val="left"/>
              <w:rPr>
                <w:rFonts w:cs="Arial"/>
                <w:bCs/>
                <w:iCs/>
                <w:color w:val="000000" w:themeColor="text1"/>
                <w:sz w:val="20"/>
                <w:szCs w:val="20"/>
                <w:lang w:val="sr-Latn-RS"/>
              </w:rPr>
            </w:pPr>
            <w:r w:rsidRPr="009566AB">
              <w:rPr>
                <w:rFonts w:cs="Arial"/>
                <w:bCs/>
                <w:iCs/>
                <w:color w:val="000000" w:themeColor="text1"/>
                <w:sz w:val="20"/>
                <w:szCs w:val="20"/>
                <w:lang w:val="sr-Latn-RS"/>
              </w:rPr>
              <w:t xml:space="preserve">Dimenzija=L=4M;  </w:t>
            </w:r>
            <w:r>
              <w:rPr>
                <w:rFonts w:cs="Arial"/>
                <w:bCs/>
                <w:iCs/>
                <w:color w:val="000000" w:themeColor="text1"/>
                <w:sz w:val="20"/>
                <w:szCs w:val="20"/>
                <w:lang w:val="sr-Latn-RS"/>
              </w:rPr>
              <w:t>Namena</w:t>
            </w:r>
            <w:r w:rsidRPr="009566AB">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9566AB">
              <w:rPr>
                <w:rFonts w:cs="Arial"/>
                <w:bCs/>
                <w:iCs/>
                <w:color w:val="000000" w:themeColor="text1"/>
                <w:sz w:val="20"/>
                <w:szCs w:val="20"/>
                <w:lang w:val="sr-Latn-RS"/>
              </w:rPr>
              <w:t xml:space="preserve">=NOSIVOST 2000KG;  </w:t>
            </w:r>
            <w:r>
              <w:rPr>
                <w:rFonts w:cs="Arial"/>
                <w:bCs/>
                <w:iCs/>
                <w:color w:val="000000" w:themeColor="text1"/>
                <w:sz w:val="20"/>
                <w:szCs w:val="20"/>
                <w:lang w:val="sr-Latn-RS"/>
              </w:rPr>
              <w:t>Kataloški broj</w:t>
            </w:r>
            <w:r w:rsidRPr="009566AB">
              <w:rPr>
                <w:rFonts w:cs="Arial"/>
                <w:bCs/>
                <w:iCs/>
                <w:color w:val="000000" w:themeColor="text1"/>
                <w:sz w:val="20"/>
                <w:szCs w:val="20"/>
                <w:lang w:val="sr-Latn-RS"/>
              </w:rPr>
              <w:t xml:space="preserve">=8153; </w:t>
            </w:r>
            <w:r>
              <w:rPr>
                <w:rFonts w:cs="Arial"/>
                <w:bCs/>
                <w:iCs/>
                <w:color w:val="000000" w:themeColor="text1"/>
                <w:sz w:val="20"/>
                <w:szCs w:val="20"/>
                <w:lang w:val="sr-Latn-RS"/>
              </w:rPr>
              <w:t>Proizvodjač</w:t>
            </w:r>
            <w:r w:rsidRPr="009566AB">
              <w:rPr>
                <w:rFonts w:cs="Arial"/>
                <w:bCs/>
                <w:iCs/>
                <w:color w:val="000000" w:themeColor="text1"/>
                <w:sz w:val="20"/>
                <w:szCs w:val="20"/>
                <w:lang w:val="sr-Latn-RS"/>
              </w:rPr>
              <w:t>=BETA</w:t>
            </w:r>
            <w:r>
              <w:rPr>
                <w:rFonts w:cs="Arial"/>
                <w:bCs/>
                <w:iCs/>
                <w:color w:val="000000" w:themeColor="text1"/>
                <w:sz w:val="20"/>
                <w:szCs w:val="20"/>
                <w:lang w:val="sr-Latn-RS"/>
              </w:rPr>
              <w:t xml:space="preserve"> ili</w:t>
            </w:r>
            <w:r w:rsidRPr="009566AB">
              <w:rPr>
                <w:rFonts w:cs="Arial"/>
                <w:bCs/>
                <w:iCs/>
                <w:color w:val="000000" w:themeColor="text1"/>
                <w:sz w:val="20"/>
                <w:szCs w:val="20"/>
                <w:lang w:val="sr-Latn-RS"/>
              </w:rPr>
              <w:t xml:space="preserve"> </w:t>
            </w:r>
            <w:r>
              <w:rPr>
                <w:rFonts w:cs="Arial"/>
                <w:bCs/>
                <w:iCs/>
                <w:color w:val="000000" w:themeColor="text1"/>
                <w:sz w:val="20"/>
                <w:szCs w:val="20"/>
                <w:lang w:val="sr-Latn-RS"/>
              </w:rPr>
              <w:t>odgovarajući</w:t>
            </w:r>
          </w:p>
        </w:tc>
        <w:tc>
          <w:tcPr>
            <w:tcW w:w="2597" w:type="dxa"/>
          </w:tcPr>
          <w:p w14:paraId="1D6B78D7"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3F079B55" w14:textId="2527C8E4"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21DEF3CE" w14:textId="7E508A0A" w:rsidR="000C2C9F" w:rsidRPr="00911509" w:rsidRDefault="000C2C9F" w:rsidP="000C2C9F">
            <w:pPr>
              <w:spacing w:before="0"/>
              <w:jc w:val="center"/>
              <w:rPr>
                <w:rFonts w:cs="Arial"/>
                <w:sz w:val="20"/>
                <w:szCs w:val="20"/>
                <w:lang w:val="sr-Cyrl-RS"/>
              </w:rPr>
            </w:pPr>
            <w:r w:rsidRPr="009566AB">
              <w:rPr>
                <w:rFonts w:cs="Arial"/>
                <w:sz w:val="20"/>
                <w:szCs w:val="20"/>
                <w:lang w:val="sr-Cyrl-RS"/>
              </w:rPr>
              <w:t>6</w:t>
            </w:r>
          </w:p>
        </w:tc>
        <w:tc>
          <w:tcPr>
            <w:tcW w:w="709" w:type="dxa"/>
            <w:vAlign w:val="center"/>
          </w:tcPr>
          <w:p w14:paraId="013BFD35" w14:textId="71187DB8"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756D85C9" w14:textId="77777777" w:rsidR="000C2C9F" w:rsidRPr="0066147F" w:rsidRDefault="000C2C9F" w:rsidP="000C2C9F">
            <w:pPr>
              <w:spacing w:before="0"/>
              <w:jc w:val="center"/>
              <w:rPr>
                <w:rFonts w:cs="Arial"/>
                <w:b/>
                <w:i/>
                <w:sz w:val="20"/>
                <w:szCs w:val="20"/>
                <w:u w:val="single"/>
                <w:lang w:val="sr-Cyrl-RS"/>
              </w:rPr>
            </w:pPr>
          </w:p>
        </w:tc>
        <w:tc>
          <w:tcPr>
            <w:tcW w:w="2948" w:type="dxa"/>
          </w:tcPr>
          <w:p w14:paraId="05B25E52" w14:textId="77777777" w:rsidR="000C2C9F" w:rsidRPr="0066147F" w:rsidRDefault="000C2C9F" w:rsidP="000C2C9F">
            <w:pPr>
              <w:spacing w:before="0"/>
              <w:jc w:val="center"/>
              <w:rPr>
                <w:rFonts w:cs="Arial"/>
                <w:b/>
                <w:i/>
                <w:sz w:val="20"/>
                <w:szCs w:val="20"/>
                <w:u w:val="single"/>
                <w:lang w:val="sr-Cyrl-RS"/>
              </w:rPr>
            </w:pPr>
          </w:p>
        </w:tc>
      </w:tr>
      <w:tr w:rsidR="007E4B1C" w:rsidRPr="0066147F" w14:paraId="223C5D74" w14:textId="77777777" w:rsidTr="00651DB6">
        <w:trPr>
          <w:cantSplit/>
          <w:trHeight w:val="1564"/>
        </w:trPr>
        <w:tc>
          <w:tcPr>
            <w:tcW w:w="561" w:type="dxa"/>
            <w:vAlign w:val="center"/>
          </w:tcPr>
          <w:p w14:paraId="5F004CA2" w14:textId="00DA0210" w:rsidR="007E4B1C" w:rsidRDefault="007E4B1C" w:rsidP="007E4B1C">
            <w:pPr>
              <w:spacing w:before="0"/>
              <w:jc w:val="center"/>
              <w:rPr>
                <w:rFonts w:cs="Arial"/>
                <w:sz w:val="20"/>
                <w:szCs w:val="20"/>
                <w:lang w:val="sr-Cyrl-RS"/>
              </w:rPr>
            </w:pPr>
            <w:r>
              <w:rPr>
                <w:rFonts w:cs="Arial"/>
                <w:sz w:val="20"/>
                <w:szCs w:val="20"/>
                <w:lang w:val="sr-Cyrl-RS"/>
              </w:rPr>
              <w:t>49</w:t>
            </w:r>
          </w:p>
        </w:tc>
        <w:tc>
          <w:tcPr>
            <w:tcW w:w="692" w:type="dxa"/>
            <w:textDirection w:val="btLr"/>
          </w:tcPr>
          <w:p w14:paraId="2988C53C" w14:textId="72F495F7" w:rsidR="007E4B1C" w:rsidRPr="004C28A9" w:rsidRDefault="007E4B1C" w:rsidP="007E4B1C">
            <w:pPr>
              <w:spacing w:before="0" w:after="240"/>
              <w:ind w:left="113" w:right="113"/>
              <w:jc w:val="center"/>
              <w:rPr>
                <w:rFonts w:cs="Arial"/>
                <w:bCs/>
                <w:iCs/>
                <w:color w:val="000000" w:themeColor="text1"/>
                <w:sz w:val="20"/>
                <w:szCs w:val="20"/>
                <w:lang w:val="sr-Latn-RS"/>
              </w:rPr>
            </w:pPr>
            <w:r w:rsidRPr="00480AAD">
              <w:rPr>
                <w:rFonts w:cs="Arial"/>
                <w:bCs/>
                <w:iCs/>
                <w:color w:val="000000" w:themeColor="text1"/>
                <w:sz w:val="20"/>
                <w:szCs w:val="20"/>
                <w:lang w:val="sr-Latn-RS"/>
              </w:rPr>
              <w:t>410</w:t>
            </w:r>
            <w:r w:rsidRPr="00480AAD">
              <w:rPr>
                <w:rFonts w:cs="Arial"/>
                <w:bCs/>
                <w:iCs/>
                <w:color w:val="000000" w:themeColor="text1"/>
                <w:sz w:val="20"/>
                <w:szCs w:val="20"/>
                <w:lang w:val="sr-Cyrl-RS"/>
              </w:rPr>
              <w:t xml:space="preserve"> - Metal</w:t>
            </w:r>
          </w:p>
        </w:tc>
        <w:tc>
          <w:tcPr>
            <w:tcW w:w="556" w:type="dxa"/>
            <w:textDirection w:val="btLr"/>
          </w:tcPr>
          <w:p w14:paraId="7F03553A" w14:textId="03422EC4" w:rsidR="007E4B1C" w:rsidRPr="00911509" w:rsidRDefault="007E4B1C" w:rsidP="007E4B1C">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33004824</w:t>
            </w:r>
          </w:p>
        </w:tc>
        <w:tc>
          <w:tcPr>
            <w:tcW w:w="3402" w:type="dxa"/>
            <w:shd w:val="clear" w:color="auto" w:fill="auto"/>
          </w:tcPr>
          <w:p w14:paraId="7ACE6D32" w14:textId="77777777" w:rsidR="007E4B1C" w:rsidRPr="007E4B1C" w:rsidRDefault="007E4B1C" w:rsidP="007E4B1C">
            <w:pPr>
              <w:spacing w:before="0"/>
              <w:jc w:val="left"/>
              <w:rPr>
                <w:rFonts w:cs="Arial"/>
                <w:bCs/>
                <w:iCs/>
                <w:sz w:val="20"/>
                <w:szCs w:val="20"/>
                <w:lang w:val="sr-Latn-RS"/>
              </w:rPr>
            </w:pPr>
            <w:r w:rsidRPr="007E4B1C">
              <w:rPr>
                <w:rFonts w:cs="Arial"/>
                <w:bCs/>
                <w:iCs/>
                <w:sz w:val="20"/>
                <w:szCs w:val="20"/>
                <w:lang w:val="sr-Latn-RS"/>
              </w:rPr>
              <w:t>Traka za podizanje tereta L= 3m 2000kg</w:t>
            </w:r>
          </w:p>
          <w:p w14:paraId="5C4014E4" w14:textId="77777777" w:rsidR="007E4B1C" w:rsidRPr="007E4B1C" w:rsidRDefault="007E4B1C" w:rsidP="007E4B1C">
            <w:pPr>
              <w:spacing w:before="0"/>
              <w:jc w:val="left"/>
              <w:rPr>
                <w:rFonts w:cs="Arial"/>
                <w:bCs/>
                <w:iCs/>
                <w:sz w:val="20"/>
                <w:szCs w:val="20"/>
                <w:lang w:val="sr-Latn-RS"/>
              </w:rPr>
            </w:pPr>
            <w:r w:rsidRPr="007E4B1C">
              <w:rPr>
                <w:rFonts w:cs="Arial"/>
                <w:bCs/>
                <w:iCs/>
                <w:sz w:val="20"/>
                <w:szCs w:val="20"/>
                <w:lang w:val="sr-Latn-RS"/>
              </w:rPr>
              <w:t xml:space="preserve">Dimenzija=L=3M;  </w:t>
            </w:r>
          </w:p>
          <w:p w14:paraId="216E673D" w14:textId="77777777" w:rsidR="007E4B1C" w:rsidRPr="007E4B1C" w:rsidRDefault="007E4B1C" w:rsidP="007E4B1C">
            <w:pPr>
              <w:spacing w:before="0"/>
              <w:jc w:val="left"/>
              <w:rPr>
                <w:rFonts w:cs="Arial"/>
                <w:bCs/>
                <w:iCs/>
                <w:sz w:val="20"/>
                <w:szCs w:val="20"/>
                <w:lang w:val="sr-Latn-RS"/>
              </w:rPr>
            </w:pPr>
            <w:r w:rsidRPr="007E4B1C">
              <w:rPr>
                <w:rFonts w:cs="Arial"/>
                <w:bCs/>
                <w:iCs/>
                <w:sz w:val="20"/>
                <w:szCs w:val="20"/>
                <w:lang w:val="sr-Latn-RS"/>
              </w:rPr>
              <w:t xml:space="preserve">Nazivna mera=NOSIVOST 2000KG;  </w:t>
            </w:r>
          </w:p>
          <w:p w14:paraId="237B6508" w14:textId="77777777" w:rsidR="007E4B1C" w:rsidRPr="007E4B1C" w:rsidRDefault="007E4B1C" w:rsidP="007E4B1C">
            <w:pPr>
              <w:spacing w:before="0"/>
              <w:jc w:val="left"/>
              <w:rPr>
                <w:rFonts w:cs="Arial"/>
                <w:bCs/>
                <w:iCs/>
                <w:sz w:val="20"/>
                <w:szCs w:val="20"/>
                <w:lang w:val="sr-Latn-RS"/>
              </w:rPr>
            </w:pPr>
            <w:r w:rsidRPr="007E4B1C">
              <w:rPr>
                <w:rFonts w:cs="Arial"/>
                <w:bCs/>
                <w:iCs/>
                <w:sz w:val="20"/>
                <w:szCs w:val="20"/>
                <w:lang w:val="sr-Latn-RS"/>
              </w:rPr>
              <w:t xml:space="preserve">Namena=TRAKA ZA PODIZANJE TERETA;  </w:t>
            </w:r>
          </w:p>
          <w:p w14:paraId="3DE98862" w14:textId="4FDF9D87" w:rsidR="007E4B1C" w:rsidRPr="007E4B1C" w:rsidRDefault="007E4B1C" w:rsidP="007E4B1C">
            <w:pPr>
              <w:spacing w:before="0"/>
              <w:jc w:val="left"/>
              <w:rPr>
                <w:rFonts w:cs="Arial"/>
                <w:bCs/>
                <w:iCs/>
                <w:sz w:val="20"/>
                <w:szCs w:val="20"/>
                <w:lang w:val="sr-Latn-RS"/>
              </w:rPr>
            </w:pPr>
            <w:r w:rsidRPr="007E4B1C">
              <w:rPr>
                <w:rFonts w:cs="Arial"/>
                <w:bCs/>
                <w:iCs/>
                <w:sz w:val="20"/>
                <w:szCs w:val="20"/>
                <w:lang w:val="sr-Latn-RS"/>
              </w:rPr>
              <w:t>Kataloški broj=LS-2003;  Proizvodjač=SEALEY ili odgovarajući</w:t>
            </w:r>
          </w:p>
        </w:tc>
        <w:tc>
          <w:tcPr>
            <w:tcW w:w="2597" w:type="dxa"/>
          </w:tcPr>
          <w:p w14:paraId="4321EA3F" w14:textId="77777777" w:rsidR="007E4B1C" w:rsidRPr="0066147F" w:rsidRDefault="007E4B1C" w:rsidP="007E4B1C">
            <w:pPr>
              <w:spacing w:before="0"/>
              <w:jc w:val="center"/>
              <w:rPr>
                <w:rFonts w:cs="Arial"/>
                <w:b/>
                <w:i/>
                <w:sz w:val="20"/>
                <w:szCs w:val="20"/>
                <w:u w:val="single"/>
                <w:lang w:val="sr-Cyrl-RS"/>
              </w:rPr>
            </w:pPr>
          </w:p>
        </w:tc>
        <w:tc>
          <w:tcPr>
            <w:tcW w:w="563" w:type="dxa"/>
            <w:shd w:val="clear" w:color="auto" w:fill="auto"/>
            <w:textDirection w:val="btLr"/>
            <w:vAlign w:val="center"/>
          </w:tcPr>
          <w:p w14:paraId="07245A24" w14:textId="736CC256" w:rsidR="007E4B1C" w:rsidRPr="007C2799" w:rsidRDefault="007E4B1C" w:rsidP="007E4B1C">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18A2D618" w14:textId="0086C770" w:rsidR="007E4B1C" w:rsidRPr="00911509" w:rsidRDefault="007E4B1C" w:rsidP="007E4B1C">
            <w:pPr>
              <w:spacing w:before="0"/>
              <w:jc w:val="center"/>
              <w:rPr>
                <w:rFonts w:cs="Arial"/>
                <w:sz w:val="20"/>
                <w:szCs w:val="20"/>
                <w:lang w:val="sr-Cyrl-RS"/>
              </w:rPr>
            </w:pPr>
            <w:r w:rsidRPr="009566AB">
              <w:rPr>
                <w:rFonts w:cs="Arial"/>
                <w:sz w:val="20"/>
                <w:szCs w:val="20"/>
                <w:lang w:val="sr-Cyrl-RS"/>
              </w:rPr>
              <w:t>12</w:t>
            </w:r>
          </w:p>
        </w:tc>
        <w:tc>
          <w:tcPr>
            <w:tcW w:w="709" w:type="dxa"/>
            <w:vAlign w:val="center"/>
          </w:tcPr>
          <w:p w14:paraId="39FC2758" w14:textId="52FF1089" w:rsidR="007E4B1C" w:rsidRDefault="007E4B1C" w:rsidP="007E4B1C">
            <w:pPr>
              <w:spacing w:before="0"/>
              <w:jc w:val="center"/>
              <w:rPr>
                <w:rFonts w:cs="Arial"/>
                <w:sz w:val="20"/>
                <w:szCs w:val="20"/>
                <w:lang w:val="sr-Cyrl-RS"/>
              </w:rPr>
            </w:pPr>
            <w:r w:rsidRPr="003F65F7">
              <w:rPr>
                <w:rFonts w:cs="Arial"/>
                <w:sz w:val="20"/>
                <w:szCs w:val="20"/>
                <w:lang w:val="sr-Latn-RS"/>
              </w:rPr>
              <w:t>060</w:t>
            </w:r>
          </w:p>
        </w:tc>
        <w:tc>
          <w:tcPr>
            <w:tcW w:w="2773" w:type="dxa"/>
          </w:tcPr>
          <w:p w14:paraId="197E1F88" w14:textId="77777777" w:rsidR="007E4B1C" w:rsidRPr="0066147F" w:rsidRDefault="007E4B1C" w:rsidP="007E4B1C">
            <w:pPr>
              <w:spacing w:before="0"/>
              <w:jc w:val="center"/>
              <w:rPr>
                <w:rFonts w:cs="Arial"/>
                <w:b/>
                <w:i/>
                <w:sz w:val="20"/>
                <w:szCs w:val="20"/>
                <w:u w:val="single"/>
                <w:lang w:val="sr-Cyrl-RS"/>
              </w:rPr>
            </w:pPr>
          </w:p>
        </w:tc>
        <w:tc>
          <w:tcPr>
            <w:tcW w:w="2948" w:type="dxa"/>
          </w:tcPr>
          <w:p w14:paraId="168C5F9A" w14:textId="77777777" w:rsidR="007E4B1C" w:rsidRPr="0066147F" w:rsidRDefault="007E4B1C" w:rsidP="007E4B1C">
            <w:pPr>
              <w:spacing w:before="0"/>
              <w:jc w:val="center"/>
              <w:rPr>
                <w:rFonts w:cs="Arial"/>
                <w:b/>
                <w:i/>
                <w:sz w:val="20"/>
                <w:szCs w:val="20"/>
                <w:u w:val="single"/>
                <w:lang w:val="sr-Cyrl-RS"/>
              </w:rPr>
            </w:pPr>
          </w:p>
        </w:tc>
      </w:tr>
      <w:tr w:rsidR="000C2C9F" w:rsidRPr="0066147F" w14:paraId="7F3E24AA" w14:textId="77777777" w:rsidTr="00651DB6">
        <w:trPr>
          <w:cantSplit/>
          <w:trHeight w:val="1564"/>
        </w:trPr>
        <w:tc>
          <w:tcPr>
            <w:tcW w:w="561" w:type="dxa"/>
            <w:vAlign w:val="center"/>
          </w:tcPr>
          <w:p w14:paraId="0F56B067" w14:textId="0E117A08" w:rsidR="000C2C9F" w:rsidRDefault="000C2C9F" w:rsidP="000C2C9F">
            <w:pPr>
              <w:spacing w:before="0"/>
              <w:jc w:val="center"/>
              <w:rPr>
                <w:rFonts w:cs="Arial"/>
                <w:sz w:val="20"/>
                <w:szCs w:val="20"/>
                <w:lang w:val="sr-Cyrl-RS"/>
              </w:rPr>
            </w:pPr>
            <w:r>
              <w:rPr>
                <w:rFonts w:cs="Arial"/>
                <w:sz w:val="20"/>
                <w:szCs w:val="20"/>
                <w:lang w:val="sr-Cyrl-RS"/>
              </w:rPr>
              <w:lastRenderedPageBreak/>
              <w:t>50</w:t>
            </w:r>
          </w:p>
        </w:tc>
        <w:tc>
          <w:tcPr>
            <w:tcW w:w="692" w:type="dxa"/>
            <w:textDirection w:val="btLr"/>
          </w:tcPr>
          <w:p w14:paraId="0BBA0782" w14:textId="1E45198F" w:rsidR="000C2C9F" w:rsidRPr="004C28A9" w:rsidRDefault="000C2C9F" w:rsidP="000C2C9F">
            <w:pPr>
              <w:spacing w:before="0" w:after="240"/>
              <w:ind w:left="113" w:right="113"/>
              <w:jc w:val="center"/>
              <w:rPr>
                <w:rFonts w:cs="Arial"/>
                <w:bCs/>
                <w:iCs/>
                <w:color w:val="000000" w:themeColor="text1"/>
                <w:sz w:val="20"/>
                <w:szCs w:val="20"/>
                <w:lang w:val="sr-Latn-RS"/>
              </w:rPr>
            </w:pPr>
            <w:r w:rsidRPr="00480AAD">
              <w:rPr>
                <w:rFonts w:cs="Arial"/>
                <w:bCs/>
                <w:iCs/>
                <w:color w:val="000000" w:themeColor="text1"/>
                <w:sz w:val="20"/>
                <w:szCs w:val="20"/>
                <w:lang w:val="sr-Latn-RS"/>
              </w:rPr>
              <w:t>410</w:t>
            </w:r>
            <w:r w:rsidRPr="00480AAD">
              <w:rPr>
                <w:rFonts w:cs="Arial"/>
                <w:bCs/>
                <w:iCs/>
                <w:color w:val="000000" w:themeColor="text1"/>
                <w:sz w:val="20"/>
                <w:szCs w:val="20"/>
                <w:lang w:val="sr-Cyrl-RS"/>
              </w:rPr>
              <w:t xml:space="preserve"> - Metal</w:t>
            </w:r>
          </w:p>
        </w:tc>
        <w:tc>
          <w:tcPr>
            <w:tcW w:w="556" w:type="dxa"/>
            <w:textDirection w:val="btLr"/>
          </w:tcPr>
          <w:p w14:paraId="7ABEC084" w14:textId="3D0789B0" w:rsidR="000C2C9F" w:rsidRPr="00911509" w:rsidRDefault="000C2C9F" w:rsidP="000C2C9F">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33018332</w:t>
            </w:r>
          </w:p>
        </w:tc>
        <w:tc>
          <w:tcPr>
            <w:tcW w:w="3402" w:type="dxa"/>
            <w:shd w:val="clear" w:color="auto" w:fill="auto"/>
          </w:tcPr>
          <w:p w14:paraId="34F60E3B" w14:textId="77777777" w:rsidR="000C2C9F" w:rsidRDefault="000C2C9F" w:rsidP="000C2C9F">
            <w:pPr>
              <w:spacing w:before="0"/>
              <w:jc w:val="left"/>
              <w:rPr>
                <w:rFonts w:cs="Arial"/>
                <w:bCs/>
                <w:iCs/>
                <w:color w:val="000000" w:themeColor="text1"/>
                <w:sz w:val="20"/>
                <w:szCs w:val="20"/>
                <w:lang w:val="sr-Latn-RS"/>
              </w:rPr>
            </w:pPr>
            <w:r w:rsidRPr="009566AB">
              <w:rPr>
                <w:rFonts w:cs="Arial"/>
                <w:bCs/>
                <w:iCs/>
                <w:color w:val="000000" w:themeColor="text1"/>
                <w:sz w:val="20"/>
                <w:szCs w:val="20"/>
                <w:lang w:val="sr-Latn-RS"/>
              </w:rPr>
              <w:t>Traka za podizanje tereta L=4m 4000kg</w:t>
            </w:r>
          </w:p>
          <w:p w14:paraId="02EC944C" w14:textId="222EE97B" w:rsidR="000C2C9F" w:rsidRPr="00911509" w:rsidRDefault="000C2C9F" w:rsidP="000C2C9F">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Dimenzija=L=4M;  Namena</w:t>
            </w:r>
            <w:r w:rsidRPr="009566AB">
              <w:rPr>
                <w:rFonts w:cs="Arial"/>
                <w:bCs/>
                <w:iCs/>
                <w:color w:val="000000" w:themeColor="text1"/>
                <w:sz w:val="20"/>
                <w:szCs w:val="20"/>
                <w:lang w:val="sr-Latn-RS"/>
              </w:rPr>
              <w:t>=TRAKA ZA PO</w:t>
            </w:r>
            <w:r>
              <w:rPr>
                <w:rFonts w:cs="Arial"/>
                <w:bCs/>
                <w:iCs/>
                <w:color w:val="000000" w:themeColor="text1"/>
                <w:sz w:val="20"/>
                <w:szCs w:val="20"/>
                <w:lang w:val="sr-Latn-RS"/>
              </w:rPr>
              <w:t>DIZANJE TERETA;  Nazivna mera=NOSIVOST 4000KG</w:t>
            </w:r>
          </w:p>
        </w:tc>
        <w:tc>
          <w:tcPr>
            <w:tcW w:w="2597" w:type="dxa"/>
          </w:tcPr>
          <w:p w14:paraId="4901E354" w14:textId="77777777" w:rsidR="000C2C9F" w:rsidRPr="0066147F" w:rsidRDefault="000C2C9F" w:rsidP="000C2C9F">
            <w:pPr>
              <w:spacing w:before="0"/>
              <w:jc w:val="center"/>
              <w:rPr>
                <w:rFonts w:cs="Arial"/>
                <w:b/>
                <w:i/>
                <w:sz w:val="20"/>
                <w:szCs w:val="20"/>
                <w:u w:val="single"/>
                <w:lang w:val="sr-Cyrl-RS"/>
              </w:rPr>
            </w:pPr>
          </w:p>
        </w:tc>
        <w:tc>
          <w:tcPr>
            <w:tcW w:w="563" w:type="dxa"/>
            <w:shd w:val="clear" w:color="auto" w:fill="auto"/>
            <w:textDirection w:val="btLr"/>
            <w:vAlign w:val="center"/>
          </w:tcPr>
          <w:p w14:paraId="687ADE70" w14:textId="630EE9B5" w:rsidR="000C2C9F" w:rsidRPr="007C2799" w:rsidRDefault="000C2C9F" w:rsidP="000C2C9F">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CB4661F" w14:textId="3E6D24C8" w:rsidR="000C2C9F" w:rsidRPr="00911509" w:rsidRDefault="000C2C9F" w:rsidP="000C2C9F">
            <w:pPr>
              <w:spacing w:before="0"/>
              <w:jc w:val="center"/>
              <w:rPr>
                <w:rFonts w:cs="Arial"/>
                <w:sz w:val="20"/>
                <w:szCs w:val="20"/>
                <w:lang w:val="sr-Cyrl-RS"/>
              </w:rPr>
            </w:pPr>
            <w:r w:rsidRPr="009566AB">
              <w:rPr>
                <w:rFonts w:cs="Arial"/>
                <w:sz w:val="20"/>
                <w:szCs w:val="20"/>
                <w:lang w:val="sr-Cyrl-RS"/>
              </w:rPr>
              <w:t>6</w:t>
            </w:r>
          </w:p>
        </w:tc>
        <w:tc>
          <w:tcPr>
            <w:tcW w:w="709" w:type="dxa"/>
            <w:vAlign w:val="center"/>
          </w:tcPr>
          <w:p w14:paraId="3FBEA1A2" w14:textId="1E2A4864" w:rsidR="000C2C9F" w:rsidRDefault="000C2C9F" w:rsidP="000C2C9F">
            <w:pPr>
              <w:spacing w:before="0"/>
              <w:jc w:val="center"/>
              <w:rPr>
                <w:rFonts w:cs="Arial"/>
                <w:sz w:val="20"/>
                <w:szCs w:val="20"/>
                <w:lang w:val="sr-Cyrl-RS"/>
              </w:rPr>
            </w:pPr>
            <w:r w:rsidRPr="003F65F7">
              <w:rPr>
                <w:rFonts w:cs="Arial"/>
                <w:sz w:val="20"/>
                <w:szCs w:val="20"/>
                <w:lang w:val="sr-Latn-RS"/>
              </w:rPr>
              <w:t>060</w:t>
            </w:r>
          </w:p>
        </w:tc>
        <w:tc>
          <w:tcPr>
            <w:tcW w:w="2773" w:type="dxa"/>
          </w:tcPr>
          <w:p w14:paraId="0F4B8CAF" w14:textId="77777777" w:rsidR="000C2C9F" w:rsidRPr="0066147F" w:rsidRDefault="000C2C9F" w:rsidP="000C2C9F">
            <w:pPr>
              <w:spacing w:before="0"/>
              <w:jc w:val="center"/>
              <w:rPr>
                <w:rFonts w:cs="Arial"/>
                <w:b/>
                <w:i/>
                <w:sz w:val="20"/>
                <w:szCs w:val="20"/>
                <w:u w:val="single"/>
                <w:lang w:val="sr-Cyrl-RS"/>
              </w:rPr>
            </w:pPr>
          </w:p>
        </w:tc>
        <w:tc>
          <w:tcPr>
            <w:tcW w:w="2948" w:type="dxa"/>
          </w:tcPr>
          <w:p w14:paraId="6060DE54" w14:textId="77777777" w:rsidR="000C2C9F" w:rsidRPr="0066147F" w:rsidRDefault="000C2C9F" w:rsidP="000C2C9F">
            <w:pPr>
              <w:spacing w:before="0"/>
              <w:jc w:val="center"/>
              <w:rPr>
                <w:rFonts w:cs="Arial"/>
                <w:b/>
                <w:i/>
                <w:sz w:val="20"/>
                <w:szCs w:val="20"/>
                <w:u w:val="single"/>
                <w:lang w:val="sr-Cyrl-RS"/>
              </w:rPr>
            </w:pPr>
          </w:p>
        </w:tc>
      </w:tr>
      <w:tr w:rsidR="00602425" w:rsidRPr="0066147F" w14:paraId="3986A29A" w14:textId="77777777" w:rsidTr="00651DB6">
        <w:trPr>
          <w:cantSplit/>
          <w:trHeight w:val="1564"/>
        </w:trPr>
        <w:tc>
          <w:tcPr>
            <w:tcW w:w="561" w:type="dxa"/>
            <w:vAlign w:val="center"/>
          </w:tcPr>
          <w:p w14:paraId="69C44184" w14:textId="7D18BA85" w:rsidR="00602425" w:rsidRDefault="00602425" w:rsidP="00602425">
            <w:pPr>
              <w:spacing w:before="0"/>
              <w:jc w:val="center"/>
              <w:rPr>
                <w:rFonts w:cs="Arial"/>
                <w:sz w:val="20"/>
                <w:szCs w:val="20"/>
                <w:lang w:val="sr-Cyrl-RS"/>
              </w:rPr>
            </w:pPr>
            <w:r>
              <w:rPr>
                <w:rFonts w:cs="Arial"/>
                <w:sz w:val="20"/>
                <w:szCs w:val="20"/>
                <w:lang w:val="sr-Cyrl-RS"/>
              </w:rPr>
              <w:t>51</w:t>
            </w:r>
          </w:p>
        </w:tc>
        <w:tc>
          <w:tcPr>
            <w:tcW w:w="692" w:type="dxa"/>
            <w:textDirection w:val="btLr"/>
          </w:tcPr>
          <w:p w14:paraId="291243F7" w14:textId="4F46F39B" w:rsidR="00602425" w:rsidRPr="004C28A9" w:rsidRDefault="00602425" w:rsidP="00602425">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217</w:t>
            </w:r>
            <w:r>
              <w:rPr>
                <w:rFonts w:cs="Arial"/>
                <w:bCs/>
                <w:iCs/>
                <w:color w:val="000000" w:themeColor="text1"/>
                <w:sz w:val="20"/>
                <w:szCs w:val="20"/>
                <w:lang w:val="sr-Latn-RS"/>
              </w:rPr>
              <w:t xml:space="preserve"> - </w:t>
            </w:r>
            <w:r w:rsidRPr="009566AB">
              <w:rPr>
                <w:rFonts w:cs="Arial"/>
                <w:bCs/>
                <w:iCs/>
                <w:color w:val="000000" w:themeColor="text1"/>
                <w:sz w:val="20"/>
                <w:szCs w:val="20"/>
                <w:lang w:val="sr-Latn-RS"/>
              </w:rPr>
              <w:t>Kopovi Elektricari</w:t>
            </w:r>
          </w:p>
        </w:tc>
        <w:tc>
          <w:tcPr>
            <w:tcW w:w="556" w:type="dxa"/>
            <w:textDirection w:val="btLr"/>
          </w:tcPr>
          <w:p w14:paraId="3CC61A7F" w14:textId="1B35BB5B" w:rsidR="00602425" w:rsidRPr="00911509" w:rsidRDefault="00602425" w:rsidP="00602425">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17414236</w:t>
            </w:r>
          </w:p>
        </w:tc>
        <w:tc>
          <w:tcPr>
            <w:tcW w:w="3402" w:type="dxa"/>
            <w:shd w:val="clear" w:color="auto" w:fill="auto"/>
          </w:tcPr>
          <w:p w14:paraId="7F85FA40" w14:textId="77777777" w:rsidR="00602425" w:rsidRPr="00436451" w:rsidRDefault="00602425" w:rsidP="00602425">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 xml:space="preserve">Tekstilna dvoslojna traka sa omčama </w:t>
            </w:r>
          </w:p>
          <w:p w14:paraId="51DE784A" w14:textId="77777777" w:rsidR="00602425" w:rsidRPr="00436451" w:rsidRDefault="00602425" w:rsidP="00602425">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DTZ300  kataloški broj 310303 3000kg L-3000mm"</w:t>
            </w:r>
          </w:p>
          <w:p w14:paraId="16F343B8" w14:textId="5EB97F48" w:rsidR="00602425" w:rsidRPr="00911509" w:rsidRDefault="00602425" w:rsidP="00602425">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Proizvođač MM Veriga</w:t>
            </w:r>
            <w:r>
              <w:rPr>
                <w:rFonts w:cs="Arial"/>
                <w:bCs/>
                <w:iCs/>
                <w:color w:val="000000" w:themeColor="text1"/>
                <w:sz w:val="20"/>
                <w:szCs w:val="20"/>
                <w:lang w:val="sr-Latn-RS"/>
              </w:rPr>
              <w:t xml:space="preserve"> </w:t>
            </w:r>
            <w:r w:rsidRPr="00746D4F">
              <w:rPr>
                <w:rFonts w:cs="Arial"/>
                <w:bCs/>
                <w:iCs/>
                <w:color w:val="000000" w:themeColor="text1"/>
                <w:sz w:val="20"/>
                <w:szCs w:val="20"/>
                <w:lang w:val="sr-Latn-RS"/>
              </w:rPr>
              <w:t>Ili odgovarajuće</w:t>
            </w:r>
          </w:p>
        </w:tc>
        <w:tc>
          <w:tcPr>
            <w:tcW w:w="2597" w:type="dxa"/>
          </w:tcPr>
          <w:p w14:paraId="0D79AB8F"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0FB74BE4" w14:textId="50EA5387"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05E7337D" w14:textId="7D0F3222" w:rsidR="00602425" w:rsidRPr="00911509" w:rsidRDefault="00602425" w:rsidP="00602425">
            <w:pPr>
              <w:spacing w:before="0"/>
              <w:jc w:val="center"/>
              <w:rPr>
                <w:rFonts w:cs="Arial"/>
                <w:sz w:val="20"/>
                <w:szCs w:val="20"/>
                <w:lang w:val="sr-Cyrl-RS"/>
              </w:rPr>
            </w:pPr>
            <w:r w:rsidRPr="000C00D3">
              <w:rPr>
                <w:rFonts w:cs="Arial"/>
                <w:sz w:val="20"/>
                <w:szCs w:val="20"/>
                <w:lang w:val="sr-Cyrl-RS"/>
              </w:rPr>
              <w:t>6</w:t>
            </w:r>
          </w:p>
        </w:tc>
        <w:tc>
          <w:tcPr>
            <w:tcW w:w="709" w:type="dxa"/>
            <w:vAlign w:val="center"/>
          </w:tcPr>
          <w:p w14:paraId="11AEE4BB" w14:textId="0B146EE1" w:rsidR="00602425" w:rsidRDefault="00602425" w:rsidP="00602425">
            <w:pPr>
              <w:spacing w:before="0"/>
              <w:jc w:val="center"/>
              <w:rPr>
                <w:rFonts w:cs="Arial"/>
                <w:sz w:val="20"/>
                <w:szCs w:val="20"/>
                <w:lang w:val="sr-Cyrl-RS"/>
              </w:rPr>
            </w:pPr>
            <w:r w:rsidRPr="000C00D3">
              <w:rPr>
                <w:rFonts w:cs="Arial"/>
                <w:sz w:val="20"/>
                <w:szCs w:val="20"/>
                <w:lang w:val="sr-Cyrl-RS"/>
              </w:rPr>
              <w:t>064</w:t>
            </w:r>
          </w:p>
        </w:tc>
        <w:tc>
          <w:tcPr>
            <w:tcW w:w="2773" w:type="dxa"/>
          </w:tcPr>
          <w:p w14:paraId="7D8994C0" w14:textId="77777777" w:rsidR="00602425" w:rsidRPr="0066147F" w:rsidRDefault="00602425" w:rsidP="00602425">
            <w:pPr>
              <w:spacing w:before="0"/>
              <w:jc w:val="center"/>
              <w:rPr>
                <w:rFonts w:cs="Arial"/>
                <w:b/>
                <w:i/>
                <w:sz w:val="20"/>
                <w:szCs w:val="20"/>
                <w:u w:val="single"/>
                <w:lang w:val="sr-Cyrl-RS"/>
              </w:rPr>
            </w:pPr>
          </w:p>
        </w:tc>
        <w:tc>
          <w:tcPr>
            <w:tcW w:w="2948" w:type="dxa"/>
          </w:tcPr>
          <w:p w14:paraId="221C7A25" w14:textId="77777777" w:rsidR="00602425" w:rsidRPr="0066147F" w:rsidRDefault="00602425" w:rsidP="00602425">
            <w:pPr>
              <w:spacing w:before="0"/>
              <w:jc w:val="center"/>
              <w:rPr>
                <w:rFonts w:cs="Arial"/>
                <w:b/>
                <w:i/>
                <w:sz w:val="20"/>
                <w:szCs w:val="20"/>
                <w:u w:val="single"/>
                <w:lang w:val="sr-Cyrl-RS"/>
              </w:rPr>
            </w:pPr>
          </w:p>
        </w:tc>
      </w:tr>
      <w:tr w:rsidR="00602425" w:rsidRPr="0066147F" w14:paraId="58B511EA" w14:textId="77777777" w:rsidTr="00651DB6">
        <w:trPr>
          <w:cantSplit/>
          <w:trHeight w:val="1564"/>
        </w:trPr>
        <w:tc>
          <w:tcPr>
            <w:tcW w:w="561" w:type="dxa"/>
            <w:vAlign w:val="center"/>
          </w:tcPr>
          <w:p w14:paraId="47EB01BF" w14:textId="357D1826" w:rsidR="00602425" w:rsidRDefault="00602425" w:rsidP="00602425">
            <w:pPr>
              <w:spacing w:before="0"/>
              <w:jc w:val="center"/>
              <w:rPr>
                <w:rFonts w:cs="Arial"/>
                <w:sz w:val="20"/>
                <w:szCs w:val="20"/>
                <w:lang w:val="sr-Cyrl-RS"/>
              </w:rPr>
            </w:pPr>
            <w:r>
              <w:rPr>
                <w:rFonts w:cs="Arial"/>
                <w:sz w:val="20"/>
                <w:szCs w:val="20"/>
                <w:lang w:val="sr-Cyrl-RS"/>
              </w:rPr>
              <w:t>52</w:t>
            </w:r>
          </w:p>
        </w:tc>
        <w:tc>
          <w:tcPr>
            <w:tcW w:w="692" w:type="dxa"/>
            <w:textDirection w:val="btLr"/>
          </w:tcPr>
          <w:p w14:paraId="1DAED062" w14:textId="0C12B521" w:rsidR="00602425" w:rsidRPr="004C28A9" w:rsidRDefault="00602425" w:rsidP="00602425">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217</w:t>
            </w:r>
            <w:r>
              <w:rPr>
                <w:rFonts w:cs="Arial"/>
                <w:bCs/>
                <w:iCs/>
                <w:color w:val="000000" w:themeColor="text1"/>
                <w:sz w:val="20"/>
                <w:szCs w:val="20"/>
                <w:lang w:val="sr-Latn-RS"/>
              </w:rPr>
              <w:t xml:space="preserve"> - </w:t>
            </w:r>
            <w:r w:rsidRPr="009566AB">
              <w:rPr>
                <w:rFonts w:cs="Arial"/>
                <w:bCs/>
                <w:iCs/>
                <w:color w:val="000000" w:themeColor="text1"/>
                <w:sz w:val="20"/>
                <w:szCs w:val="20"/>
                <w:lang w:val="sr-Latn-RS"/>
              </w:rPr>
              <w:t>Kopovi Elektricari</w:t>
            </w:r>
          </w:p>
        </w:tc>
        <w:tc>
          <w:tcPr>
            <w:tcW w:w="556" w:type="dxa"/>
            <w:textDirection w:val="btLr"/>
          </w:tcPr>
          <w:p w14:paraId="567D0AD4" w14:textId="2E1A9F6E" w:rsidR="00602425" w:rsidRPr="00911509" w:rsidRDefault="00602425" w:rsidP="00602425">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17414277</w:t>
            </w:r>
          </w:p>
        </w:tc>
        <w:tc>
          <w:tcPr>
            <w:tcW w:w="3402" w:type="dxa"/>
            <w:shd w:val="clear" w:color="auto" w:fill="auto"/>
          </w:tcPr>
          <w:p w14:paraId="6C225F45" w14:textId="77777777" w:rsidR="00602425" w:rsidRPr="00436451" w:rsidRDefault="00602425" w:rsidP="00602425">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 xml:space="preserve">Tekstilna dvoslojna traka sa omčama </w:t>
            </w:r>
          </w:p>
          <w:p w14:paraId="7DADBE3E" w14:textId="77777777" w:rsidR="00602425" w:rsidRPr="00436451" w:rsidRDefault="00602425" w:rsidP="00602425">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DTZ500  kataloški broj 310505  5000kg L-5000mm"</w:t>
            </w:r>
          </w:p>
          <w:p w14:paraId="16154EF2" w14:textId="0D684B2F" w:rsidR="00602425" w:rsidRPr="00911509" w:rsidRDefault="00602425" w:rsidP="00602425">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Proizvođač MM Veriga</w:t>
            </w:r>
            <w:r>
              <w:rPr>
                <w:rFonts w:cs="Arial"/>
                <w:bCs/>
                <w:iCs/>
                <w:color w:val="000000" w:themeColor="text1"/>
                <w:sz w:val="20"/>
                <w:szCs w:val="20"/>
                <w:lang w:val="sr-Latn-RS"/>
              </w:rPr>
              <w:t xml:space="preserve"> </w:t>
            </w:r>
            <w:r w:rsidRPr="00746D4F">
              <w:rPr>
                <w:rFonts w:cs="Arial"/>
                <w:bCs/>
                <w:iCs/>
                <w:color w:val="000000" w:themeColor="text1"/>
                <w:sz w:val="20"/>
                <w:szCs w:val="20"/>
                <w:lang w:val="sr-Latn-RS"/>
              </w:rPr>
              <w:t>Ili odgovarajuće</w:t>
            </w:r>
          </w:p>
        </w:tc>
        <w:tc>
          <w:tcPr>
            <w:tcW w:w="2597" w:type="dxa"/>
          </w:tcPr>
          <w:p w14:paraId="4A824AEB"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0380EB46" w14:textId="0BF344D9"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03CE7E00" w14:textId="45DD5E14" w:rsidR="00602425" w:rsidRPr="00911509" w:rsidRDefault="00602425" w:rsidP="00602425">
            <w:pPr>
              <w:spacing w:before="0"/>
              <w:jc w:val="center"/>
              <w:rPr>
                <w:rFonts w:cs="Arial"/>
                <w:sz w:val="20"/>
                <w:szCs w:val="20"/>
                <w:lang w:val="sr-Cyrl-RS"/>
              </w:rPr>
            </w:pPr>
            <w:r w:rsidRPr="000C00D3">
              <w:rPr>
                <w:rFonts w:cs="Arial"/>
                <w:sz w:val="20"/>
                <w:szCs w:val="20"/>
                <w:lang w:val="sr-Cyrl-RS"/>
              </w:rPr>
              <w:t>6</w:t>
            </w:r>
          </w:p>
        </w:tc>
        <w:tc>
          <w:tcPr>
            <w:tcW w:w="709" w:type="dxa"/>
            <w:vAlign w:val="center"/>
          </w:tcPr>
          <w:p w14:paraId="23C487DD" w14:textId="587E967C" w:rsidR="00602425" w:rsidRDefault="00602425" w:rsidP="00602425">
            <w:pPr>
              <w:spacing w:before="0"/>
              <w:jc w:val="center"/>
              <w:rPr>
                <w:rFonts w:cs="Arial"/>
                <w:sz w:val="20"/>
                <w:szCs w:val="20"/>
                <w:lang w:val="sr-Cyrl-RS"/>
              </w:rPr>
            </w:pPr>
            <w:r w:rsidRPr="000C00D3">
              <w:rPr>
                <w:rFonts w:cs="Arial"/>
                <w:sz w:val="20"/>
                <w:szCs w:val="20"/>
                <w:lang w:val="sr-Cyrl-RS"/>
              </w:rPr>
              <w:t>064</w:t>
            </w:r>
          </w:p>
        </w:tc>
        <w:tc>
          <w:tcPr>
            <w:tcW w:w="2773" w:type="dxa"/>
          </w:tcPr>
          <w:p w14:paraId="459CF629" w14:textId="77777777" w:rsidR="00602425" w:rsidRPr="0066147F" w:rsidRDefault="00602425" w:rsidP="00602425">
            <w:pPr>
              <w:spacing w:before="0"/>
              <w:jc w:val="center"/>
              <w:rPr>
                <w:rFonts w:cs="Arial"/>
                <w:b/>
                <w:i/>
                <w:sz w:val="20"/>
                <w:szCs w:val="20"/>
                <w:u w:val="single"/>
                <w:lang w:val="sr-Cyrl-RS"/>
              </w:rPr>
            </w:pPr>
          </w:p>
        </w:tc>
        <w:tc>
          <w:tcPr>
            <w:tcW w:w="2948" w:type="dxa"/>
          </w:tcPr>
          <w:p w14:paraId="319C6AAC" w14:textId="77777777" w:rsidR="00602425" w:rsidRPr="0066147F" w:rsidRDefault="00602425" w:rsidP="00602425">
            <w:pPr>
              <w:spacing w:before="0"/>
              <w:jc w:val="center"/>
              <w:rPr>
                <w:rFonts w:cs="Arial"/>
                <w:b/>
                <w:i/>
                <w:sz w:val="20"/>
                <w:szCs w:val="20"/>
                <w:u w:val="single"/>
                <w:lang w:val="sr-Cyrl-RS"/>
              </w:rPr>
            </w:pPr>
          </w:p>
        </w:tc>
      </w:tr>
      <w:tr w:rsidR="00602425" w:rsidRPr="0066147F" w14:paraId="6F7FEA40" w14:textId="77777777" w:rsidTr="00651DB6">
        <w:trPr>
          <w:cantSplit/>
          <w:trHeight w:val="1564"/>
        </w:trPr>
        <w:tc>
          <w:tcPr>
            <w:tcW w:w="561" w:type="dxa"/>
            <w:vAlign w:val="center"/>
          </w:tcPr>
          <w:p w14:paraId="73AA300B" w14:textId="194A8839" w:rsidR="00602425" w:rsidRDefault="00602425" w:rsidP="00602425">
            <w:pPr>
              <w:spacing w:before="0"/>
              <w:jc w:val="center"/>
              <w:rPr>
                <w:rFonts w:cs="Arial"/>
                <w:sz w:val="20"/>
                <w:szCs w:val="20"/>
                <w:lang w:val="sr-Cyrl-RS"/>
              </w:rPr>
            </w:pPr>
            <w:r>
              <w:rPr>
                <w:rFonts w:cs="Arial"/>
                <w:sz w:val="20"/>
                <w:szCs w:val="20"/>
                <w:lang w:val="sr-Cyrl-RS"/>
              </w:rPr>
              <w:t>53</w:t>
            </w:r>
          </w:p>
        </w:tc>
        <w:tc>
          <w:tcPr>
            <w:tcW w:w="692" w:type="dxa"/>
            <w:textDirection w:val="btLr"/>
          </w:tcPr>
          <w:p w14:paraId="63021692" w14:textId="1B26DB56" w:rsidR="00602425" w:rsidRPr="004C28A9" w:rsidRDefault="00602425" w:rsidP="00602425">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217</w:t>
            </w:r>
            <w:r>
              <w:rPr>
                <w:rFonts w:cs="Arial"/>
                <w:bCs/>
                <w:iCs/>
                <w:color w:val="000000" w:themeColor="text1"/>
                <w:sz w:val="20"/>
                <w:szCs w:val="20"/>
                <w:lang w:val="sr-Latn-RS"/>
              </w:rPr>
              <w:t xml:space="preserve"> - </w:t>
            </w:r>
            <w:r w:rsidRPr="009566AB">
              <w:rPr>
                <w:rFonts w:cs="Arial"/>
                <w:bCs/>
                <w:iCs/>
                <w:color w:val="000000" w:themeColor="text1"/>
                <w:sz w:val="20"/>
                <w:szCs w:val="20"/>
                <w:lang w:val="sr-Latn-RS"/>
              </w:rPr>
              <w:t>Kopovi Elektricari</w:t>
            </w:r>
          </w:p>
        </w:tc>
        <w:tc>
          <w:tcPr>
            <w:tcW w:w="556" w:type="dxa"/>
            <w:textDirection w:val="btLr"/>
          </w:tcPr>
          <w:p w14:paraId="6228D38D" w14:textId="32B237A7" w:rsidR="00602425" w:rsidRPr="00911509" w:rsidRDefault="00602425" w:rsidP="00602425">
            <w:pPr>
              <w:spacing w:before="0" w:after="240"/>
              <w:ind w:left="113" w:right="113"/>
              <w:jc w:val="center"/>
              <w:rPr>
                <w:rFonts w:cs="Arial"/>
                <w:bCs/>
                <w:iCs/>
                <w:color w:val="000000" w:themeColor="text1"/>
                <w:sz w:val="20"/>
                <w:szCs w:val="20"/>
                <w:lang w:val="sr-Latn-RS"/>
              </w:rPr>
            </w:pPr>
            <w:r w:rsidRPr="009566AB">
              <w:rPr>
                <w:rFonts w:cs="Arial"/>
                <w:bCs/>
                <w:iCs/>
                <w:color w:val="000000" w:themeColor="text1"/>
                <w:sz w:val="20"/>
                <w:szCs w:val="20"/>
                <w:lang w:val="sr-Latn-RS"/>
              </w:rPr>
              <w:t>17414541</w:t>
            </w:r>
          </w:p>
        </w:tc>
        <w:tc>
          <w:tcPr>
            <w:tcW w:w="3402" w:type="dxa"/>
            <w:shd w:val="clear" w:color="auto" w:fill="auto"/>
          </w:tcPr>
          <w:p w14:paraId="680B2D6A" w14:textId="77777777" w:rsidR="00602425" w:rsidRPr="00436451" w:rsidRDefault="00602425" w:rsidP="00602425">
            <w:pPr>
              <w:spacing w:before="0"/>
              <w:rPr>
                <w:rFonts w:cs="Arial"/>
                <w:bCs/>
                <w:iCs/>
                <w:color w:val="000000" w:themeColor="text1"/>
                <w:sz w:val="20"/>
                <w:szCs w:val="20"/>
                <w:lang w:val="sr-Latn-RS"/>
              </w:rPr>
            </w:pPr>
            <w:r w:rsidRPr="00436451">
              <w:rPr>
                <w:rFonts w:cs="Arial"/>
                <w:bCs/>
                <w:iCs/>
                <w:color w:val="000000" w:themeColor="text1"/>
                <w:sz w:val="20"/>
                <w:szCs w:val="20"/>
                <w:lang w:val="sr-Latn-RS"/>
              </w:rPr>
              <w:t xml:space="preserve">Tekstilna dvoslojna traka sa omčama </w:t>
            </w:r>
          </w:p>
          <w:p w14:paraId="0FDA3B6A" w14:textId="77777777" w:rsidR="00602425" w:rsidRPr="00436451" w:rsidRDefault="00602425" w:rsidP="00602425">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DTZ100  kataloški broj 310102  1000kg L-2000mm"</w:t>
            </w:r>
          </w:p>
          <w:p w14:paraId="5348B35F" w14:textId="4226074E" w:rsidR="00602425" w:rsidRPr="00911509" w:rsidRDefault="00602425" w:rsidP="00602425">
            <w:pPr>
              <w:spacing w:before="0"/>
              <w:jc w:val="left"/>
              <w:rPr>
                <w:rFonts w:cs="Arial"/>
                <w:bCs/>
                <w:iCs/>
                <w:color w:val="000000" w:themeColor="text1"/>
                <w:sz w:val="20"/>
                <w:szCs w:val="20"/>
                <w:lang w:val="sr-Latn-RS"/>
              </w:rPr>
            </w:pPr>
            <w:r w:rsidRPr="00436451">
              <w:rPr>
                <w:rFonts w:cs="Arial"/>
                <w:bCs/>
                <w:iCs/>
                <w:color w:val="000000" w:themeColor="text1"/>
                <w:sz w:val="20"/>
                <w:szCs w:val="20"/>
                <w:lang w:val="sr-Latn-RS"/>
              </w:rPr>
              <w:t>Proizvođač MM Veriga</w:t>
            </w:r>
            <w:r>
              <w:rPr>
                <w:rFonts w:cs="Arial"/>
                <w:bCs/>
                <w:iCs/>
                <w:color w:val="000000" w:themeColor="text1"/>
                <w:sz w:val="20"/>
                <w:szCs w:val="20"/>
                <w:lang w:val="sr-Latn-RS"/>
              </w:rPr>
              <w:t xml:space="preserve"> </w:t>
            </w:r>
            <w:r w:rsidRPr="00746D4F">
              <w:rPr>
                <w:rFonts w:cs="Arial"/>
                <w:bCs/>
                <w:iCs/>
                <w:color w:val="000000" w:themeColor="text1"/>
                <w:sz w:val="20"/>
                <w:szCs w:val="20"/>
                <w:lang w:val="sr-Latn-RS"/>
              </w:rPr>
              <w:t>Ili odgovarajuće</w:t>
            </w:r>
          </w:p>
        </w:tc>
        <w:tc>
          <w:tcPr>
            <w:tcW w:w="2597" w:type="dxa"/>
          </w:tcPr>
          <w:p w14:paraId="2716139D"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14FB282F" w14:textId="2EC92167"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024144C1" w14:textId="00E84281" w:rsidR="00602425" w:rsidRPr="00911509" w:rsidRDefault="00602425" w:rsidP="00602425">
            <w:pPr>
              <w:spacing w:before="0"/>
              <w:jc w:val="center"/>
              <w:rPr>
                <w:rFonts w:cs="Arial"/>
                <w:sz w:val="20"/>
                <w:szCs w:val="20"/>
                <w:lang w:val="sr-Cyrl-RS"/>
              </w:rPr>
            </w:pPr>
            <w:r w:rsidRPr="000C00D3">
              <w:rPr>
                <w:rFonts w:cs="Arial"/>
                <w:sz w:val="20"/>
                <w:szCs w:val="20"/>
                <w:lang w:val="sr-Cyrl-RS"/>
              </w:rPr>
              <w:t>6</w:t>
            </w:r>
          </w:p>
        </w:tc>
        <w:tc>
          <w:tcPr>
            <w:tcW w:w="709" w:type="dxa"/>
            <w:vAlign w:val="center"/>
          </w:tcPr>
          <w:p w14:paraId="1CF76400" w14:textId="40829D9B" w:rsidR="00602425" w:rsidRDefault="00602425" w:rsidP="00602425">
            <w:pPr>
              <w:spacing w:before="0"/>
              <w:jc w:val="center"/>
              <w:rPr>
                <w:rFonts w:cs="Arial"/>
                <w:sz w:val="20"/>
                <w:szCs w:val="20"/>
                <w:lang w:val="sr-Cyrl-RS"/>
              </w:rPr>
            </w:pPr>
            <w:r w:rsidRPr="000C00D3">
              <w:rPr>
                <w:rFonts w:cs="Arial"/>
                <w:sz w:val="20"/>
                <w:szCs w:val="20"/>
                <w:lang w:val="sr-Cyrl-RS"/>
              </w:rPr>
              <w:t>064</w:t>
            </w:r>
          </w:p>
        </w:tc>
        <w:tc>
          <w:tcPr>
            <w:tcW w:w="2773" w:type="dxa"/>
          </w:tcPr>
          <w:p w14:paraId="59C41D35" w14:textId="77777777" w:rsidR="00602425" w:rsidRPr="0066147F" w:rsidRDefault="00602425" w:rsidP="00602425">
            <w:pPr>
              <w:spacing w:before="0"/>
              <w:jc w:val="center"/>
              <w:rPr>
                <w:rFonts w:cs="Arial"/>
                <w:b/>
                <w:i/>
                <w:sz w:val="20"/>
                <w:szCs w:val="20"/>
                <w:u w:val="single"/>
                <w:lang w:val="sr-Cyrl-RS"/>
              </w:rPr>
            </w:pPr>
          </w:p>
        </w:tc>
        <w:tc>
          <w:tcPr>
            <w:tcW w:w="2948" w:type="dxa"/>
          </w:tcPr>
          <w:p w14:paraId="53A1567D" w14:textId="77777777" w:rsidR="00602425" w:rsidRPr="0066147F" w:rsidRDefault="00602425" w:rsidP="00602425">
            <w:pPr>
              <w:spacing w:before="0"/>
              <w:jc w:val="center"/>
              <w:rPr>
                <w:rFonts w:cs="Arial"/>
                <w:b/>
                <w:i/>
                <w:sz w:val="20"/>
                <w:szCs w:val="20"/>
                <w:u w:val="single"/>
                <w:lang w:val="sr-Cyrl-RS"/>
              </w:rPr>
            </w:pPr>
          </w:p>
        </w:tc>
      </w:tr>
      <w:tr w:rsidR="00602425" w:rsidRPr="0066147F" w14:paraId="2C4752E4" w14:textId="77777777" w:rsidTr="00651DB6">
        <w:trPr>
          <w:cantSplit/>
          <w:trHeight w:val="1564"/>
        </w:trPr>
        <w:tc>
          <w:tcPr>
            <w:tcW w:w="561" w:type="dxa"/>
            <w:vAlign w:val="center"/>
          </w:tcPr>
          <w:p w14:paraId="6FFE943A" w14:textId="4743D2A3" w:rsidR="00602425" w:rsidRDefault="00602425" w:rsidP="00602425">
            <w:pPr>
              <w:spacing w:before="0"/>
              <w:jc w:val="center"/>
              <w:rPr>
                <w:rFonts w:cs="Arial"/>
                <w:sz w:val="20"/>
                <w:szCs w:val="20"/>
                <w:lang w:val="sr-Cyrl-RS"/>
              </w:rPr>
            </w:pPr>
            <w:r>
              <w:rPr>
                <w:rFonts w:cs="Arial"/>
                <w:sz w:val="20"/>
                <w:szCs w:val="20"/>
                <w:lang w:val="sr-Cyrl-RS"/>
              </w:rPr>
              <w:t>54</w:t>
            </w:r>
          </w:p>
        </w:tc>
        <w:tc>
          <w:tcPr>
            <w:tcW w:w="692" w:type="dxa"/>
            <w:textDirection w:val="btLr"/>
          </w:tcPr>
          <w:p w14:paraId="14895FC5" w14:textId="1ED5D36F" w:rsidR="00602425" w:rsidRPr="004C28A9" w:rsidRDefault="00602425" w:rsidP="00602425">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 xml:space="preserve">214 - </w:t>
            </w:r>
            <w:r w:rsidRPr="009566AB">
              <w:rPr>
                <w:rFonts w:cs="Arial"/>
                <w:bCs/>
                <w:iCs/>
                <w:color w:val="000000" w:themeColor="text1"/>
                <w:sz w:val="20"/>
                <w:szCs w:val="20"/>
                <w:lang w:val="sr-Latn-RS"/>
              </w:rPr>
              <w:t>Kopovi Elektricari</w:t>
            </w:r>
          </w:p>
        </w:tc>
        <w:tc>
          <w:tcPr>
            <w:tcW w:w="556" w:type="dxa"/>
            <w:textDirection w:val="btLr"/>
          </w:tcPr>
          <w:p w14:paraId="752BD537" w14:textId="120E0954" w:rsidR="00602425" w:rsidRPr="00911509" w:rsidRDefault="00602425" w:rsidP="00602425">
            <w:pPr>
              <w:spacing w:before="0" w:after="240"/>
              <w:ind w:left="113" w:right="113"/>
              <w:jc w:val="center"/>
              <w:rPr>
                <w:rFonts w:cs="Arial"/>
                <w:bCs/>
                <w:iCs/>
                <w:color w:val="000000" w:themeColor="text1"/>
                <w:sz w:val="20"/>
                <w:szCs w:val="20"/>
                <w:lang w:val="sr-Latn-RS"/>
              </w:rPr>
            </w:pPr>
            <w:r w:rsidRPr="00C06814">
              <w:rPr>
                <w:rFonts w:cs="Arial"/>
                <w:bCs/>
                <w:iCs/>
                <w:color w:val="000000" w:themeColor="text1"/>
                <w:sz w:val="20"/>
                <w:szCs w:val="20"/>
                <w:lang w:val="sr-Latn-RS"/>
              </w:rPr>
              <w:t>P0054741</w:t>
            </w:r>
          </w:p>
        </w:tc>
        <w:tc>
          <w:tcPr>
            <w:tcW w:w="3402" w:type="dxa"/>
            <w:shd w:val="clear" w:color="auto" w:fill="auto"/>
          </w:tcPr>
          <w:p w14:paraId="2D9F9837" w14:textId="0D22567A" w:rsidR="00602425" w:rsidRPr="00911509" w:rsidRDefault="00602425" w:rsidP="00602425">
            <w:pPr>
              <w:spacing w:before="0"/>
              <w:jc w:val="left"/>
              <w:rPr>
                <w:rFonts w:cs="Arial"/>
                <w:bCs/>
                <w:iCs/>
                <w:color w:val="000000" w:themeColor="text1"/>
                <w:sz w:val="20"/>
                <w:szCs w:val="20"/>
                <w:lang w:val="sr-Latn-RS"/>
              </w:rPr>
            </w:pPr>
            <w:r w:rsidRPr="00C06814">
              <w:rPr>
                <w:rFonts w:cs="Arial"/>
                <w:bCs/>
                <w:iCs/>
                <w:color w:val="000000" w:themeColor="text1"/>
                <w:sz w:val="20"/>
                <w:szCs w:val="20"/>
                <w:lang w:val="sr-Latn-RS"/>
              </w:rPr>
              <w:t>Traka EN1492-1 B2 L=3m WLL=4000kg</w:t>
            </w:r>
          </w:p>
        </w:tc>
        <w:tc>
          <w:tcPr>
            <w:tcW w:w="2597" w:type="dxa"/>
          </w:tcPr>
          <w:p w14:paraId="5E9F4BEC"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203083B0" w14:textId="00445A9A"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0038C072" w14:textId="2C4C22B5" w:rsidR="00602425" w:rsidRPr="00911509" w:rsidRDefault="00602425" w:rsidP="00602425">
            <w:pPr>
              <w:spacing w:before="0"/>
              <w:jc w:val="center"/>
              <w:rPr>
                <w:rFonts w:cs="Arial"/>
                <w:sz w:val="20"/>
                <w:szCs w:val="20"/>
                <w:lang w:val="sr-Cyrl-RS"/>
              </w:rPr>
            </w:pPr>
            <w:r w:rsidRPr="00C06814">
              <w:rPr>
                <w:rFonts w:cs="Arial"/>
                <w:sz w:val="20"/>
                <w:szCs w:val="20"/>
                <w:lang w:val="sr-Cyrl-RS"/>
              </w:rPr>
              <w:t>1</w:t>
            </w:r>
          </w:p>
        </w:tc>
        <w:tc>
          <w:tcPr>
            <w:tcW w:w="709" w:type="dxa"/>
            <w:vAlign w:val="center"/>
          </w:tcPr>
          <w:p w14:paraId="1C3B9029" w14:textId="72C6750D" w:rsidR="00602425" w:rsidRDefault="00602425" w:rsidP="00602425">
            <w:pPr>
              <w:spacing w:before="0"/>
              <w:jc w:val="center"/>
              <w:rPr>
                <w:rFonts w:cs="Arial"/>
                <w:sz w:val="20"/>
                <w:szCs w:val="20"/>
                <w:lang w:val="sr-Cyrl-RS"/>
              </w:rPr>
            </w:pPr>
            <w:r w:rsidRPr="00C06814">
              <w:rPr>
                <w:rFonts w:cs="Arial"/>
                <w:sz w:val="20"/>
                <w:szCs w:val="20"/>
                <w:lang w:val="sr-Cyrl-RS"/>
              </w:rPr>
              <w:t>070</w:t>
            </w:r>
          </w:p>
        </w:tc>
        <w:tc>
          <w:tcPr>
            <w:tcW w:w="2773" w:type="dxa"/>
          </w:tcPr>
          <w:p w14:paraId="341637F5" w14:textId="77777777" w:rsidR="00602425" w:rsidRPr="0066147F" w:rsidRDefault="00602425" w:rsidP="00602425">
            <w:pPr>
              <w:spacing w:before="0"/>
              <w:jc w:val="center"/>
              <w:rPr>
                <w:rFonts w:cs="Arial"/>
                <w:b/>
                <w:i/>
                <w:sz w:val="20"/>
                <w:szCs w:val="20"/>
                <w:u w:val="single"/>
                <w:lang w:val="sr-Cyrl-RS"/>
              </w:rPr>
            </w:pPr>
          </w:p>
        </w:tc>
        <w:tc>
          <w:tcPr>
            <w:tcW w:w="2948" w:type="dxa"/>
          </w:tcPr>
          <w:p w14:paraId="536D89AB" w14:textId="77777777" w:rsidR="00602425" w:rsidRPr="0066147F" w:rsidRDefault="00602425" w:rsidP="00602425">
            <w:pPr>
              <w:spacing w:before="0"/>
              <w:jc w:val="center"/>
              <w:rPr>
                <w:rFonts w:cs="Arial"/>
                <w:b/>
                <w:i/>
                <w:sz w:val="20"/>
                <w:szCs w:val="20"/>
                <w:u w:val="single"/>
                <w:lang w:val="sr-Cyrl-RS"/>
              </w:rPr>
            </w:pPr>
          </w:p>
        </w:tc>
      </w:tr>
      <w:tr w:rsidR="00602425" w:rsidRPr="0066147F" w14:paraId="0CC3805D" w14:textId="77777777" w:rsidTr="00651DB6">
        <w:trPr>
          <w:cantSplit/>
          <w:trHeight w:val="1564"/>
        </w:trPr>
        <w:tc>
          <w:tcPr>
            <w:tcW w:w="561" w:type="dxa"/>
            <w:vAlign w:val="center"/>
          </w:tcPr>
          <w:p w14:paraId="1AFCF722" w14:textId="4320171F" w:rsidR="00602425" w:rsidRDefault="00602425" w:rsidP="00602425">
            <w:pPr>
              <w:spacing w:before="0"/>
              <w:jc w:val="center"/>
              <w:rPr>
                <w:rFonts w:cs="Arial"/>
                <w:sz w:val="20"/>
                <w:szCs w:val="20"/>
                <w:lang w:val="sr-Cyrl-RS"/>
              </w:rPr>
            </w:pPr>
            <w:r>
              <w:rPr>
                <w:rFonts w:cs="Arial"/>
                <w:sz w:val="20"/>
                <w:szCs w:val="20"/>
                <w:lang w:val="sr-Cyrl-RS"/>
              </w:rPr>
              <w:t>55</w:t>
            </w:r>
          </w:p>
        </w:tc>
        <w:tc>
          <w:tcPr>
            <w:tcW w:w="692" w:type="dxa"/>
            <w:textDirection w:val="btLr"/>
          </w:tcPr>
          <w:p w14:paraId="75A191EA" w14:textId="786F42F7" w:rsidR="00602425" w:rsidRPr="004C28A9" w:rsidRDefault="00602425" w:rsidP="00602425">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 xml:space="preserve">214 - </w:t>
            </w:r>
            <w:r w:rsidRPr="009566AB">
              <w:rPr>
                <w:rFonts w:cs="Arial"/>
                <w:bCs/>
                <w:iCs/>
                <w:color w:val="000000" w:themeColor="text1"/>
                <w:sz w:val="20"/>
                <w:szCs w:val="20"/>
                <w:lang w:val="sr-Latn-RS"/>
              </w:rPr>
              <w:t>Kopovi Elektricari</w:t>
            </w:r>
          </w:p>
        </w:tc>
        <w:tc>
          <w:tcPr>
            <w:tcW w:w="556" w:type="dxa"/>
            <w:textDirection w:val="btLr"/>
          </w:tcPr>
          <w:p w14:paraId="5267B18C" w14:textId="75839684" w:rsidR="00602425" w:rsidRPr="00911509" w:rsidRDefault="00602425" w:rsidP="00602425">
            <w:pPr>
              <w:spacing w:before="0" w:after="240"/>
              <w:ind w:left="113" w:right="113"/>
              <w:jc w:val="center"/>
              <w:rPr>
                <w:rFonts w:cs="Arial"/>
                <w:bCs/>
                <w:iCs/>
                <w:color w:val="000000" w:themeColor="text1"/>
                <w:sz w:val="20"/>
                <w:szCs w:val="20"/>
                <w:lang w:val="sr-Latn-RS"/>
              </w:rPr>
            </w:pPr>
            <w:r w:rsidRPr="00C06814">
              <w:rPr>
                <w:rFonts w:cs="Arial"/>
                <w:bCs/>
                <w:iCs/>
                <w:color w:val="000000" w:themeColor="text1"/>
                <w:sz w:val="20"/>
                <w:szCs w:val="20"/>
                <w:lang w:val="sr-Latn-RS"/>
              </w:rPr>
              <w:t>P0054742</w:t>
            </w:r>
          </w:p>
        </w:tc>
        <w:tc>
          <w:tcPr>
            <w:tcW w:w="3402" w:type="dxa"/>
            <w:shd w:val="clear" w:color="auto" w:fill="auto"/>
          </w:tcPr>
          <w:p w14:paraId="6F13254B" w14:textId="66062008" w:rsidR="00602425" w:rsidRPr="00911509" w:rsidRDefault="00602425" w:rsidP="00602425">
            <w:pPr>
              <w:spacing w:before="0"/>
              <w:jc w:val="left"/>
              <w:rPr>
                <w:rFonts w:cs="Arial"/>
                <w:bCs/>
                <w:iCs/>
                <w:color w:val="000000" w:themeColor="text1"/>
                <w:sz w:val="20"/>
                <w:szCs w:val="20"/>
                <w:lang w:val="sr-Latn-RS"/>
              </w:rPr>
            </w:pPr>
            <w:r w:rsidRPr="00C06814">
              <w:rPr>
                <w:rFonts w:cs="Arial"/>
                <w:bCs/>
                <w:iCs/>
                <w:color w:val="000000" w:themeColor="text1"/>
                <w:sz w:val="20"/>
                <w:szCs w:val="20"/>
                <w:lang w:val="sr-Latn-RS"/>
              </w:rPr>
              <w:t>Traka EN1492-1 B2 L=4m WLL=4000kg</w:t>
            </w:r>
          </w:p>
        </w:tc>
        <w:tc>
          <w:tcPr>
            <w:tcW w:w="2597" w:type="dxa"/>
          </w:tcPr>
          <w:p w14:paraId="4C8A9B7E"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7C7C0451" w14:textId="5F902ACC"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3CBE8592" w14:textId="0B0877F6" w:rsidR="00602425" w:rsidRPr="00911509" w:rsidRDefault="00602425" w:rsidP="00602425">
            <w:pPr>
              <w:spacing w:before="0"/>
              <w:jc w:val="center"/>
              <w:rPr>
                <w:rFonts w:cs="Arial"/>
                <w:sz w:val="20"/>
                <w:szCs w:val="20"/>
                <w:lang w:val="sr-Cyrl-RS"/>
              </w:rPr>
            </w:pPr>
            <w:r w:rsidRPr="00C06814">
              <w:rPr>
                <w:rFonts w:cs="Arial"/>
                <w:sz w:val="20"/>
                <w:szCs w:val="20"/>
                <w:lang w:val="sr-Cyrl-RS"/>
              </w:rPr>
              <w:t>1</w:t>
            </w:r>
          </w:p>
        </w:tc>
        <w:tc>
          <w:tcPr>
            <w:tcW w:w="709" w:type="dxa"/>
            <w:vAlign w:val="center"/>
          </w:tcPr>
          <w:p w14:paraId="74170C7A" w14:textId="22384599" w:rsidR="00602425" w:rsidRDefault="00602425" w:rsidP="00602425">
            <w:pPr>
              <w:spacing w:before="0"/>
              <w:jc w:val="center"/>
              <w:rPr>
                <w:rFonts w:cs="Arial"/>
                <w:sz w:val="20"/>
                <w:szCs w:val="20"/>
                <w:lang w:val="sr-Cyrl-RS"/>
              </w:rPr>
            </w:pPr>
            <w:r w:rsidRPr="00C06814">
              <w:rPr>
                <w:rFonts w:cs="Arial"/>
                <w:sz w:val="20"/>
                <w:szCs w:val="20"/>
                <w:lang w:val="sr-Cyrl-RS"/>
              </w:rPr>
              <w:t>070</w:t>
            </w:r>
          </w:p>
        </w:tc>
        <w:tc>
          <w:tcPr>
            <w:tcW w:w="2773" w:type="dxa"/>
          </w:tcPr>
          <w:p w14:paraId="33468760" w14:textId="77777777" w:rsidR="00602425" w:rsidRPr="0066147F" w:rsidRDefault="00602425" w:rsidP="00602425">
            <w:pPr>
              <w:spacing w:before="0"/>
              <w:jc w:val="center"/>
              <w:rPr>
                <w:rFonts w:cs="Arial"/>
                <w:b/>
                <w:i/>
                <w:sz w:val="20"/>
                <w:szCs w:val="20"/>
                <w:u w:val="single"/>
                <w:lang w:val="sr-Cyrl-RS"/>
              </w:rPr>
            </w:pPr>
          </w:p>
        </w:tc>
        <w:tc>
          <w:tcPr>
            <w:tcW w:w="2948" w:type="dxa"/>
          </w:tcPr>
          <w:p w14:paraId="33C44CCF" w14:textId="77777777" w:rsidR="00602425" w:rsidRPr="0066147F" w:rsidRDefault="00602425" w:rsidP="00602425">
            <w:pPr>
              <w:spacing w:before="0"/>
              <w:jc w:val="center"/>
              <w:rPr>
                <w:rFonts w:cs="Arial"/>
                <w:b/>
                <w:i/>
                <w:sz w:val="20"/>
                <w:szCs w:val="20"/>
                <w:u w:val="single"/>
                <w:lang w:val="sr-Cyrl-RS"/>
              </w:rPr>
            </w:pPr>
          </w:p>
        </w:tc>
      </w:tr>
      <w:tr w:rsidR="00602425" w:rsidRPr="0066147F" w14:paraId="01359D11" w14:textId="77777777" w:rsidTr="00651DB6">
        <w:trPr>
          <w:cantSplit/>
          <w:trHeight w:val="1564"/>
        </w:trPr>
        <w:tc>
          <w:tcPr>
            <w:tcW w:w="561" w:type="dxa"/>
            <w:vAlign w:val="center"/>
          </w:tcPr>
          <w:p w14:paraId="05E9BFA4" w14:textId="00D74C41" w:rsidR="00602425" w:rsidRDefault="00602425" w:rsidP="00602425">
            <w:pPr>
              <w:spacing w:before="0"/>
              <w:jc w:val="center"/>
              <w:rPr>
                <w:rFonts w:cs="Arial"/>
                <w:sz w:val="20"/>
                <w:szCs w:val="20"/>
                <w:lang w:val="sr-Cyrl-RS"/>
              </w:rPr>
            </w:pPr>
            <w:r>
              <w:rPr>
                <w:rFonts w:cs="Arial"/>
                <w:sz w:val="20"/>
                <w:szCs w:val="20"/>
                <w:lang w:val="sr-Cyrl-RS"/>
              </w:rPr>
              <w:lastRenderedPageBreak/>
              <w:t>56</w:t>
            </w:r>
          </w:p>
        </w:tc>
        <w:tc>
          <w:tcPr>
            <w:tcW w:w="692" w:type="dxa"/>
            <w:textDirection w:val="btLr"/>
          </w:tcPr>
          <w:p w14:paraId="7369AAF3" w14:textId="5F68FE15" w:rsidR="00602425" w:rsidRPr="004C28A9" w:rsidRDefault="00602425" w:rsidP="00602425">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 xml:space="preserve">214 - </w:t>
            </w:r>
            <w:r w:rsidRPr="009566AB">
              <w:rPr>
                <w:rFonts w:cs="Arial"/>
                <w:bCs/>
                <w:iCs/>
                <w:color w:val="000000" w:themeColor="text1"/>
                <w:sz w:val="20"/>
                <w:szCs w:val="20"/>
                <w:lang w:val="sr-Latn-RS"/>
              </w:rPr>
              <w:t>Kopovi Elektricari</w:t>
            </w:r>
          </w:p>
        </w:tc>
        <w:tc>
          <w:tcPr>
            <w:tcW w:w="556" w:type="dxa"/>
            <w:textDirection w:val="btLr"/>
          </w:tcPr>
          <w:p w14:paraId="37D02B35" w14:textId="3280BCE5" w:rsidR="00602425" w:rsidRPr="00911509" w:rsidRDefault="00602425" w:rsidP="00602425">
            <w:pPr>
              <w:spacing w:before="0" w:after="240"/>
              <w:ind w:left="113" w:right="113"/>
              <w:jc w:val="center"/>
              <w:rPr>
                <w:rFonts w:cs="Arial"/>
                <w:bCs/>
                <w:iCs/>
                <w:color w:val="000000" w:themeColor="text1"/>
                <w:sz w:val="20"/>
                <w:szCs w:val="20"/>
                <w:lang w:val="sr-Latn-RS"/>
              </w:rPr>
            </w:pPr>
            <w:r w:rsidRPr="00C06814">
              <w:rPr>
                <w:rFonts w:cs="Arial"/>
                <w:bCs/>
                <w:iCs/>
                <w:color w:val="000000" w:themeColor="text1"/>
                <w:sz w:val="20"/>
                <w:szCs w:val="20"/>
                <w:lang w:val="sr-Latn-RS"/>
              </w:rPr>
              <w:t>P0064464</w:t>
            </w:r>
          </w:p>
        </w:tc>
        <w:tc>
          <w:tcPr>
            <w:tcW w:w="3402" w:type="dxa"/>
            <w:shd w:val="clear" w:color="auto" w:fill="auto"/>
          </w:tcPr>
          <w:p w14:paraId="48165EB4" w14:textId="0744A06B" w:rsidR="00602425" w:rsidRPr="00911509" w:rsidRDefault="00602425" w:rsidP="00602425">
            <w:pPr>
              <w:spacing w:before="0"/>
              <w:jc w:val="left"/>
              <w:rPr>
                <w:rFonts w:cs="Arial"/>
                <w:bCs/>
                <w:iCs/>
                <w:color w:val="000000" w:themeColor="text1"/>
                <w:sz w:val="20"/>
                <w:szCs w:val="20"/>
                <w:lang w:val="sr-Latn-RS"/>
              </w:rPr>
            </w:pPr>
            <w:r w:rsidRPr="00C06814">
              <w:rPr>
                <w:rFonts w:cs="Arial"/>
                <w:bCs/>
                <w:iCs/>
                <w:color w:val="000000" w:themeColor="text1"/>
                <w:sz w:val="20"/>
                <w:szCs w:val="20"/>
                <w:lang w:val="sr-Latn-RS"/>
              </w:rPr>
              <w:t>Traka EN 1492-1 B2 L=5 WLL=5000</w:t>
            </w:r>
          </w:p>
        </w:tc>
        <w:tc>
          <w:tcPr>
            <w:tcW w:w="2597" w:type="dxa"/>
          </w:tcPr>
          <w:p w14:paraId="1D3C000D"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21DAB257" w14:textId="19B8BE5F"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5DF86F3F" w14:textId="25A54F64" w:rsidR="00602425" w:rsidRPr="00911509" w:rsidRDefault="00602425" w:rsidP="00602425">
            <w:pPr>
              <w:spacing w:before="0"/>
              <w:jc w:val="center"/>
              <w:rPr>
                <w:rFonts w:cs="Arial"/>
                <w:sz w:val="20"/>
                <w:szCs w:val="20"/>
                <w:lang w:val="sr-Cyrl-RS"/>
              </w:rPr>
            </w:pPr>
            <w:r w:rsidRPr="00C06814">
              <w:rPr>
                <w:rFonts w:cs="Arial"/>
                <w:sz w:val="20"/>
                <w:szCs w:val="20"/>
                <w:lang w:val="sr-Cyrl-RS"/>
              </w:rPr>
              <w:t>1</w:t>
            </w:r>
          </w:p>
        </w:tc>
        <w:tc>
          <w:tcPr>
            <w:tcW w:w="709" w:type="dxa"/>
            <w:vAlign w:val="center"/>
          </w:tcPr>
          <w:p w14:paraId="1ED0B435" w14:textId="677C257F" w:rsidR="00602425" w:rsidRDefault="00602425" w:rsidP="00602425">
            <w:pPr>
              <w:spacing w:before="0"/>
              <w:jc w:val="center"/>
              <w:rPr>
                <w:rFonts w:cs="Arial"/>
                <w:sz w:val="20"/>
                <w:szCs w:val="20"/>
                <w:lang w:val="sr-Cyrl-RS"/>
              </w:rPr>
            </w:pPr>
            <w:r w:rsidRPr="00C06814">
              <w:rPr>
                <w:rFonts w:cs="Arial"/>
                <w:sz w:val="20"/>
                <w:szCs w:val="20"/>
                <w:lang w:val="sr-Cyrl-RS"/>
              </w:rPr>
              <w:t>070</w:t>
            </w:r>
          </w:p>
        </w:tc>
        <w:tc>
          <w:tcPr>
            <w:tcW w:w="2773" w:type="dxa"/>
          </w:tcPr>
          <w:p w14:paraId="479E1372" w14:textId="77777777" w:rsidR="00602425" w:rsidRPr="0066147F" w:rsidRDefault="00602425" w:rsidP="00602425">
            <w:pPr>
              <w:spacing w:before="0"/>
              <w:jc w:val="center"/>
              <w:rPr>
                <w:rFonts w:cs="Arial"/>
                <w:b/>
                <w:i/>
                <w:sz w:val="20"/>
                <w:szCs w:val="20"/>
                <w:u w:val="single"/>
                <w:lang w:val="sr-Cyrl-RS"/>
              </w:rPr>
            </w:pPr>
          </w:p>
        </w:tc>
        <w:tc>
          <w:tcPr>
            <w:tcW w:w="2948" w:type="dxa"/>
          </w:tcPr>
          <w:p w14:paraId="165CCD1D" w14:textId="77777777" w:rsidR="00602425" w:rsidRPr="0066147F" w:rsidRDefault="00602425" w:rsidP="00602425">
            <w:pPr>
              <w:spacing w:before="0"/>
              <w:jc w:val="center"/>
              <w:rPr>
                <w:rFonts w:cs="Arial"/>
                <w:b/>
                <w:i/>
                <w:sz w:val="20"/>
                <w:szCs w:val="20"/>
                <w:u w:val="single"/>
                <w:lang w:val="sr-Cyrl-RS"/>
              </w:rPr>
            </w:pPr>
          </w:p>
        </w:tc>
      </w:tr>
      <w:tr w:rsidR="00602425" w:rsidRPr="0066147F" w14:paraId="46A87DA3" w14:textId="77777777" w:rsidTr="001334CC">
        <w:trPr>
          <w:cantSplit/>
          <w:trHeight w:val="1814"/>
        </w:trPr>
        <w:tc>
          <w:tcPr>
            <w:tcW w:w="561" w:type="dxa"/>
            <w:vAlign w:val="center"/>
          </w:tcPr>
          <w:p w14:paraId="312D81A9" w14:textId="48E8BB4B" w:rsidR="00602425" w:rsidRDefault="00602425" w:rsidP="00602425">
            <w:pPr>
              <w:spacing w:before="0"/>
              <w:jc w:val="center"/>
              <w:rPr>
                <w:rFonts w:cs="Arial"/>
                <w:sz w:val="20"/>
                <w:szCs w:val="20"/>
                <w:lang w:val="sr-Cyrl-RS"/>
              </w:rPr>
            </w:pPr>
            <w:r>
              <w:rPr>
                <w:rFonts w:cs="Arial"/>
                <w:sz w:val="20"/>
                <w:szCs w:val="20"/>
                <w:lang w:val="sr-Cyrl-RS"/>
              </w:rPr>
              <w:t>57</w:t>
            </w:r>
          </w:p>
        </w:tc>
        <w:tc>
          <w:tcPr>
            <w:tcW w:w="692" w:type="dxa"/>
            <w:textDirection w:val="btLr"/>
          </w:tcPr>
          <w:p w14:paraId="39D3EE23" w14:textId="31C298FA"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126381F8" w14:textId="73491518" w:rsidR="00602425" w:rsidRPr="0091150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33004593</w:t>
            </w:r>
          </w:p>
        </w:tc>
        <w:tc>
          <w:tcPr>
            <w:tcW w:w="3402" w:type="dxa"/>
            <w:shd w:val="clear" w:color="auto" w:fill="auto"/>
          </w:tcPr>
          <w:p w14:paraId="15694DED" w14:textId="77777777" w:rsidR="00602425" w:rsidRDefault="00602425" w:rsidP="00602425">
            <w:pPr>
              <w:spacing w:before="0"/>
              <w:jc w:val="left"/>
              <w:rPr>
                <w:rFonts w:cs="Arial"/>
                <w:bCs/>
                <w:iCs/>
                <w:color w:val="000000" w:themeColor="text1"/>
                <w:sz w:val="20"/>
                <w:szCs w:val="20"/>
                <w:lang w:val="sr-Latn-RS"/>
              </w:rPr>
            </w:pPr>
            <w:r w:rsidRPr="00E83A91">
              <w:rPr>
                <w:rFonts w:cs="Arial"/>
                <w:bCs/>
                <w:iCs/>
                <w:color w:val="000000" w:themeColor="text1"/>
                <w:sz w:val="20"/>
                <w:szCs w:val="20"/>
                <w:lang w:val="sr-Latn-RS"/>
              </w:rPr>
              <w:t>Traka za podizanje tereta L= 2m 1000kg</w:t>
            </w:r>
          </w:p>
          <w:p w14:paraId="0E7DC4FD" w14:textId="47D28C01" w:rsidR="00602425" w:rsidRPr="00911509" w:rsidRDefault="00602425" w:rsidP="00602425">
            <w:pPr>
              <w:spacing w:before="0"/>
              <w:jc w:val="left"/>
              <w:rPr>
                <w:rFonts w:cs="Arial"/>
                <w:bCs/>
                <w:iCs/>
                <w:color w:val="000000" w:themeColor="text1"/>
                <w:sz w:val="20"/>
                <w:szCs w:val="20"/>
                <w:lang w:val="sr-Latn-RS"/>
              </w:rPr>
            </w:pPr>
            <w:r w:rsidRPr="00E83A91">
              <w:rPr>
                <w:rFonts w:cs="Arial"/>
                <w:bCs/>
                <w:iCs/>
                <w:color w:val="000000" w:themeColor="text1"/>
                <w:sz w:val="20"/>
                <w:szCs w:val="20"/>
                <w:lang w:val="sr-Latn-RS"/>
              </w:rPr>
              <w:t xml:space="preserve">Dimenzija=L=2M;  </w:t>
            </w:r>
            <w:r>
              <w:rPr>
                <w:rFonts w:cs="Arial"/>
                <w:bCs/>
                <w:iCs/>
                <w:color w:val="000000" w:themeColor="text1"/>
                <w:sz w:val="20"/>
                <w:szCs w:val="20"/>
                <w:lang w:val="sr-Latn-RS"/>
              </w:rPr>
              <w:t>Namena</w:t>
            </w:r>
            <w:r w:rsidRPr="00E83A91">
              <w:rPr>
                <w:rFonts w:cs="Arial"/>
                <w:bCs/>
                <w:iCs/>
                <w:color w:val="000000" w:themeColor="text1"/>
                <w:sz w:val="20"/>
                <w:szCs w:val="20"/>
                <w:lang w:val="sr-Latn-RS"/>
              </w:rPr>
              <w:t>=</w:t>
            </w:r>
            <w:r>
              <w:rPr>
                <w:rFonts w:cs="Arial"/>
                <w:bCs/>
                <w:iCs/>
                <w:color w:val="000000" w:themeColor="text1"/>
                <w:sz w:val="20"/>
                <w:szCs w:val="20"/>
                <w:lang w:val="sr-Latn-RS"/>
              </w:rPr>
              <w:t xml:space="preserve"> </w:t>
            </w:r>
            <w:r w:rsidRPr="00E83A91">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E83A91">
              <w:rPr>
                <w:rFonts w:cs="Arial"/>
                <w:bCs/>
                <w:iCs/>
                <w:color w:val="000000" w:themeColor="text1"/>
                <w:sz w:val="20"/>
                <w:szCs w:val="20"/>
                <w:lang w:val="sr-Latn-RS"/>
              </w:rPr>
              <w:t xml:space="preserve">=NOSIVOST 1000KG;  </w:t>
            </w:r>
            <w:r>
              <w:rPr>
                <w:rFonts w:cs="Arial"/>
                <w:bCs/>
                <w:iCs/>
                <w:color w:val="000000" w:themeColor="text1"/>
                <w:sz w:val="20"/>
                <w:szCs w:val="20"/>
                <w:lang w:val="sr-Latn-RS"/>
              </w:rPr>
              <w:t>Kataloški broj</w:t>
            </w:r>
            <w:r w:rsidRPr="00E83A91">
              <w:rPr>
                <w:rFonts w:cs="Arial"/>
                <w:bCs/>
                <w:iCs/>
                <w:color w:val="000000" w:themeColor="text1"/>
                <w:sz w:val="20"/>
                <w:szCs w:val="20"/>
                <w:lang w:val="sr-Latn-RS"/>
              </w:rPr>
              <w:t xml:space="preserve">=8150;  </w:t>
            </w:r>
            <w:r>
              <w:rPr>
                <w:rFonts w:cs="Arial"/>
                <w:bCs/>
                <w:iCs/>
                <w:color w:val="000000" w:themeColor="text1"/>
                <w:sz w:val="20"/>
                <w:szCs w:val="20"/>
                <w:lang w:val="sr-Latn-RS"/>
              </w:rPr>
              <w:t>Proizvodjač=BETA ili odgovarajući</w:t>
            </w:r>
          </w:p>
        </w:tc>
        <w:tc>
          <w:tcPr>
            <w:tcW w:w="2597" w:type="dxa"/>
          </w:tcPr>
          <w:p w14:paraId="09FAD2BD"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7673524E" w14:textId="1A0635FF"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1297CA3" w14:textId="33461D64" w:rsidR="00602425" w:rsidRPr="00911509" w:rsidRDefault="00602425" w:rsidP="00602425">
            <w:pPr>
              <w:spacing w:before="0"/>
              <w:jc w:val="center"/>
              <w:rPr>
                <w:rFonts w:cs="Arial"/>
                <w:sz w:val="20"/>
                <w:szCs w:val="20"/>
                <w:lang w:val="sr-Cyrl-RS"/>
              </w:rPr>
            </w:pPr>
            <w:r w:rsidRPr="00E83A91">
              <w:rPr>
                <w:rFonts w:cs="Arial"/>
                <w:sz w:val="20"/>
                <w:szCs w:val="20"/>
                <w:lang w:val="sr-Cyrl-RS"/>
              </w:rPr>
              <w:t>16</w:t>
            </w:r>
          </w:p>
        </w:tc>
        <w:tc>
          <w:tcPr>
            <w:tcW w:w="709" w:type="dxa"/>
            <w:vAlign w:val="center"/>
          </w:tcPr>
          <w:p w14:paraId="6F9F4E42" w14:textId="65C013A6"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4D8A1A09" w14:textId="77777777" w:rsidR="00602425" w:rsidRPr="0066147F" w:rsidRDefault="00602425" w:rsidP="00602425">
            <w:pPr>
              <w:spacing w:before="0"/>
              <w:jc w:val="center"/>
              <w:rPr>
                <w:rFonts w:cs="Arial"/>
                <w:b/>
                <w:i/>
                <w:sz w:val="20"/>
                <w:szCs w:val="20"/>
                <w:u w:val="single"/>
                <w:lang w:val="sr-Cyrl-RS"/>
              </w:rPr>
            </w:pPr>
          </w:p>
        </w:tc>
        <w:tc>
          <w:tcPr>
            <w:tcW w:w="2948" w:type="dxa"/>
          </w:tcPr>
          <w:p w14:paraId="4615A003" w14:textId="77777777" w:rsidR="00602425" w:rsidRPr="0066147F" w:rsidRDefault="00602425" w:rsidP="00602425">
            <w:pPr>
              <w:spacing w:before="0"/>
              <w:jc w:val="center"/>
              <w:rPr>
                <w:rFonts w:cs="Arial"/>
                <w:b/>
                <w:i/>
                <w:sz w:val="20"/>
                <w:szCs w:val="20"/>
                <w:u w:val="single"/>
                <w:lang w:val="sr-Cyrl-RS"/>
              </w:rPr>
            </w:pPr>
          </w:p>
        </w:tc>
      </w:tr>
      <w:tr w:rsidR="00602425" w:rsidRPr="0066147F" w14:paraId="11218F12" w14:textId="77777777" w:rsidTr="001334CC">
        <w:trPr>
          <w:cantSplit/>
          <w:trHeight w:val="2109"/>
        </w:trPr>
        <w:tc>
          <w:tcPr>
            <w:tcW w:w="561" w:type="dxa"/>
            <w:vAlign w:val="center"/>
          </w:tcPr>
          <w:p w14:paraId="235D1BD0" w14:textId="4F7A5F4F" w:rsidR="00602425" w:rsidRDefault="00602425" w:rsidP="00602425">
            <w:pPr>
              <w:spacing w:before="0"/>
              <w:jc w:val="center"/>
              <w:rPr>
                <w:rFonts w:cs="Arial"/>
                <w:sz w:val="20"/>
                <w:szCs w:val="20"/>
                <w:lang w:val="sr-Cyrl-RS"/>
              </w:rPr>
            </w:pPr>
            <w:r>
              <w:rPr>
                <w:rFonts w:cs="Arial"/>
                <w:sz w:val="20"/>
                <w:szCs w:val="20"/>
                <w:lang w:val="sr-Cyrl-RS"/>
              </w:rPr>
              <w:t>58</w:t>
            </w:r>
          </w:p>
        </w:tc>
        <w:tc>
          <w:tcPr>
            <w:tcW w:w="692" w:type="dxa"/>
            <w:textDirection w:val="btLr"/>
          </w:tcPr>
          <w:p w14:paraId="4600CAF6" w14:textId="5CD500F8"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27771563" w14:textId="494D8C18" w:rsidR="00602425" w:rsidRPr="0091150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33004822</w:t>
            </w:r>
          </w:p>
        </w:tc>
        <w:tc>
          <w:tcPr>
            <w:tcW w:w="3402" w:type="dxa"/>
            <w:shd w:val="clear" w:color="auto" w:fill="auto"/>
          </w:tcPr>
          <w:p w14:paraId="7E3332A9" w14:textId="77777777" w:rsidR="00602425" w:rsidRDefault="00602425" w:rsidP="00602425">
            <w:pPr>
              <w:spacing w:before="0"/>
              <w:jc w:val="left"/>
              <w:rPr>
                <w:rFonts w:cs="Arial"/>
                <w:bCs/>
                <w:iCs/>
                <w:color w:val="000000" w:themeColor="text1"/>
                <w:sz w:val="20"/>
                <w:szCs w:val="20"/>
                <w:lang w:val="sr-Latn-RS"/>
              </w:rPr>
            </w:pPr>
            <w:r w:rsidRPr="00E83A91">
              <w:rPr>
                <w:rFonts w:cs="Arial"/>
                <w:bCs/>
                <w:iCs/>
                <w:color w:val="000000" w:themeColor="text1"/>
                <w:sz w:val="20"/>
                <w:szCs w:val="20"/>
                <w:lang w:val="sr-Latn-RS"/>
              </w:rPr>
              <w:t>Traka za podizanje tereta L= 3m 4000kg</w:t>
            </w:r>
          </w:p>
          <w:p w14:paraId="1E7C3E86" w14:textId="7510889A" w:rsidR="00602425" w:rsidRPr="00911509" w:rsidRDefault="00602425" w:rsidP="00602425">
            <w:pPr>
              <w:spacing w:before="0"/>
              <w:jc w:val="left"/>
              <w:rPr>
                <w:rFonts w:cs="Arial"/>
                <w:bCs/>
                <w:iCs/>
                <w:color w:val="000000" w:themeColor="text1"/>
                <w:sz w:val="20"/>
                <w:szCs w:val="20"/>
                <w:lang w:val="sr-Latn-RS"/>
              </w:rPr>
            </w:pPr>
            <w:r>
              <w:rPr>
                <w:rFonts w:cs="Arial"/>
                <w:bCs/>
                <w:iCs/>
                <w:color w:val="000000" w:themeColor="text1"/>
                <w:sz w:val="20"/>
                <w:szCs w:val="20"/>
                <w:lang w:val="sr-Latn-RS"/>
              </w:rPr>
              <w:t>Namena</w:t>
            </w:r>
            <w:r w:rsidRPr="00E83A91">
              <w:rPr>
                <w:rFonts w:cs="Arial"/>
                <w:bCs/>
                <w:iCs/>
                <w:color w:val="000000" w:themeColor="text1"/>
                <w:sz w:val="20"/>
                <w:szCs w:val="20"/>
                <w:lang w:val="sr-Latn-RS"/>
              </w:rPr>
              <w:t>=TRAKA ZA PODIZANJE TERETA;  Dimenzija=L=3M;</w:t>
            </w:r>
            <w:r>
              <w:rPr>
                <w:rFonts w:cs="Arial"/>
                <w:bCs/>
                <w:iCs/>
                <w:color w:val="000000" w:themeColor="text1"/>
                <w:sz w:val="20"/>
                <w:szCs w:val="20"/>
                <w:lang w:val="sr-Latn-RS"/>
              </w:rPr>
              <w:t xml:space="preserve"> Nazivna mera</w:t>
            </w:r>
            <w:r w:rsidRPr="00E83A91">
              <w:rPr>
                <w:rFonts w:cs="Arial"/>
                <w:bCs/>
                <w:iCs/>
                <w:color w:val="000000" w:themeColor="text1"/>
                <w:sz w:val="20"/>
                <w:szCs w:val="20"/>
                <w:lang w:val="sr-Latn-RS"/>
              </w:rPr>
              <w:t>=N</w:t>
            </w:r>
            <w:r>
              <w:rPr>
                <w:rFonts w:cs="Arial"/>
                <w:bCs/>
                <w:iCs/>
                <w:color w:val="000000" w:themeColor="text1"/>
                <w:sz w:val="20"/>
                <w:szCs w:val="20"/>
                <w:lang w:val="sr-Latn-RS"/>
              </w:rPr>
              <w:t>OSIVOST 4000KG;  Kataloški broj=LS-4003;  Proizvodjač</w:t>
            </w:r>
            <w:r w:rsidRPr="00E83A91">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p>
        </w:tc>
        <w:tc>
          <w:tcPr>
            <w:tcW w:w="2597" w:type="dxa"/>
          </w:tcPr>
          <w:p w14:paraId="1F776011"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41AD274B" w14:textId="3746B808"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2AC94E26" w14:textId="3266E94E" w:rsidR="00602425" w:rsidRPr="00911509" w:rsidRDefault="00602425" w:rsidP="00602425">
            <w:pPr>
              <w:spacing w:before="0"/>
              <w:jc w:val="center"/>
              <w:rPr>
                <w:rFonts w:cs="Arial"/>
                <w:sz w:val="20"/>
                <w:szCs w:val="20"/>
                <w:lang w:val="sr-Cyrl-RS"/>
              </w:rPr>
            </w:pPr>
            <w:r w:rsidRPr="00E83A91">
              <w:rPr>
                <w:rFonts w:cs="Arial"/>
                <w:sz w:val="20"/>
                <w:szCs w:val="20"/>
                <w:lang w:val="sr-Cyrl-RS"/>
              </w:rPr>
              <w:t>16</w:t>
            </w:r>
          </w:p>
        </w:tc>
        <w:tc>
          <w:tcPr>
            <w:tcW w:w="709" w:type="dxa"/>
            <w:vAlign w:val="center"/>
          </w:tcPr>
          <w:p w14:paraId="07C7E2D9" w14:textId="5849775E"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1A56468C" w14:textId="77777777" w:rsidR="00602425" w:rsidRPr="0066147F" w:rsidRDefault="00602425" w:rsidP="00602425">
            <w:pPr>
              <w:spacing w:before="0"/>
              <w:jc w:val="center"/>
              <w:rPr>
                <w:rFonts w:cs="Arial"/>
                <w:b/>
                <w:i/>
                <w:sz w:val="20"/>
                <w:szCs w:val="20"/>
                <w:u w:val="single"/>
                <w:lang w:val="sr-Cyrl-RS"/>
              </w:rPr>
            </w:pPr>
          </w:p>
        </w:tc>
        <w:tc>
          <w:tcPr>
            <w:tcW w:w="2948" w:type="dxa"/>
          </w:tcPr>
          <w:p w14:paraId="7ADD26AC" w14:textId="77777777" w:rsidR="00602425" w:rsidRPr="0066147F" w:rsidRDefault="00602425" w:rsidP="00602425">
            <w:pPr>
              <w:spacing w:before="0"/>
              <w:jc w:val="center"/>
              <w:rPr>
                <w:rFonts w:cs="Arial"/>
                <w:b/>
                <w:i/>
                <w:sz w:val="20"/>
                <w:szCs w:val="20"/>
                <w:u w:val="single"/>
                <w:lang w:val="sr-Cyrl-RS"/>
              </w:rPr>
            </w:pPr>
          </w:p>
        </w:tc>
      </w:tr>
      <w:tr w:rsidR="00602425" w:rsidRPr="0066147F" w14:paraId="1BF13A83" w14:textId="77777777" w:rsidTr="00651DB6">
        <w:trPr>
          <w:cantSplit/>
          <w:trHeight w:val="1564"/>
        </w:trPr>
        <w:tc>
          <w:tcPr>
            <w:tcW w:w="561" w:type="dxa"/>
            <w:vAlign w:val="center"/>
          </w:tcPr>
          <w:p w14:paraId="717CF164" w14:textId="105E6F9C" w:rsidR="00602425" w:rsidRDefault="00602425" w:rsidP="00602425">
            <w:pPr>
              <w:spacing w:before="0"/>
              <w:jc w:val="center"/>
              <w:rPr>
                <w:rFonts w:cs="Arial"/>
                <w:sz w:val="20"/>
                <w:szCs w:val="20"/>
                <w:lang w:val="sr-Cyrl-RS"/>
              </w:rPr>
            </w:pPr>
            <w:r>
              <w:rPr>
                <w:rFonts w:cs="Arial"/>
                <w:sz w:val="20"/>
                <w:szCs w:val="20"/>
                <w:lang w:val="sr-Cyrl-RS"/>
              </w:rPr>
              <w:t>59</w:t>
            </w:r>
          </w:p>
        </w:tc>
        <w:tc>
          <w:tcPr>
            <w:tcW w:w="692" w:type="dxa"/>
            <w:textDirection w:val="btLr"/>
          </w:tcPr>
          <w:p w14:paraId="614572E6" w14:textId="72930368"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4055DF36" w14:textId="755E63DB" w:rsidR="00602425" w:rsidRPr="0091150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33004824</w:t>
            </w:r>
          </w:p>
        </w:tc>
        <w:tc>
          <w:tcPr>
            <w:tcW w:w="3402" w:type="dxa"/>
            <w:shd w:val="clear" w:color="auto" w:fill="auto"/>
          </w:tcPr>
          <w:p w14:paraId="76CCFCF0" w14:textId="77777777" w:rsidR="00602425" w:rsidRPr="00156CFD" w:rsidRDefault="00602425" w:rsidP="00602425">
            <w:pPr>
              <w:spacing w:before="0"/>
              <w:jc w:val="left"/>
              <w:rPr>
                <w:rFonts w:cs="Arial"/>
                <w:bCs/>
                <w:iCs/>
                <w:color w:val="000000" w:themeColor="text1"/>
                <w:sz w:val="20"/>
                <w:szCs w:val="20"/>
                <w:lang w:val="sr-Latn-RS"/>
              </w:rPr>
            </w:pPr>
            <w:r w:rsidRPr="00156CFD">
              <w:rPr>
                <w:rFonts w:cs="Arial"/>
                <w:bCs/>
                <w:iCs/>
                <w:color w:val="000000" w:themeColor="text1"/>
                <w:sz w:val="20"/>
                <w:szCs w:val="20"/>
                <w:lang w:val="sr-Latn-RS"/>
              </w:rPr>
              <w:t>Traka za podizanje tereta L= 3m 2000kg</w:t>
            </w:r>
          </w:p>
          <w:p w14:paraId="31107AC6" w14:textId="77777777" w:rsidR="00602425" w:rsidRPr="00156CFD" w:rsidRDefault="00602425" w:rsidP="00602425">
            <w:pPr>
              <w:spacing w:before="0"/>
              <w:jc w:val="left"/>
              <w:rPr>
                <w:rFonts w:cs="Arial"/>
                <w:bCs/>
                <w:iCs/>
                <w:color w:val="000000" w:themeColor="text1"/>
                <w:sz w:val="20"/>
                <w:szCs w:val="20"/>
                <w:lang w:val="sr-Latn-RS"/>
              </w:rPr>
            </w:pPr>
            <w:r w:rsidRPr="00156CFD">
              <w:rPr>
                <w:rFonts w:cs="Arial"/>
                <w:bCs/>
                <w:iCs/>
                <w:color w:val="000000" w:themeColor="text1"/>
                <w:sz w:val="20"/>
                <w:szCs w:val="20"/>
                <w:lang w:val="sr-Latn-RS"/>
              </w:rPr>
              <w:t xml:space="preserve">Dimenzija =L=3M;  </w:t>
            </w:r>
          </w:p>
          <w:p w14:paraId="6042D3DF" w14:textId="77777777" w:rsidR="00602425" w:rsidRPr="00156CFD" w:rsidRDefault="00602425" w:rsidP="00602425">
            <w:pPr>
              <w:spacing w:before="0"/>
              <w:jc w:val="left"/>
              <w:rPr>
                <w:rFonts w:cs="Arial"/>
                <w:bCs/>
                <w:iCs/>
                <w:color w:val="000000" w:themeColor="text1"/>
                <w:sz w:val="20"/>
                <w:szCs w:val="20"/>
                <w:lang w:val="sr-Latn-RS"/>
              </w:rPr>
            </w:pPr>
            <w:r w:rsidRPr="00156CFD">
              <w:rPr>
                <w:rFonts w:cs="Arial"/>
                <w:bCs/>
                <w:iCs/>
                <w:color w:val="000000" w:themeColor="text1"/>
                <w:sz w:val="20"/>
                <w:szCs w:val="20"/>
                <w:lang w:val="sr-Latn-RS"/>
              </w:rPr>
              <w:t>Nazivna mera=NOSIVOST 2000KG;</w:t>
            </w:r>
          </w:p>
          <w:p w14:paraId="7EC6F8F6" w14:textId="77777777" w:rsidR="00602425" w:rsidRPr="00156CFD" w:rsidRDefault="00602425" w:rsidP="00602425">
            <w:pPr>
              <w:spacing w:before="0"/>
              <w:jc w:val="left"/>
              <w:rPr>
                <w:rFonts w:cs="Arial"/>
                <w:bCs/>
                <w:iCs/>
                <w:color w:val="000000" w:themeColor="text1"/>
                <w:sz w:val="20"/>
                <w:szCs w:val="20"/>
                <w:lang w:val="sr-Latn-RS"/>
              </w:rPr>
            </w:pPr>
            <w:r w:rsidRPr="00156CFD">
              <w:rPr>
                <w:rFonts w:cs="Arial"/>
                <w:bCs/>
                <w:iCs/>
                <w:color w:val="000000" w:themeColor="text1"/>
                <w:sz w:val="20"/>
                <w:szCs w:val="20"/>
                <w:lang w:val="sr-Latn-RS"/>
              </w:rPr>
              <w:t xml:space="preserve">Namena=TRAKA ZA PODIZANJE TERETA;  </w:t>
            </w:r>
          </w:p>
          <w:p w14:paraId="3249E53C" w14:textId="77777777" w:rsidR="00602425" w:rsidRPr="00156CFD" w:rsidRDefault="00602425" w:rsidP="00602425">
            <w:pPr>
              <w:spacing w:before="0"/>
              <w:jc w:val="left"/>
              <w:rPr>
                <w:rFonts w:cs="Arial"/>
                <w:bCs/>
                <w:iCs/>
                <w:color w:val="000000" w:themeColor="text1"/>
                <w:sz w:val="20"/>
                <w:szCs w:val="20"/>
                <w:lang w:val="sr-Latn-RS"/>
              </w:rPr>
            </w:pPr>
            <w:r w:rsidRPr="00156CFD">
              <w:rPr>
                <w:rFonts w:cs="Arial"/>
                <w:bCs/>
                <w:iCs/>
                <w:color w:val="000000" w:themeColor="text1"/>
                <w:sz w:val="20"/>
                <w:szCs w:val="20"/>
                <w:lang w:val="sr-Latn-RS"/>
              </w:rPr>
              <w:t xml:space="preserve">Kataloški broj=LS-2003;  </w:t>
            </w:r>
          </w:p>
          <w:p w14:paraId="6F4ED9D3" w14:textId="77777777" w:rsidR="00602425" w:rsidRDefault="00602425" w:rsidP="00602425">
            <w:pPr>
              <w:spacing w:before="0"/>
              <w:jc w:val="left"/>
              <w:rPr>
                <w:rFonts w:cs="Arial"/>
                <w:bCs/>
                <w:iCs/>
                <w:color w:val="000000" w:themeColor="text1"/>
                <w:sz w:val="20"/>
                <w:szCs w:val="20"/>
                <w:lang w:val="sr-Latn-RS"/>
              </w:rPr>
            </w:pPr>
            <w:r w:rsidRPr="00156CFD">
              <w:rPr>
                <w:rFonts w:cs="Arial"/>
                <w:bCs/>
                <w:iCs/>
                <w:color w:val="000000" w:themeColor="text1"/>
                <w:sz w:val="20"/>
                <w:szCs w:val="20"/>
                <w:lang w:val="sr-Latn-RS"/>
              </w:rPr>
              <w:t>Proizvodjač= SEALEY ili odgovarajući</w:t>
            </w:r>
          </w:p>
          <w:p w14:paraId="3F0758CE" w14:textId="77777777" w:rsidR="001334CC" w:rsidRDefault="001334CC" w:rsidP="00602425">
            <w:pPr>
              <w:spacing w:before="0"/>
              <w:jc w:val="left"/>
              <w:rPr>
                <w:rFonts w:cs="Arial"/>
                <w:bCs/>
                <w:iCs/>
                <w:color w:val="000000" w:themeColor="text1"/>
                <w:sz w:val="20"/>
                <w:szCs w:val="20"/>
                <w:lang w:val="sr-Latn-RS"/>
              </w:rPr>
            </w:pPr>
          </w:p>
          <w:p w14:paraId="3960E58C" w14:textId="57EC0FFA"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5552F7E9"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6AFD8D7E" w14:textId="6A83F862"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1C2A118A" w14:textId="0BFA2687" w:rsidR="00602425" w:rsidRPr="00911509" w:rsidRDefault="00602425" w:rsidP="00602425">
            <w:pPr>
              <w:spacing w:before="0"/>
              <w:jc w:val="center"/>
              <w:rPr>
                <w:rFonts w:cs="Arial"/>
                <w:sz w:val="20"/>
                <w:szCs w:val="20"/>
                <w:lang w:val="sr-Cyrl-RS"/>
              </w:rPr>
            </w:pPr>
            <w:r w:rsidRPr="00E83A91">
              <w:rPr>
                <w:rFonts w:cs="Arial"/>
                <w:sz w:val="20"/>
                <w:szCs w:val="20"/>
                <w:lang w:val="sr-Cyrl-RS"/>
              </w:rPr>
              <w:t>20</w:t>
            </w:r>
          </w:p>
        </w:tc>
        <w:tc>
          <w:tcPr>
            <w:tcW w:w="709" w:type="dxa"/>
            <w:vAlign w:val="center"/>
          </w:tcPr>
          <w:p w14:paraId="14EF8ADD" w14:textId="7C9ECD6D"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44AF0ECF" w14:textId="77777777" w:rsidR="00602425" w:rsidRPr="0066147F" w:rsidRDefault="00602425" w:rsidP="00602425">
            <w:pPr>
              <w:spacing w:before="0"/>
              <w:jc w:val="center"/>
              <w:rPr>
                <w:rFonts w:cs="Arial"/>
                <w:b/>
                <w:i/>
                <w:sz w:val="20"/>
                <w:szCs w:val="20"/>
                <w:u w:val="single"/>
                <w:lang w:val="sr-Cyrl-RS"/>
              </w:rPr>
            </w:pPr>
          </w:p>
        </w:tc>
        <w:tc>
          <w:tcPr>
            <w:tcW w:w="2948" w:type="dxa"/>
          </w:tcPr>
          <w:p w14:paraId="0AD802D4" w14:textId="77777777" w:rsidR="00602425" w:rsidRPr="0066147F" w:rsidRDefault="00602425" w:rsidP="00602425">
            <w:pPr>
              <w:spacing w:before="0"/>
              <w:jc w:val="center"/>
              <w:rPr>
                <w:rFonts w:cs="Arial"/>
                <w:b/>
                <w:i/>
                <w:sz w:val="20"/>
                <w:szCs w:val="20"/>
                <w:u w:val="single"/>
                <w:lang w:val="sr-Cyrl-RS"/>
              </w:rPr>
            </w:pPr>
          </w:p>
        </w:tc>
      </w:tr>
      <w:tr w:rsidR="00602425" w:rsidRPr="0066147F" w14:paraId="4865F669" w14:textId="77777777" w:rsidTr="00651DB6">
        <w:trPr>
          <w:cantSplit/>
          <w:trHeight w:val="1564"/>
        </w:trPr>
        <w:tc>
          <w:tcPr>
            <w:tcW w:w="561" w:type="dxa"/>
            <w:vAlign w:val="center"/>
          </w:tcPr>
          <w:p w14:paraId="4CE4F1A4" w14:textId="0AAAFD5A" w:rsidR="00602425" w:rsidRDefault="00602425" w:rsidP="00602425">
            <w:pPr>
              <w:spacing w:before="0"/>
              <w:jc w:val="center"/>
              <w:rPr>
                <w:rFonts w:cs="Arial"/>
                <w:sz w:val="20"/>
                <w:szCs w:val="20"/>
                <w:lang w:val="sr-Cyrl-RS"/>
              </w:rPr>
            </w:pPr>
            <w:r>
              <w:rPr>
                <w:rFonts w:cs="Arial"/>
                <w:sz w:val="20"/>
                <w:szCs w:val="20"/>
                <w:lang w:val="sr-Cyrl-RS"/>
              </w:rPr>
              <w:lastRenderedPageBreak/>
              <w:t>60</w:t>
            </w:r>
          </w:p>
        </w:tc>
        <w:tc>
          <w:tcPr>
            <w:tcW w:w="692" w:type="dxa"/>
            <w:textDirection w:val="btLr"/>
          </w:tcPr>
          <w:p w14:paraId="06170A75" w14:textId="4A5258DD"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3CF8DC55" w14:textId="62E23B58" w:rsidR="00602425" w:rsidRPr="0091150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33004825</w:t>
            </w:r>
          </w:p>
        </w:tc>
        <w:tc>
          <w:tcPr>
            <w:tcW w:w="3402" w:type="dxa"/>
            <w:shd w:val="clear" w:color="auto" w:fill="auto"/>
          </w:tcPr>
          <w:p w14:paraId="4F006FF2" w14:textId="77777777" w:rsidR="00602425" w:rsidRPr="00171AEF" w:rsidRDefault="00602425" w:rsidP="00602425">
            <w:pPr>
              <w:spacing w:before="0"/>
              <w:jc w:val="left"/>
              <w:rPr>
                <w:rFonts w:cs="Arial"/>
                <w:bCs/>
                <w:iCs/>
                <w:sz w:val="20"/>
                <w:szCs w:val="20"/>
                <w:lang w:val="sr-Latn-RS"/>
              </w:rPr>
            </w:pPr>
            <w:r w:rsidRPr="00171AEF">
              <w:rPr>
                <w:rFonts w:cs="Arial"/>
                <w:bCs/>
                <w:iCs/>
                <w:sz w:val="20"/>
                <w:szCs w:val="20"/>
                <w:lang w:val="sr-Latn-RS"/>
              </w:rPr>
              <w:t>Traka za podizanje tereta L= 2m 2000kg</w:t>
            </w:r>
          </w:p>
          <w:p w14:paraId="5ED364B0" w14:textId="77777777" w:rsidR="00602425" w:rsidRPr="00171AEF" w:rsidRDefault="00602425" w:rsidP="00602425">
            <w:pPr>
              <w:spacing w:before="0"/>
              <w:jc w:val="left"/>
              <w:rPr>
                <w:rFonts w:cs="Arial"/>
                <w:bCs/>
                <w:iCs/>
                <w:sz w:val="20"/>
                <w:szCs w:val="20"/>
                <w:lang w:val="sr-Latn-RS"/>
              </w:rPr>
            </w:pPr>
            <w:r w:rsidRPr="00171AEF">
              <w:rPr>
                <w:rFonts w:cs="Arial"/>
                <w:bCs/>
                <w:iCs/>
                <w:sz w:val="20"/>
                <w:szCs w:val="20"/>
                <w:lang w:val="sr-Latn-RS"/>
              </w:rPr>
              <w:t xml:space="preserve">Dimenzija=L=2M; </w:t>
            </w:r>
          </w:p>
          <w:p w14:paraId="6ECAA29B" w14:textId="77777777" w:rsidR="00602425" w:rsidRPr="00171AEF" w:rsidRDefault="00602425" w:rsidP="00602425">
            <w:pPr>
              <w:spacing w:before="0"/>
              <w:jc w:val="left"/>
              <w:rPr>
                <w:rFonts w:cs="Arial"/>
                <w:bCs/>
                <w:iCs/>
                <w:sz w:val="20"/>
                <w:szCs w:val="20"/>
                <w:lang w:val="sr-Latn-RS"/>
              </w:rPr>
            </w:pPr>
            <w:r w:rsidRPr="00171AEF">
              <w:rPr>
                <w:rFonts w:cs="Arial"/>
                <w:bCs/>
                <w:iCs/>
                <w:sz w:val="20"/>
                <w:szCs w:val="20"/>
                <w:lang w:val="sr-Latn-RS"/>
              </w:rPr>
              <w:t xml:space="preserve">Nazivna mera=NOSIVOST 2000KG;  Namena=TRAKA ZA PODIZANJE TERETA;  </w:t>
            </w:r>
          </w:p>
          <w:p w14:paraId="6ECCF902" w14:textId="77777777" w:rsidR="00602425" w:rsidRPr="00171AEF" w:rsidRDefault="00602425" w:rsidP="00602425">
            <w:pPr>
              <w:spacing w:before="0"/>
              <w:jc w:val="left"/>
              <w:rPr>
                <w:rFonts w:cs="Arial"/>
                <w:bCs/>
                <w:iCs/>
                <w:sz w:val="20"/>
                <w:szCs w:val="20"/>
                <w:lang w:val="sr-Latn-RS"/>
              </w:rPr>
            </w:pPr>
            <w:r w:rsidRPr="00171AEF">
              <w:rPr>
                <w:rFonts w:cs="Arial"/>
                <w:bCs/>
                <w:iCs/>
                <w:sz w:val="20"/>
                <w:szCs w:val="20"/>
                <w:lang w:val="sr-Latn-RS"/>
              </w:rPr>
              <w:t xml:space="preserve">Kataloški broj=LS-2002; </w:t>
            </w:r>
          </w:p>
          <w:p w14:paraId="17E6B912" w14:textId="77777777" w:rsidR="00602425" w:rsidRDefault="00602425" w:rsidP="00602425">
            <w:pPr>
              <w:spacing w:before="0"/>
              <w:jc w:val="left"/>
              <w:rPr>
                <w:rFonts w:cs="Arial"/>
                <w:bCs/>
                <w:iCs/>
                <w:sz w:val="20"/>
                <w:szCs w:val="20"/>
                <w:lang w:val="sr-Latn-RS"/>
              </w:rPr>
            </w:pPr>
            <w:r w:rsidRPr="00171AEF">
              <w:rPr>
                <w:rFonts w:cs="Arial"/>
                <w:bCs/>
                <w:iCs/>
                <w:sz w:val="20"/>
                <w:szCs w:val="20"/>
                <w:lang w:val="sr-Latn-RS"/>
              </w:rPr>
              <w:t>Proizvodjač=SEALEY ili odgovarajući</w:t>
            </w:r>
          </w:p>
          <w:p w14:paraId="32297AB4" w14:textId="4879C6B9" w:rsidR="001334CC" w:rsidRPr="00171AEF" w:rsidRDefault="001334CC" w:rsidP="00602425">
            <w:pPr>
              <w:spacing w:before="0"/>
              <w:jc w:val="left"/>
              <w:rPr>
                <w:rFonts w:cs="Arial"/>
                <w:bCs/>
                <w:iCs/>
                <w:sz w:val="20"/>
                <w:szCs w:val="20"/>
                <w:lang w:val="sr-Latn-RS"/>
              </w:rPr>
            </w:pPr>
          </w:p>
        </w:tc>
        <w:tc>
          <w:tcPr>
            <w:tcW w:w="2597" w:type="dxa"/>
          </w:tcPr>
          <w:p w14:paraId="7C550C5A"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65C7C50A" w14:textId="727859CA"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3BDF03A6" w14:textId="01F4F771" w:rsidR="00602425" w:rsidRPr="00911509" w:rsidRDefault="00602425" w:rsidP="00602425">
            <w:pPr>
              <w:spacing w:before="0"/>
              <w:jc w:val="center"/>
              <w:rPr>
                <w:rFonts w:cs="Arial"/>
                <w:sz w:val="20"/>
                <w:szCs w:val="20"/>
                <w:lang w:val="sr-Cyrl-RS"/>
              </w:rPr>
            </w:pPr>
            <w:r w:rsidRPr="00E83A91">
              <w:rPr>
                <w:rFonts w:cs="Arial"/>
                <w:sz w:val="20"/>
                <w:szCs w:val="20"/>
                <w:lang w:val="sr-Cyrl-RS"/>
              </w:rPr>
              <w:t>10</w:t>
            </w:r>
          </w:p>
        </w:tc>
        <w:tc>
          <w:tcPr>
            <w:tcW w:w="709" w:type="dxa"/>
            <w:vAlign w:val="center"/>
          </w:tcPr>
          <w:p w14:paraId="759BCA2C" w14:textId="05391572"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74A7F623" w14:textId="77777777" w:rsidR="00602425" w:rsidRPr="0066147F" w:rsidRDefault="00602425" w:rsidP="00602425">
            <w:pPr>
              <w:spacing w:before="0"/>
              <w:jc w:val="center"/>
              <w:rPr>
                <w:rFonts w:cs="Arial"/>
                <w:b/>
                <w:i/>
                <w:sz w:val="20"/>
                <w:szCs w:val="20"/>
                <w:u w:val="single"/>
                <w:lang w:val="sr-Cyrl-RS"/>
              </w:rPr>
            </w:pPr>
          </w:p>
        </w:tc>
        <w:tc>
          <w:tcPr>
            <w:tcW w:w="2948" w:type="dxa"/>
          </w:tcPr>
          <w:p w14:paraId="6A9A9C2A" w14:textId="77777777" w:rsidR="00602425" w:rsidRPr="0066147F" w:rsidRDefault="00602425" w:rsidP="00602425">
            <w:pPr>
              <w:spacing w:before="0"/>
              <w:jc w:val="center"/>
              <w:rPr>
                <w:rFonts w:cs="Arial"/>
                <w:b/>
                <w:i/>
                <w:sz w:val="20"/>
                <w:szCs w:val="20"/>
                <w:u w:val="single"/>
                <w:lang w:val="sr-Cyrl-RS"/>
              </w:rPr>
            </w:pPr>
          </w:p>
        </w:tc>
      </w:tr>
      <w:tr w:rsidR="00602425" w:rsidRPr="0066147F" w14:paraId="695CDAB6" w14:textId="77777777" w:rsidTr="00651DB6">
        <w:trPr>
          <w:cantSplit/>
          <w:trHeight w:val="1564"/>
        </w:trPr>
        <w:tc>
          <w:tcPr>
            <w:tcW w:w="561" w:type="dxa"/>
            <w:vAlign w:val="center"/>
          </w:tcPr>
          <w:p w14:paraId="1C07EDA4" w14:textId="2A3F6C2F" w:rsidR="00602425" w:rsidRDefault="00602425" w:rsidP="00602425">
            <w:pPr>
              <w:spacing w:before="0"/>
              <w:jc w:val="center"/>
              <w:rPr>
                <w:rFonts w:cs="Arial"/>
                <w:sz w:val="20"/>
                <w:szCs w:val="20"/>
                <w:lang w:val="sr-Cyrl-RS"/>
              </w:rPr>
            </w:pPr>
            <w:r>
              <w:rPr>
                <w:rFonts w:cs="Arial"/>
                <w:sz w:val="20"/>
                <w:szCs w:val="20"/>
                <w:lang w:val="sr-Cyrl-RS"/>
              </w:rPr>
              <w:t>61</w:t>
            </w:r>
          </w:p>
        </w:tc>
        <w:tc>
          <w:tcPr>
            <w:tcW w:w="692" w:type="dxa"/>
            <w:textDirection w:val="btLr"/>
          </w:tcPr>
          <w:p w14:paraId="773469DE" w14:textId="542804CE"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30CE59D1" w14:textId="4BF05A72" w:rsidR="00602425" w:rsidRPr="0091150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33004826</w:t>
            </w:r>
          </w:p>
        </w:tc>
        <w:tc>
          <w:tcPr>
            <w:tcW w:w="3402" w:type="dxa"/>
            <w:shd w:val="clear" w:color="auto" w:fill="auto"/>
          </w:tcPr>
          <w:p w14:paraId="36CDF23D" w14:textId="77777777" w:rsidR="00602425" w:rsidRDefault="00602425" w:rsidP="00602425">
            <w:pPr>
              <w:spacing w:before="0"/>
              <w:jc w:val="left"/>
              <w:rPr>
                <w:rFonts w:cs="Arial"/>
                <w:bCs/>
                <w:iCs/>
                <w:color w:val="000000" w:themeColor="text1"/>
                <w:sz w:val="20"/>
                <w:szCs w:val="20"/>
                <w:lang w:val="sr-Latn-RS"/>
              </w:rPr>
            </w:pPr>
            <w:r w:rsidRPr="00E83A91">
              <w:rPr>
                <w:rFonts w:cs="Arial"/>
                <w:bCs/>
                <w:iCs/>
                <w:color w:val="000000" w:themeColor="text1"/>
                <w:sz w:val="20"/>
                <w:szCs w:val="20"/>
                <w:lang w:val="sr-Latn-RS"/>
              </w:rPr>
              <w:t>Traka za podizanje tereta L= 2m 2000kg</w:t>
            </w:r>
          </w:p>
          <w:p w14:paraId="0956A00A" w14:textId="77777777" w:rsidR="00602425" w:rsidRDefault="00602425" w:rsidP="00602425">
            <w:pPr>
              <w:spacing w:before="0"/>
              <w:jc w:val="left"/>
              <w:rPr>
                <w:rFonts w:cs="Arial"/>
                <w:bCs/>
                <w:iCs/>
                <w:color w:val="000000" w:themeColor="text1"/>
                <w:sz w:val="20"/>
                <w:szCs w:val="20"/>
                <w:lang w:val="sr-Latn-RS"/>
              </w:rPr>
            </w:pPr>
            <w:r w:rsidRPr="00E83A91">
              <w:rPr>
                <w:rFonts w:cs="Arial"/>
                <w:bCs/>
                <w:iCs/>
                <w:color w:val="000000" w:themeColor="text1"/>
                <w:sz w:val="20"/>
                <w:szCs w:val="20"/>
                <w:lang w:val="sr-Latn-RS"/>
              </w:rPr>
              <w:t xml:space="preserve">Dimenzija=L=2M;  </w:t>
            </w:r>
            <w:r>
              <w:rPr>
                <w:rFonts w:cs="Arial"/>
                <w:bCs/>
                <w:iCs/>
                <w:color w:val="000000" w:themeColor="text1"/>
                <w:sz w:val="20"/>
                <w:szCs w:val="20"/>
                <w:lang w:val="sr-Latn-RS"/>
              </w:rPr>
              <w:t>Namena</w:t>
            </w:r>
            <w:r w:rsidRPr="00E83A91">
              <w:rPr>
                <w:rFonts w:cs="Arial"/>
                <w:bCs/>
                <w:iCs/>
                <w:color w:val="000000" w:themeColor="text1"/>
                <w:sz w:val="20"/>
                <w:szCs w:val="20"/>
                <w:lang w:val="sr-Latn-RS"/>
              </w:rPr>
              <w:t>=</w:t>
            </w:r>
            <w:r>
              <w:rPr>
                <w:rFonts w:cs="Arial"/>
                <w:bCs/>
                <w:iCs/>
                <w:color w:val="000000" w:themeColor="text1"/>
                <w:sz w:val="20"/>
                <w:szCs w:val="20"/>
                <w:lang w:val="sr-Latn-RS"/>
              </w:rPr>
              <w:t xml:space="preserve"> </w:t>
            </w:r>
            <w:r w:rsidRPr="00E83A91">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E83A91">
              <w:rPr>
                <w:rFonts w:cs="Arial"/>
                <w:bCs/>
                <w:iCs/>
                <w:color w:val="000000" w:themeColor="text1"/>
                <w:sz w:val="20"/>
                <w:szCs w:val="20"/>
                <w:lang w:val="sr-Latn-RS"/>
              </w:rPr>
              <w:t xml:space="preserve">=NOSIVOST 2000KG;  </w:t>
            </w:r>
            <w:r>
              <w:rPr>
                <w:rFonts w:cs="Arial"/>
                <w:bCs/>
                <w:iCs/>
                <w:color w:val="000000" w:themeColor="text1"/>
                <w:sz w:val="20"/>
                <w:szCs w:val="20"/>
                <w:lang w:val="sr-Latn-RS"/>
              </w:rPr>
              <w:t>Kataloški broj</w:t>
            </w:r>
            <w:r w:rsidRPr="00E83A91">
              <w:rPr>
                <w:rFonts w:cs="Arial"/>
                <w:bCs/>
                <w:iCs/>
                <w:color w:val="000000" w:themeColor="text1"/>
                <w:sz w:val="20"/>
                <w:szCs w:val="20"/>
                <w:lang w:val="sr-Latn-RS"/>
              </w:rPr>
              <w:t xml:space="preserve">=LS-2002;  </w:t>
            </w:r>
            <w:r>
              <w:rPr>
                <w:rFonts w:cs="Arial"/>
                <w:bCs/>
                <w:iCs/>
                <w:color w:val="000000" w:themeColor="text1"/>
                <w:sz w:val="20"/>
                <w:szCs w:val="20"/>
                <w:lang w:val="sr-Latn-RS"/>
              </w:rPr>
              <w:t>Proizvodjač</w:t>
            </w:r>
            <w:r w:rsidRPr="00E83A91">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p>
          <w:p w14:paraId="77587D9D" w14:textId="3B12379A"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18D7F64F"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3010FB5C" w14:textId="0140148B"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1687B6EA" w14:textId="2CE805F1" w:rsidR="00602425" w:rsidRPr="00911509" w:rsidRDefault="00602425" w:rsidP="00602425">
            <w:pPr>
              <w:spacing w:before="0"/>
              <w:jc w:val="center"/>
              <w:rPr>
                <w:rFonts w:cs="Arial"/>
                <w:sz w:val="20"/>
                <w:szCs w:val="20"/>
                <w:lang w:val="sr-Cyrl-RS"/>
              </w:rPr>
            </w:pPr>
            <w:r w:rsidRPr="004C6D36">
              <w:rPr>
                <w:rFonts w:cs="Arial"/>
                <w:sz w:val="20"/>
                <w:szCs w:val="20"/>
                <w:lang w:val="sr-Cyrl-RS"/>
              </w:rPr>
              <w:t>20</w:t>
            </w:r>
          </w:p>
        </w:tc>
        <w:tc>
          <w:tcPr>
            <w:tcW w:w="709" w:type="dxa"/>
            <w:vAlign w:val="center"/>
          </w:tcPr>
          <w:p w14:paraId="6F80F537" w14:textId="45ED4974"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414C2063" w14:textId="77777777" w:rsidR="00602425" w:rsidRPr="0066147F" w:rsidRDefault="00602425" w:rsidP="00602425">
            <w:pPr>
              <w:spacing w:before="0"/>
              <w:jc w:val="center"/>
              <w:rPr>
                <w:rFonts w:cs="Arial"/>
                <w:b/>
                <w:i/>
                <w:sz w:val="20"/>
                <w:szCs w:val="20"/>
                <w:u w:val="single"/>
                <w:lang w:val="sr-Cyrl-RS"/>
              </w:rPr>
            </w:pPr>
          </w:p>
        </w:tc>
        <w:tc>
          <w:tcPr>
            <w:tcW w:w="2948" w:type="dxa"/>
          </w:tcPr>
          <w:p w14:paraId="208354E7" w14:textId="77777777" w:rsidR="00602425" w:rsidRPr="0066147F" w:rsidRDefault="00602425" w:rsidP="00602425">
            <w:pPr>
              <w:spacing w:before="0"/>
              <w:jc w:val="center"/>
              <w:rPr>
                <w:rFonts w:cs="Arial"/>
                <w:b/>
                <w:i/>
                <w:sz w:val="20"/>
                <w:szCs w:val="20"/>
                <w:u w:val="single"/>
                <w:lang w:val="sr-Cyrl-RS"/>
              </w:rPr>
            </w:pPr>
          </w:p>
        </w:tc>
      </w:tr>
      <w:tr w:rsidR="00602425" w:rsidRPr="0066147F" w14:paraId="47297A9A" w14:textId="77777777" w:rsidTr="00651DB6">
        <w:trPr>
          <w:cantSplit/>
          <w:trHeight w:val="1564"/>
        </w:trPr>
        <w:tc>
          <w:tcPr>
            <w:tcW w:w="561" w:type="dxa"/>
            <w:vAlign w:val="center"/>
          </w:tcPr>
          <w:p w14:paraId="00035166" w14:textId="1D514C00" w:rsidR="00602425" w:rsidRDefault="00602425" w:rsidP="00602425">
            <w:pPr>
              <w:spacing w:before="0"/>
              <w:jc w:val="center"/>
              <w:rPr>
                <w:rFonts w:cs="Arial"/>
                <w:sz w:val="20"/>
                <w:szCs w:val="20"/>
                <w:lang w:val="sr-Cyrl-RS"/>
              </w:rPr>
            </w:pPr>
            <w:r>
              <w:rPr>
                <w:rFonts w:cs="Arial"/>
                <w:sz w:val="20"/>
                <w:szCs w:val="20"/>
                <w:lang w:val="sr-Cyrl-RS"/>
              </w:rPr>
              <w:t>62</w:t>
            </w:r>
          </w:p>
        </w:tc>
        <w:tc>
          <w:tcPr>
            <w:tcW w:w="692" w:type="dxa"/>
            <w:textDirection w:val="btLr"/>
          </w:tcPr>
          <w:p w14:paraId="1A5653CE" w14:textId="1E4D299B"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7CD9BD95" w14:textId="6D2646C0" w:rsidR="00602425" w:rsidRPr="00911509" w:rsidRDefault="00602425" w:rsidP="00602425">
            <w:pPr>
              <w:spacing w:before="0" w:after="240"/>
              <w:ind w:left="113" w:right="113"/>
              <w:jc w:val="center"/>
              <w:rPr>
                <w:rFonts w:cs="Arial"/>
                <w:bCs/>
                <w:iCs/>
                <w:color w:val="000000" w:themeColor="text1"/>
                <w:sz w:val="20"/>
                <w:szCs w:val="20"/>
                <w:lang w:val="sr-Latn-RS"/>
              </w:rPr>
            </w:pPr>
            <w:r w:rsidRPr="004C6D36">
              <w:rPr>
                <w:rFonts w:cs="Arial"/>
                <w:bCs/>
                <w:iCs/>
                <w:color w:val="000000" w:themeColor="text1"/>
                <w:sz w:val="20"/>
                <w:szCs w:val="20"/>
                <w:lang w:val="sr-Latn-RS"/>
              </w:rPr>
              <w:t>33004827</w:t>
            </w:r>
          </w:p>
        </w:tc>
        <w:tc>
          <w:tcPr>
            <w:tcW w:w="3402" w:type="dxa"/>
            <w:shd w:val="clear" w:color="auto" w:fill="auto"/>
          </w:tcPr>
          <w:p w14:paraId="00C251EA"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Traka za podizanje tereta L= 3m 5000kg</w:t>
            </w:r>
          </w:p>
          <w:p w14:paraId="5B465175"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 xml:space="preserve">Dimenzija=L=3M;  </w:t>
            </w:r>
            <w:r>
              <w:rPr>
                <w:rFonts w:cs="Arial"/>
                <w:bCs/>
                <w:iCs/>
                <w:color w:val="000000" w:themeColor="text1"/>
                <w:sz w:val="20"/>
                <w:szCs w:val="20"/>
                <w:lang w:val="sr-Latn-RS"/>
              </w:rPr>
              <w:t>Namena</w:t>
            </w:r>
            <w:r w:rsidRPr="004C6D36">
              <w:rPr>
                <w:rFonts w:cs="Arial"/>
                <w:bCs/>
                <w:iCs/>
                <w:color w:val="000000" w:themeColor="text1"/>
                <w:sz w:val="20"/>
                <w:szCs w:val="20"/>
                <w:lang w:val="sr-Latn-RS"/>
              </w:rPr>
              <w:t>=</w:t>
            </w:r>
            <w:r>
              <w:rPr>
                <w:rFonts w:cs="Arial"/>
                <w:bCs/>
                <w:iCs/>
                <w:color w:val="000000" w:themeColor="text1"/>
                <w:sz w:val="20"/>
                <w:szCs w:val="20"/>
                <w:lang w:val="sr-Latn-RS"/>
              </w:rPr>
              <w:t xml:space="preserve"> </w:t>
            </w:r>
            <w:r w:rsidRPr="004C6D36">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w:t>
            </w:r>
            <w:r w:rsidRPr="004C6D36">
              <w:rPr>
                <w:rFonts w:cs="Arial"/>
                <w:bCs/>
                <w:iCs/>
                <w:color w:val="000000" w:themeColor="text1"/>
                <w:sz w:val="20"/>
                <w:szCs w:val="20"/>
                <w:lang w:val="sr-Latn-RS"/>
              </w:rPr>
              <w:t xml:space="preserve">=NOSIVOST 5000KG;  </w:t>
            </w:r>
            <w:r>
              <w:rPr>
                <w:rFonts w:cs="Arial"/>
                <w:bCs/>
                <w:iCs/>
                <w:color w:val="000000" w:themeColor="text1"/>
                <w:sz w:val="20"/>
                <w:szCs w:val="20"/>
                <w:lang w:val="sr-Latn-RS"/>
              </w:rPr>
              <w:t>Kataloški broj</w:t>
            </w:r>
            <w:r w:rsidRPr="004C6D36">
              <w:rPr>
                <w:rFonts w:cs="Arial"/>
                <w:bCs/>
                <w:iCs/>
                <w:color w:val="000000" w:themeColor="text1"/>
                <w:sz w:val="20"/>
                <w:szCs w:val="20"/>
                <w:lang w:val="sr-Latn-RS"/>
              </w:rPr>
              <w:t xml:space="preserve">=LS-5003;  </w:t>
            </w:r>
            <w:r>
              <w:rPr>
                <w:rFonts w:cs="Arial"/>
                <w:bCs/>
                <w:iCs/>
                <w:color w:val="000000" w:themeColor="text1"/>
                <w:sz w:val="20"/>
                <w:szCs w:val="20"/>
                <w:lang w:val="sr-Latn-RS"/>
              </w:rPr>
              <w:t>Proizvodjač</w:t>
            </w:r>
            <w:r w:rsidRPr="004C6D36">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p>
          <w:p w14:paraId="484AEA30" w14:textId="44EBE51D"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7D0708A1"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11E2F67C" w14:textId="28F08848"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B16BF66" w14:textId="7AEA6856" w:rsidR="00602425" w:rsidRPr="00911509" w:rsidRDefault="00602425" w:rsidP="00602425">
            <w:pPr>
              <w:spacing w:before="0"/>
              <w:jc w:val="center"/>
              <w:rPr>
                <w:rFonts w:cs="Arial"/>
                <w:sz w:val="20"/>
                <w:szCs w:val="20"/>
                <w:lang w:val="sr-Cyrl-RS"/>
              </w:rPr>
            </w:pPr>
            <w:r w:rsidRPr="004C6D36">
              <w:rPr>
                <w:rFonts w:cs="Arial"/>
                <w:sz w:val="20"/>
                <w:szCs w:val="20"/>
                <w:lang w:val="sr-Cyrl-RS"/>
              </w:rPr>
              <w:t>16</w:t>
            </w:r>
          </w:p>
        </w:tc>
        <w:tc>
          <w:tcPr>
            <w:tcW w:w="709" w:type="dxa"/>
            <w:vAlign w:val="center"/>
          </w:tcPr>
          <w:p w14:paraId="42B9896A" w14:textId="11992EFB"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62D98DC8" w14:textId="77777777" w:rsidR="00602425" w:rsidRPr="0066147F" w:rsidRDefault="00602425" w:rsidP="00602425">
            <w:pPr>
              <w:spacing w:before="0"/>
              <w:jc w:val="center"/>
              <w:rPr>
                <w:rFonts w:cs="Arial"/>
                <w:b/>
                <w:i/>
                <w:sz w:val="20"/>
                <w:szCs w:val="20"/>
                <w:u w:val="single"/>
                <w:lang w:val="sr-Cyrl-RS"/>
              </w:rPr>
            </w:pPr>
          </w:p>
        </w:tc>
        <w:tc>
          <w:tcPr>
            <w:tcW w:w="2948" w:type="dxa"/>
          </w:tcPr>
          <w:p w14:paraId="4F212F89" w14:textId="77777777" w:rsidR="00602425" w:rsidRPr="0066147F" w:rsidRDefault="00602425" w:rsidP="00602425">
            <w:pPr>
              <w:spacing w:before="0"/>
              <w:jc w:val="center"/>
              <w:rPr>
                <w:rFonts w:cs="Arial"/>
                <w:b/>
                <w:i/>
                <w:sz w:val="20"/>
                <w:szCs w:val="20"/>
                <w:u w:val="single"/>
                <w:lang w:val="sr-Cyrl-RS"/>
              </w:rPr>
            </w:pPr>
          </w:p>
        </w:tc>
      </w:tr>
      <w:tr w:rsidR="00602425" w:rsidRPr="0066147F" w14:paraId="41AA2054" w14:textId="77777777" w:rsidTr="00651DB6">
        <w:trPr>
          <w:cantSplit/>
          <w:trHeight w:val="1564"/>
        </w:trPr>
        <w:tc>
          <w:tcPr>
            <w:tcW w:w="561" w:type="dxa"/>
            <w:vAlign w:val="center"/>
          </w:tcPr>
          <w:p w14:paraId="36FA4D5F" w14:textId="36A6FB73" w:rsidR="00602425" w:rsidRDefault="00602425" w:rsidP="00602425">
            <w:pPr>
              <w:spacing w:before="0"/>
              <w:jc w:val="center"/>
              <w:rPr>
                <w:rFonts w:cs="Arial"/>
                <w:sz w:val="20"/>
                <w:szCs w:val="20"/>
                <w:lang w:val="sr-Cyrl-RS"/>
              </w:rPr>
            </w:pPr>
            <w:r>
              <w:rPr>
                <w:rFonts w:cs="Arial"/>
                <w:sz w:val="20"/>
                <w:szCs w:val="20"/>
                <w:lang w:val="sr-Cyrl-RS"/>
              </w:rPr>
              <w:t>63</w:t>
            </w:r>
          </w:p>
        </w:tc>
        <w:tc>
          <w:tcPr>
            <w:tcW w:w="692" w:type="dxa"/>
            <w:textDirection w:val="btLr"/>
          </w:tcPr>
          <w:p w14:paraId="3B770BAE" w14:textId="1141DFD3"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6107E7B4" w14:textId="32E834EA" w:rsidR="00602425" w:rsidRPr="00911509" w:rsidRDefault="00602425" w:rsidP="00602425">
            <w:pPr>
              <w:spacing w:before="0" w:after="240"/>
              <w:ind w:left="113" w:right="113"/>
              <w:jc w:val="center"/>
              <w:rPr>
                <w:rFonts w:cs="Arial"/>
                <w:bCs/>
                <w:iCs/>
                <w:color w:val="000000" w:themeColor="text1"/>
                <w:sz w:val="20"/>
                <w:szCs w:val="20"/>
                <w:lang w:val="sr-Latn-RS"/>
              </w:rPr>
            </w:pPr>
            <w:r w:rsidRPr="004C6D36">
              <w:rPr>
                <w:rFonts w:cs="Arial"/>
                <w:bCs/>
                <w:iCs/>
                <w:color w:val="000000" w:themeColor="text1"/>
                <w:sz w:val="20"/>
                <w:szCs w:val="20"/>
                <w:lang w:val="sr-Latn-RS"/>
              </w:rPr>
              <w:t>33004828</w:t>
            </w:r>
          </w:p>
        </w:tc>
        <w:tc>
          <w:tcPr>
            <w:tcW w:w="3402" w:type="dxa"/>
            <w:shd w:val="clear" w:color="auto" w:fill="auto"/>
          </w:tcPr>
          <w:p w14:paraId="238C8514"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Traka za podizanje tereta L= 1m 2000kg</w:t>
            </w:r>
          </w:p>
          <w:p w14:paraId="33AFEDB1"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 xml:space="preserve">Nazivna mera_=NOSIVOST 2000KG;  Namena_=TRAKA ZA PODIZANJE TERETA;  Dimenzija=L=1M </w:t>
            </w:r>
            <w:r>
              <w:rPr>
                <w:rFonts w:cs="Arial"/>
                <w:bCs/>
                <w:iCs/>
                <w:color w:val="000000" w:themeColor="text1"/>
                <w:sz w:val="20"/>
                <w:szCs w:val="20"/>
                <w:lang w:val="sr-Latn-RS"/>
              </w:rPr>
              <w:t xml:space="preserve"> </w:t>
            </w:r>
            <w:r w:rsidRPr="004C6D36">
              <w:rPr>
                <w:rFonts w:cs="Arial"/>
                <w:bCs/>
                <w:iCs/>
                <w:color w:val="000000" w:themeColor="text1"/>
                <w:sz w:val="20"/>
                <w:szCs w:val="20"/>
                <w:lang w:val="sr-Latn-RS"/>
              </w:rPr>
              <w:t>Katalo</w:t>
            </w:r>
            <w:r>
              <w:rPr>
                <w:rFonts w:cs="Arial"/>
                <w:bCs/>
                <w:iCs/>
                <w:color w:val="000000" w:themeColor="text1"/>
                <w:sz w:val="20"/>
                <w:szCs w:val="20"/>
                <w:lang w:val="sr-Latn-RS"/>
              </w:rPr>
              <w:t>ški broj=LS-2001;  Proizvodjač</w:t>
            </w:r>
            <w:r w:rsidRPr="004C6D36">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r w:rsidRPr="004C6D36">
              <w:rPr>
                <w:rFonts w:cs="Arial"/>
                <w:bCs/>
                <w:iCs/>
                <w:color w:val="000000" w:themeColor="text1"/>
                <w:sz w:val="20"/>
                <w:szCs w:val="20"/>
                <w:lang w:val="sr-Latn-RS"/>
              </w:rPr>
              <w:t xml:space="preserve"> </w:t>
            </w:r>
          </w:p>
          <w:p w14:paraId="0750C7E6" w14:textId="6B19C91E"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41117E6C"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572BD418" w14:textId="215889AF"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77474E9" w14:textId="788492C5" w:rsidR="00602425" w:rsidRPr="00911509" w:rsidRDefault="00602425" w:rsidP="00602425">
            <w:pPr>
              <w:spacing w:before="0"/>
              <w:jc w:val="center"/>
              <w:rPr>
                <w:rFonts w:cs="Arial"/>
                <w:sz w:val="20"/>
                <w:szCs w:val="20"/>
                <w:lang w:val="sr-Cyrl-RS"/>
              </w:rPr>
            </w:pPr>
            <w:r w:rsidRPr="004C6D36">
              <w:rPr>
                <w:rFonts w:cs="Arial"/>
                <w:sz w:val="20"/>
                <w:szCs w:val="20"/>
                <w:lang w:val="sr-Cyrl-RS"/>
              </w:rPr>
              <w:t>26</w:t>
            </w:r>
          </w:p>
        </w:tc>
        <w:tc>
          <w:tcPr>
            <w:tcW w:w="709" w:type="dxa"/>
            <w:vAlign w:val="center"/>
          </w:tcPr>
          <w:p w14:paraId="59B5E077" w14:textId="44FD221C"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31711C8F" w14:textId="77777777" w:rsidR="00602425" w:rsidRPr="0066147F" w:rsidRDefault="00602425" w:rsidP="00602425">
            <w:pPr>
              <w:spacing w:before="0"/>
              <w:jc w:val="center"/>
              <w:rPr>
                <w:rFonts w:cs="Arial"/>
                <w:b/>
                <w:i/>
                <w:sz w:val="20"/>
                <w:szCs w:val="20"/>
                <w:u w:val="single"/>
                <w:lang w:val="sr-Cyrl-RS"/>
              </w:rPr>
            </w:pPr>
          </w:p>
        </w:tc>
        <w:tc>
          <w:tcPr>
            <w:tcW w:w="2948" w:type="dxa"/>
          </w:tcPr>
          <w:p w14:paraId="5B615FEE" w14:textId="77777777" w:rsidR="00602425" w:rsidRPr="0066147F" w:rsidRDefault="00602425" w:rsidP="00602425">
            <w:pPr>
              <w:spacing w:before="0"/>
              <w:jc w:val="center"/>
              <w:rPr>
                <w:rFonts w:cs="Arial"/>
                <w:b/>
                <w:i/>
                <w:sz w:val="20"/>
                <w:szCs w:val="20"/>
                <w:u w:val="single"/>
                <w:lang w:val="sr-Cyrl-RS"/>
              </w:rPr>
            </w:pPr>
          </w:p>
        </w:tc>
      </w:tr>
      <w:tr w:rsidR="00602425" w:rsidRPr="0066147F" w14:paraId="252D8EA0" w14:textId="77777777" w:rsidTr="00651DB6">
        <w:trPr>
          <w:cantSplit/>
          <w:trHeight w:val="1564"/>
        </w:trPr>
        <w:tc>
          <w:tcPr>
            <w:tcW w:w="561" w:type="dxa"/>
            <w:vAlign w:val="center"/>
          </w:tcPr>
          <w:p w14:paraId="15A4FC43" w14:textId="5FC54E64" w:rsidR="00602425" w:rsidRDefault="00602425" w:rsidP="00602425">
            <w:pPr>
              <w:spacing w:before="0"/>
              <w:jc w:val="center"/>
              <w:rPr>
                <w:rFonts w:cs="Arial"/>
                <w:sz w:val="20"/>
                <w:szCs w:val="20"/>
                <w:lang w:val="sr-Cyrl-RS"/>
              </w:rPr>
            </w:pPr>
            <w:r>
              <w:rPr>
                <w:rFonts w:cs="Arial"/>
                <w:sz w:val="20"/>
                <w:szCs w:val="20"/>
                <w:lang w:val="sr-Cyrl-RS"/>
              </w:rPr>
              <w:lastRenderedPageBreak/>
              <w:t>64</w:t>
            </w:r>
          </w:p>
        </w:tc>
        <w:tc>
          <w:tcPr>
            <w:tcW w:w="692" w:type="dxa"/>
            <w:textDirection w:val="btLr"/>
          </w:tcPr>
          <w:p w14:paraId="756E6516" w14:textId="1CD07168"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2728F986" w14:textId="2214C183" w:rsidR="00602425" w:rsidRPr="00911509" w:rsidRDefault="00602425" w:rsidP="00602425">
            <w:pPr>
              <w:spacing w:before="0" w:after="240"/>
              <w:ind w:left="113" w:right="113"/>
              <w:jc w:val="center"/>
              <w:rPr>
                <w:rFonts w:cs="Arial"/>
                <w:bCs/>
                <w:iCs/>
                <w:color w:val="000000" w:themeColor="text1"/>
                <w:sz w:val="20"/>
                <w:szCs w:val="20"/>
                <w:lang w:val="sr-Latn-RS"/>
              </w:rPr>
            </w:pPr>
            <w:r w:rsidRPr="004C6D36">
              <w:rPr>
                <w:rFonts w:cs="Arial"/>
                <w:bCs/>
                <w:iCs/>
                <w:color w:val="000000" w:themeColor="text1"/>
                <w:sz w:val="20"/>
                <w:szCs w:val="20"/>
                <w:lang w:val="sr-Latn-RS"/>
              </w:rPr>
              <w:t>33004828</w:t>
            </w:r>
          </w:p>
        </w:tc>
        <w:tc>
          <w:tcPr>
            <w:tcW w:w="3402" w:type="dxa"/>
            <w:shd w:val="clear" w:color="auto" w:fill="auto"/>
          </w:tcPr>
          <w:p w14:paraId="14E9E5F7"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Traka za podizanje tereta L= 1m 2000kg</w:t>
            </w:r>
          </w:p>
          <w:p w14:paraId="5CF5942E" w14:textId="77777777" w:rsidR="00602425" w:rsidRDefault="00602425" w:rsidP="00602425">
            <w:pPr>
              <w:spacing w:before="0"/>
              <w:jc w:val="left"/>
              <w:rPr>
                <w:rFonts w:cs="Arial"/>
                <w:bCs/>
                <w:iCs/>
                <w:color w:val="000000" w:themeColor="text1"/>
                <w:sz w:val="20"/>
                <w:szCs w:val="20"/>
                <w:lang w:val="sr-Latn-RS"/>
              </w:rPr>
            </w:pPr>
            <w:r>
              <w:rPr>
                <w:rFonts w:cs="Arial"/>
                <w:bCs/>
                <w:iCs/>
                <w:color w:val="000000" w:themeColor="text1"/>
                <w:sz w:val="20"/>
                <w:szCs w:val="20"/>
                <w:lang w:val="sr-Latn-RS"/>
              </w:rPr>
              <w:t>Nazivna mera</w:t>
            </w:r>
            <w:r w:rsidRPr="004C6D36">
              <w:rPr>
                <w:rFonts w:cs="Arial"/>
                <w:bCs/>
                <w:iCs/>
                <w:color w:val="000000" w:themeColor="text1"/>
                <w:sz w:val="20"/>
                <w:szCs w:val="20"/>
                <w:lang w:val="sr-Latn-RS"/>
              </w:rPr>
              <w:t xml:space="preserve">=NOSIVOST 2000KG;  </w:t>
            </w:r>
            <w:r>
              <w:rPr>
                <w:rFonts w:cs="Arial"/>
                <w:bCs/>
                <w:iCs/>
                <w:color w:val="000000" w:themeColor="text1"/>
                <w:sz w:val="20"/>
                <w:szCs w:val="20"/>
                <w:lang w:val="sr-Latn-RS"/>
              </w:rPr>
              <w:t>Namena</w:t>
            </w:r>
            <w:r w:rsidRPr="004C6D36">
              <w:rPr>
                <w:rFonts w:cs="Arial"/>
                <w:bCs/>
                <w:iCs/>
                <w:color w:val="000000" w:themeColor="text1"/>
                <w:sz w:val="20"/>
                <w:szCs w:val="20"/>
                <w:lang w:val="sr-Latn-RS"/>
              </w:rPr>
              <w:t>=TRAKA ZA PODIZANJE TERETA;  Dimenzija=L=1M;</w:t>
            </w:r>
            <w:r>
              <w:rPr>
                <w:rFonts w:cs="Arial"/>
                <w:bCs/>
                <w:iCs/>
                <w:color w:val="000000" w:themeColor="text1"/>
                <w:sz w:val="20"/>
                <w:szCs w:val="20"/>
                <w:lang w:val="sr-Latn-RS"/>
              </w:rPr>
              <w:t xml:space="preserve"> </w:t>
            </w:r>
          </w:p>
          <w:p w14:paraId="7F3E6043"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Katalo</w:t>
            </w:r>
            <w:r>
              <w:rPr>
                <w:rFonts w:cs="Arial"/>
                <w:bCs/>
                <w:iCs/>
                <w:color w:val="000000" w:themeColor="text1"/>
                <w:sz w:val="20"/>
                <w:szCs w:val="20"/>
                <w:lang w:val="sr-Latn-RS"/>
              </w:rPr>
              <w:t>ški broj_=LS-2001;  Proizvodjač</w:t>
            </w:r>
            <w:r w:rsidRPr="004C6D36">
              <w:rPr>
                <w:rFonts w:cs="Arial"/>
                <w:bCs/>
                <w:iCs/>
                <w:color w:val="000000" w:themeColor="text1"/>
                <w:sz w:val="20"/>
                <w:szCs w:val="20"/>
                <w:lang w:val="sr-Latn-RS"/>
              </w:rPr>
              <w:t>=SEALEY</w:t>
            </w:r>
            <w:r>
              <w:rPr>
                <w:rFonts w:cs="Arial"/>
                <w:bCs/>
                <w:iCs/>
                <w:color w:val="000000" w:themeColor="text1"/>
                <w:sz w:val="20"/>
                <w:szCs w:val="20"/>
                <w:lang w:val="sr-Latn-RS"/>
              </w:rPr>
              <w:t xml:space="preserve"> ili odgovarajući</w:t>
            </w:r>
            <w:r w:rsidRPr="004C6D36">
              <w:rPr>
                <w:rFonts w:cs="Arial"/>
                <w:bCs/>
                <w:iCs/>
                <w:color w:val="000000" w:themeColor="text1"/>
                <w:sz w:val="20"/>
                <w:szCs w:val="20"/>
                <w:lang w:val="sr-Latn-RS"/>
              </w:rPr>
              <w:t xml:space="preserve"> </w:t>
            </w:r>
          </w:p>
          <w:p w14:paraId="69F95F52" w14:textId="694EC315"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1ECABE3C"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62F0B76C" w14:textId="4018B605"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7B989D8" w14:textId="6A57779A" w:rsidR="00602425" w:rsidRPr="00911509" w:rsidRDefault="00602425" w:rsidP="00602425">
            <w:pPr>
              <w:spacing w:before="0"/>
              <w:jc w:val="center"/>
              <w:rPr>
                <w:rFonts w:cs="Arial"/>
                <w:sz w:val="20"/>
                <w:szCs w:val="20"/>
                <w:lang w:val="sr-Cyrl-RS"/>
              </w:rPr>
            </w:pPr>
            <w:r w:rsidRPr="004C6D36">
              <w:rPr>
                <w:rFonts w:cs="Arial"/>
                <w:sz w:val="20"/>
                <w:szCs w:val="20"/>
                <w:lang w:val="sr-Cyrl-RS"/>
              </w:rPr>
              <w:t>2</w:t>
            </w:r>
          </w:p>
        </w:tc>
        <w:tc>
          <w:tcPr>
            <w:tcW w:w="709" w:type="dxa"/>
            <w:vAlign w:val="center"/>
          </w:tcPr>
          <w:p w14:paraId="33E9F49E" w14:textId="07E1766E"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315A2060" w14:textId="77777777" w:rsidR="00602425" w:rsidRPr="0066147F" w:rsidRDefault="00602425" w:rsidP="00602425">
            <w:pPr>
              <w:spacing w:before="0"/>
              <w:jc w:val="center"/>
              <w:rPr>
                <w:rFonts w:cs="Arial"/>
                <w:b/>
                <w:i/>
                <w:sz w:val="20"/>
                <w:szCs w:val="20"/>
                <w:u w:val="single"/>
                <w:lang w:val="sr-Cyrl-RS"/>
              </w:rPr>
            </w:pPr>
          </w:p>
        </w:tc>
        <w:tc>
          <w:tcPr>
            <w:tcW w:w="2948" w:type="dxa"/>
          </w:tcPr>
          <w:p w14:paraId="6998C795" w14:textId="77777777" w:rsidR="00602425" w:rsidRPr="0066147F" w:rsidRDefault="00602425" w:rsidP="00602425">
            <w:pPr>
              <w:spacing w:before="0"/>
              <w:jc w:val="center"/>
              <w:rPr>
                <w:rFonts w:cs="Arial"/>
                <w:b/>
                <w:i/>
                <w:sz w:val="20"/>
                <w:szCs w:val="20"/>
                <w:u w:val="single"/>
                <w:lang w:val="sr-Cyrl-RS"/>
              </w:rPr>
            </w:pPr>
          </w:p>
        </w:tc>
      </w:tr>
      <w:tr w:rsidR="00602425" w:rsidRPr="0066147F" w14:paraId="7C836811" w14:textId="77777777" w:rsidTr="00651DB6">
        <w:trPr>
          <w:cantSplit/>
          <w:trHeight w:val="1564"/>
        </w:trPr>
        <w:tc>
          <w:tcPr>
            <w:tcW w:w="561" w:type="dxa"/>
            <w:vAlign w:val="center"/>
          </w:tcPr>
          <w:p w14:paraId="4083E409" w14:textId="5442A11F" w:rsidR="00602425" w:rsidRDefault="00602425" w:rsidP="00602425">
            <w:pPr>
              <w:spacing w:before="0"/>
              <w:jc w:val="center"/>
              <w:rPr>
                <w:rFonts w:cs="Arial"/>
                <w:sz w:val="20"/>
                <w:szCs w:val="20"/>
                <w:lang w:val="sr-Cyrl-RS"/>
              </w:rPr>
            </w:pPr>
            <w:r>
              <w:rPr>
                <w:rFonts w:cs="Arial"/>
                <w:sz w:val="20"/>
                <w:szCs w:val="20"/>
                <w:lang w:val="sr-Cyrl-RS"/>
              </w:rPr>
              <w:t>65</w:t>
            </w:r>
          </w:p>
        </w:tc>
        <w:tc>
          <w:tcPr>
            <w:tcW w:w="692" w:type="dxa"/>
            <w:textDirection w:val="btLr"/>
          </w:tcPr>
          <w:p w14:paraId="1ED01426" w14:textId="039B6DDD" w:rsidR="00602425" w:rsidRPr="004C28A9" w:rsidRDefault="00602425" w:rsidP="00602425">
            <w:pPr>
              <w:spacing w:before="0" w:after="240"/>
              <w:ind w:left="113" w:right="113"/>
              <w:jc w:val="center"/>
              <w:rPr>
                <w:rFonts w:cs="Arial"/>
                <w:bCs/>
                <w:iCs/>
                <w:color w:val="000000" w:themeColor="text1"/>
                <w:sz w:val="20"/>
                <w:szCs w:val="20"/>
                <w:lang w:val="sr-Latn-RS"/>
              </w:rPr>
            </w:pPr>
            <w:r w:rsidRPr="00E83A91">
              <w:rPr>
                <w:rFonts w:cs="Arial"/>
                <w:bCs/>
                <w:iCs/>
                <w:color w:val="000000" w:themeColor="text1"/>
                <w:sz w:val="20"/>
                <w:szCs w:val="20"/>
                <w:lang w:val="sr-Latn-RS"/>
              </w:rPr>
              <w:t>406</w:t>
            </w:r>
            <w:r>
              <w:rPr>
                <w:rFonts w:cs="Arial"/>
                <w:bCs/>
                <w:iCs/>
                <w:color w:val="000000" w:themeColor="text1"/>
                <w:sz w:val="20"/>
                <w:szCs w:val="20"/>
                <w:lang w:val="sr-Latn-RS"/>
              </w:rPr>
              <w:t xml:space="preserve"> - </w:t>
            </w:r>
            <w:r w:rsidRPr="00E83A91">
              <w:rPr>
                <w:rFonts w:cs="Arial"/>
                <w:bCs/>
                <w:iCs/>
                <w:color w:val="000000" w:themeColor="text1"/>
                <w:sz w:val="20"/>
                <w:szCs w:val="20"/>
                <w:lang w:val="sr-Latn-RS"/>
              </w:rPr>
              <w:t>Metal</w:t>
            </w:r>
          </w:p>
        </w:tc>
        <w:tc>
          <w:tcPr>
            <w:tcW w:w="556" w:type="dxa"/>
            <w:textDirection w:val="btLr"/>
          </w:tcPr>
          <w:p w14:paraId="2FA1B858" w14:textId="0B04281C" w:rsidR="00602425" w:rsidRPr="00911509" w:rsidRDefault="00602425" w:rsidP="00602425">
            <w:pPr>
              <w:spacing w:before="0" w:after="240"/>
              <w:ind w:left="113" w:right="113"/>
              <w:jc w:val="center"/>
              <w:rPr>
                <w:rFonts w:cs="Arial"/>
                <w:bCs/>
                <w:iCs/>
                <w:color w:val="000000" w:themeColor="text1"/>
                <w:sz w:val="20"/>
                <w:szCs w:val="20"/>
                <w:lang w:val="sr-Latn-RS"/>
              </w:rPr>
            </w:pPr>
            <w:r w:rsidRPr="004C6D36">
              <w:rPr>
                <w:rFonts w:cs="Arial"/>
                <w:bCs/>
                <w:iCs/>
                <w:color w:val="000000" w:themeColor="text1"/>
                <w:sz w:val="20"/>
                <w:szCs w:val="20"/>
                <w:lang w:val="sr-Latn-RS"/>
              </w:rPr>
              <w:t>33015575</w:t>
            </w:r>
          </w:p>
        </w:tc>
        <w:tc>
          <w:tcPr>
            <w:tcW w:w="3402" w:type="dxa"/>
            <w:shd w:val="clear" w:color="auto" w:fill="auto"/>
          </w:tcPr>
          <w:p w14:paraId="565724E9" w14:textId="77777777" w:rsidR="00602425" w:rsidRPr="00215170" w:rsidRDefault="00602425" w:rsidP="00602425">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Traka za podizanje tereta L= 4m 3000kg</w:t>
            </w:r>
          </w:p>
          <w:p w14:paraId="682FE0F3" w14:textId="77777777" w:rsidR="00602425" w:rsidRPr="00215170" w:rsidRDefault="00602425" w:rsidP="00602425">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 xml:space="preserve">Nazivna mera=NOSIVOST 3000KG;  Dimenzija=L=4M;  </w:t>
            </w:r>
          </w:p>
          <w:p w14:paraId="0FD5B01C" w14:textId="77777777" w:rsidR="00602425" w:rsidRPr="00215170" w:rsidRDefault="00602425" w:rsidP="00602425">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Namena= TRAKA ZA PODIZANJE TERETA;</w:t>
            </w:r>
          </w:p>
          <w:p w14:paraId="16FFD6B0" w14:textId="77777777" w:rsidR="00602425" w:rsidRDefault="00602425" w:rsidP="00602425">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EN 1492-1</w:t>
            </w:r>
          </w:p>
          <w:p w14:paraId="6A29C6D5" w14:textId="13D1CFE2"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5FBDC26D"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0DD8C2C4" w14:textId="4FFB8630"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FB493A6" w14:textId="5B742679" w:rsidR="00602425" w:rsidRPr="00911509" w:rsidRDefault="00602425" w:rsidP="00602425">
            <w:pPr>
              <w:spacing w:before="0"/>
              <w:jc w:val="center"/>
              <w:rPr>
                <w:rFonts w:cs="Arial"/>
                <w:sz w:val="20"/>
                <w:szCs w:val="20"/>
                <w:lang w:val="sr-Cyrl-RS"/>
              </w:rPr>
            </w:pPr>
            <w:r w:rsidRPr="004C6D36">
              <w:rPr>
                <w:rFonts w:cs="Arial"/>
                <w:sz w:val="20"/>
                <w:szCs w:val="20"/>
                <w:lang w:val="sr-Cyrl-RS"/>
              </w:rPr>
              <w:t>18</w:t>
            </w:r>
          </w:p>
        </w:tc>
        <w:tc>
          <w:tcPr>
            <w:tcW w:w="709" w:type="dxa"/>
            <w:vAlign w:val="center"/>
          </w:tcPr>
          <w:p w14:paraId="5D9114DB" w14:textId="6AF0A7FC"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21D9EF53" w14:textId="77777777" w:rsidR="00602425" w:rsidRPr="0066147F" w:rsidRDefault="00602425" w:rsidP="00602425">
            <w:pPr>
              <w:spacing w:before="0"/>
              <w:jc w:val="center"/>
              <w:rPr>
                <w:rFonts w:cs="Arial"/>
                <w:b/>
                <w:i/>
                <w:sz w:val="20"/>
                <w:szCs w:val="20"/>
                <w:u w:val="single"/>
                <w:lang w:val="sr-Cyrl-RS"/>
              </w:rPr>
            </w:pPr>
          </w:p>
        </w:tc>
        <w:tc>
          <w:tcPr>
            <w:tcW w:w="2948" w:type="dxa"/>
          </w:tcPr>
          <w:p w14:paraId="40BF0DDB" w14:textId="77777777" w:rsidR="00602425" w:rsidRPr="0066147F" w:rsidRDefault="00602425" w:rsidP="00602425">
            <w:pPr>
              <w:spacing w:before="0"/>
              <w:jc w:val="center"/>
              <w:rPr>
                <w:rFonts w:cs="Arial"/>
                <w:b/>
                <w:i/>
                <w:sz w:val="20"/>
                <w:szCs w:val="20"/>
                <w:u w:val="single"/>
                <w:lang w:val="sr-Cyrl-RS"/>
              </w:rPr>
            </w:pPr>
          </w:p>
        </w:tc>
      </w:tr>
      <w:tr w:rsidR="00602425" w:rsidRPr="0066147F" w14:paraId="2278FCD2" w14:textId="77777777" w:rsidTr="00651DB6">
        <w:trPr>
          <w:cantSplit/>
          <w:trHeight w:val="1564"/>
        </w:trPr>
        <w:tc>
          <w:tcPr>
            <w:tcW w:w="561" w:type="dxa"/>
            <w:vAlign w:val="center"/>
          </w:tcPr>
          <w:p w14:paraId="635D8E7B" w14:textId="1687D19E" w:rsidR="00602425" w:rsidRDefault="00602425" w:rsidP="00602425">
            <w:pPr>
              <w:spacing w:before="0"/>
              <w:jc w:val="center"/>
              <w:rPr>
                <w:rFonts w:cs="Arial"/>
                <w:sz w:val="20"/>
                <w:szCs w:val="20"/>
                <w:lang w:val="sr-Cyrl-RS"/>
              </w:rPr>
            </w:pPr>
            <w:r>
              <w:rPr>
                <w:rFonts w:cs="Arial"/>
                <w:sz w:val="20"/>
                <w:szCs w:val="20"/>
                <w:lang w:val="sr-Cyrl-RS"/>
              </w:rPr>
              <w:t>66</w:t>
            </w:r>
          </w:p>
        </w:tc>
        <w:tc>
          <w:tcPr>
            <w:tcW w:w="692" w:type="dxa"/>
            <w:textDirection w:val="btLr"/>
          </w:tcPr>
          <w:p w14:paraId="1730020B" w14:textId="3947986C" w:rsidR="00602425" w:rsidRPr="004C28A9" w:rsidRDefault="00602425" w:rsidP="00602425">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 xml:space="preserve">407 - </w:t>
            </w:r>
            <w:r w:rsidRPr="00E83A91">
              <w:rPr>
                <w:rFonts w:cs="Arial"/>
                <w:bCs/>
                <w:iCs/>
                <w:color w:val="000000" w:themeColor="text1"/>
                <w:sz w:val="20"/>
                <w:szCs w:val="20"/>
                <w:lang w:val="sr-Latn-RS"/>
              </w:rPr>
              <w:t>Metal</w:t>
            </w:r>
          </w:p>
        </w:tc>
        <w:tc>
          <w:tcPr>
            <w:tcW w:w="556" w:type="dxa"/>
            <w:textDirection w:val="btLr"/>
          </w:tcPr>
          <w:p w14:paraId="27CB0F0E" w14:textId="604FD0D2" w:rsidR="00602425" w:rsidRPr="00911509" w:rsidRDefault="00602425" w:rsidP="00602425">
            <w:pPr>
              <w:spacing w:before="0" w:after="240"/>
              <w:ind w:left="113" w:right="113"/>
              <w:jc w:val="center"/>
              <w:rPr>
                <w:rFonts w:cs="Arial"/>
                <w:bCs/>
                <w:iCs/>
                <w:color w:val="000000" w:themeColor="text1"/>
                <w:sz w:val="20"/>
                <w:szCs w:val="20"/>
                <w:lang w:val="sr-Latn-RS"/>
              </w:rPr>
            </w:pPr>
            <w:r w:rsidRPr="004C6D36">
              <w:rPr>
                <w:rFonts w:cs="Arial"/>
                <w:bCs/>
                <w:iCs/>
                <w:color w:val="000000" w:themeColor="text1"/>
                <w:sz w:val="20"/>
                <w:szCs w:val="20"/>
                <w:lang w:val="sr-Latn-RS"/>
              </w:rPr>
              <w:t>33004504</w:t>
            </w:r>
          </w:p>
        </w:tc>
        <w:tc>
          <w:tcPr>
            <w:tcW w:w="3402" w:type="dxa"/>
            <w:shd w:val="clear" w:color="auto" w:fill="auto"/>
          </w:tcPr>
          <w:p w14:paraId="5E6E15E3"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Platnena traka za osiguranje tereta L=8m</w:t>
            </w:r>
          </w:p>
          <w:p w14:paraId="6FDBEA96" w14:textId="77777777" w:rsidR="00602425" w:rsidRDefault="00602425" w:rsidP="00602425">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Dimenzija=L=8M;  Materijal=PLATNO;  Namena</w:t>
            </w:r>
            <w:r w:rsidRPr="004C6D36">
              <w:rPr>
                <w:rFonts w:cs="Arial"/>
                <w:bCs/>
                <w:iCs/>
                <w:color w:val="000000" w:themeColor="text1"/>
                <w:sz w:val="20"/>
                <w:szCs w:val="20"/>
                <w:lang w:val="sr-Latn-RS"/>
              </w:rPr>
              <w:t>=TRAKA ZA OSIGURANJ</w:t>
            </w:r>
            <w:r>
              <w:rPr>
                <w:rFonts w:cs="Arial"/>
                <w:bCs/>
                <w:iCs/>
                <w:color w:val="000000" w:themeColor="text1"/>
                <w:sz w:val="20"/>
                <w:szCs w:val="20"/>
                <w:lang w:val="sr-Latn-RS"/>
              </w:rPr>
              <w:t>E TERETA;  Napomena=NOSIVOST 5000KG;  Tip</w:t>
            </w:r>
            <w:r w:rsidRPr="004C6D36">
              <w:rPr>
                <w:rFonts w:cs="Arial"/>
                <w:bCs/>
                <w:iCs/>
                <w:color w:val="000000" w:themeColor="text1"/>
                <w:sz w:val="20"/>
                <w:szCs w:val="20"/>
                <w:lang w:val="sr-Latn-RS"/>
              </w:rPr>
              <w:t>=SA ŠPANEROM I ABS MEHANIZMOM</w:t>
            </w:r>
          </w:p>
          <w:p w14:paraId="340D4243" w14:textId="28C15F08"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7BB3C453"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3A7FA900" w14:textId="78F1D14E"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4E8340C9" w14:textId="7A991EF2" w:rsidR="00602425" w:rsidRPr="00911509" w:rsidRDefault="00602425" w:rsidP="00602425">
            <w:pPr>
              <w:spacing w:before="0"/>
              <w:jc w:val="center"/>
              <w:rPr>
                <w:rFonts w:cs="Arial"/>
                <w:sz w:val="20"/>
                <w:szCs w:val="20"/>
                <w:lang w:val="sr-Cyrl-RS"/>
              </w:rPr>
            </w:pPr>
            <w:r w:rsidRPr="004C6D36">
              <w:rPr>
                <w:rFonts w:cs="Arial"/>
                <w:sz w:val="20"/>
                <w:szCs w:val="20"/>
                <w:lang w:val="sr-Cyrl-RS"/>
              </w:rPr>
              <w:t>8</w:t>
            </w:r>
          </w:p>
        </w:tc>
        <w:tc>
          <w:tcPr>
            <w:tcW w:w="709" w:type="dxa"/>
            <w:vAlign w:val="center"/>
          </w:tcPr>
          <w:p w14:paraId="1C594C6B" w14:textId="26C7B2F6"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28D55FD7" w14:textId="77777777" w:rsidR="00602425" w:rsidRPr="0066147F" w:rsidRDefault="00602425" w:rsidP="00602425">
            <w:pPr>
              <w:spacing w:before="0"/>
              <w:jc w:val="center"/>
              <w:rPr>
                <w:rFonts w:cs="Arial"/>
                <w:b/>
                <w:i/>
                <w:sz w:val="20"/>
                <w:szCs w:val="20"/>
                <w:u w:val="single"/>
                <w:lang w:val="sr-Cyrl-RS"/>
              </w:rPr>
            </w:pPr>
          </w:p>
        </w:tc>
        <w:tc>
          <w:tcPr>
            <w:tcW w:w="2948" w:type="dxa"/>
          </w:tcPr>
          <w:p w14:paraId="1CCA9313" w14:textId="77777777" w:rsidR="00602425" w:rsidRPr="0066147F" w:rsidRDefault="00602425" w:rsidP="00602425">
            <w:pPr>
              <w:spacing w:before="0"/>
              <w:jc w:val="center"/>
              <w:rPr>
                <w:rFonts w:cs="Arial"/>
                <w:b/>
                <w:i/>
                <w:sz w:val="20"/>
                <w:szCs w:val="20"/>
                <w:u w:val="single"/>
                <w:lang w:val="sr-Cyrl-RS"/>
              </w:rPr>
            </w:pPr>
          </w:p>
        </w:tc>
      </w:tr>
      <w:tr w:rsidR="00602425" w:rsidRPr="0066147F" w14:paraId="25284EC4" w14:textId="77777777" w:rsidTr="00651DB6">
        <w:trPr>
          <w:cantSplit/>
          <w:trHeight w:val="1564"/>
        </w:trPr>
        <w:tc>
          <w:tcPr>
            <w:tcW w:w="561" w:type="dxa"/>
            <w:vAlign w:val="center"/>
          </w:tcPr>
          <w:p w14:paraId="0DDA50BC" w14:textId="16628D52" w:rsidR="00602425" w:rsidRDefault="00602425" w:rsidP="00602425">
            <w:pPr>
              <w:spacing w:before="0"/>
              <w:jc w:val="center"/>
              <w:rPr>
                <w:rFonts w:cs="Arial"/>
                <w:sz w:val="20"/>
                <w:szCs w:val="20"/>
                <w:lang w:val="sr-Cyrl-RS"/>
              </w:rPr>
            </w:pPr>
            <w:r>
              <w:rPr>
                <w:rFonts w:cs="Arial"/>
                <w:sz w:val="20"/>
                <w:szCs w:val="20"/>
                <w:lang w:val="sr-Cyrl-RS"/>
              </w:rPr>
              <w:t>67</w:t>
            </w:r>
          </w:p>
        </w:tc>
        <w:tc>
          <w:tcPr>
            <w:tcW w:w="692" w:type="dxa"/>
            <w:textDirection w:val="btLr"/>
          </w:tcPr>
          <w:p w14:paraId="0B57FF49" w14:textId="385D38AF" w:rsidR="00602425" w:rsidRPr="004C28A9" w:rsidRDefault="00602425" w:rsidP="00602425">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 xml:space="preserve">407 - </w:t>
            </w:r>
            <w:r w:rsidRPr="00E83A91">
              <w:rPr>
                <w:rFonts w:cs="Arial"/>
                <w:bCs/>
                <w:iCs/>
                <w:color w:val="000000" w:themeColor="text1"/>
                <w:sz w:val="20"/>
                <w:szCs w:val="20"/>
                <w:lang w:val="sr-Latn-RS"/>
              </w:rPr>
              <w:t>Metal</w:t>
            </w:r>
          </w:p>
        </w:tc>
        <w:tc>
          <w:tcPr>
            <w:tcW w:w="556" w:type="dxa"/>
            <w:textDirection w:val="btLr"/>
          </w:tcPr>
          <w:p w14:paraId="49E955D5" w14:textId="4588B357" w:rsidR="00602425" w:rsidRPr="00911509" w:rsidRDefault="00602425" w:rsidP="00602425">
            <w:pPr>
              <w:spacing w:before="0" w:after="240"/>
              <w:ind w:left="113" w:right="113"/>
              <w:jc w:val="center"/>
              <w:rPr>
                <w:rFonts w:cs="Arial"/>
                <w:bCs/>
                <w:iCs/>
                <w:color w:val="000000" w:themeColor="text1"/>
                <w:sz w:val="20"/>
                <w:szCs w:val="20"/>
                <w:lang w:val="sr-Latn-RS"/>
              </w:rPr>
            </w:pPr>
            <w:r w:rsidRPr="004C6D36">
              <w:rPr>
                <w:rFonts w:cs="Arial"/>
                <w:bCs/>
                <w:iCs/>
                <w:color w:val="000000" w:themeColor="text1"/>
                <w:sz w:val="20"/>
                <w:szCs w:val="20"/>
                <w:lang w:val="sr-Latn-RS"/>
              </w:rPr>
              <w:t>33004600</w:t>
            </w:r>
          </w:p>
        </w:tc>
        <w:tc>
          <w:tcPr>
            <w:tcW w:w="3402" w:type="dxa"/>
            <w:shd w:val="clear" w:color="auto" w:fill="auto"/>
          </w:tcPr>
          <w:p w14:paraId="190A21ED"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Traka za podizanje tereta L= 3m 2000kg</w:t>
            </w:r>
          </w:p>
          <w:p w14:paraId="22EA92D6" w14:textId="77777777" w:rsidR="00602425" w:rsidRDefault="00602425" w:rsidP="00602425">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Dimenzija=L=3M;  Namena</w:t>
            </w:r>
            <w:r w:rsidRPr="004C6D36">
              <w:rPr>
                <w:rFonts w:cs="Arial"/>
                <w:bCs/>
                <w:iCs/>
                <w:color w:val="000000" w:themeColor="text1"/>
                <w:sz w:val="20"/>
                <w:szCs w:val="20"/>
                <w:lang w:val="sr-Latn-RS"/>
              </w:rPr>
              <w:t>=</w:t>
            </w:r>
            <w:r>
              <w:rPr>
                <w:rFonts w:cs="Arial"/>
                <w:bCs/>
                <w:iCs/>
                <w:color w:val="000000" w:themeColor="text1"/>
                <w:sz w:val="20"/>
                <w:szCs w:val="20"/>
                <w:lang w:val="sr-Latn-RS"/>
              </w:rPr>
              <w:t xml:space="preserve"> </w:t>
            </w:r>
            <w:r w:rsidRPr="004C6D36">
              <w:rPr>
                <w:rFonts w:cs="Arial"/>
                <w:bCs/>
                <w:iCs/>
                <w:color w:val="000000" w:themeColor="text1"/>
                <w:sz w:val="20"/>
                <w:szCs w:val="20"/>
                <w:lang w:val="sr-Latn-RS"/>
              </w:rPr>
              <w:t xml:space="preserve">TRAKA ZA </w:t>
            </w:r>
            <w:r>
              <w:rPr>
                <w:rFonts w:cs="Arial"/>
                <w:bCs/>
                <w:iCs/>
                <w:color w:val="000000" w:themeColor="text1"/>
                <w:sz w:val="20"/>
                <w:szCs w:val="20"/>
                <w:lang w:val="sr-Latn-RS"/>
              </w:rPr>
              <w:t>PODIZANJE TERETA;  Nazivna mera=NOSIVOST 2000KG</w:t>
            </w:r>
          </w:p>
          <w:p w14:paraId="178E9CB4" w14:textId="1C0FD717" w:rsidR="00852C5E" w:rsidRPr="00911509" w:rsidRDefault="00852C5E" w:rsidP="00602425">
            <w:pPr>
              <w:spacing w:before="0"/>
              <w:jc w:val="left"/>
              <w:rPr>
                <w:rFonts w:cs="Arial"/>
                <w:bCs/>
                <w:iCs/>
                <w:color w:val="000000" w:themeColor="text1"/>
                <w:sz w:val="20"/>
                <w:szCs w:val="20"/>
                <w:lang w:val="sr-Latn-RS"/>
              </w:rPr>
            </w:pPr>
            <w:r w:rsidRPr="00215170">
              <w:rPr>
                <w:rFonts w:cs="Arial"/>
                <w:bCs/>
                <w:iCs/>
                <w:color w:val="000000" w:themeColor="text1"/>
                <w:sz w:val="20"/>
                <w:szCs w:val="20"/>
                <w:lang w:val="sr-Latn-RS"/>
              </w:rPr>
              <w:t>EN 1492-1</w:t>
            </w:r>
          </w:p>
        </w:tc>
        <w:tc>
          <w:tcPr>
            <w:tcW w:w="2597" w:type="dxa"/>
          </w:tcPr>
          <w:p w14:paraId="551E7470" w14:textId="507225D5"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0C65DEBB" w14:textId="096668AE"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3B1E70F1" w14:textId="1886C28C" w:rsidR="00602425" w:rsidRPr="00911509" w:rsidRDefault="00602425" w:rsidP="00602425">
            <w:pPr>
              <w:spacing w:before="0"/>
              <w:jc w:val="center"/>
              <w:rPr>
                <w:rFonts w:cs="Arial"/>
                <w:sz w:val="20"/>
                <w:szCs w:val="20"/>
                <w:lang w:val="sr-Cyrl-RS"/>
              </w:rPr>
            </w:pPr>
            <w:r w:rsidRPr="004C6D36">
              <w:rPr>
                <w:rFonts w:cs="Arial"/>
                <w:sz w:val="20"/>
                <w:szCs w:val="20"/>
                <w:lang w:val="sr-Cyrl-RS"/>
              </w:rPr>
              <w:t>4</w:t>
            </w:r>
          </w:p>
        </w:tc>
        <w:tc>
          <w:tcPr>
            <w:tcW w:w="709" w:type="dxa"/>
            <w:vAlign w:val="center"/>
          </w:tcPr>
          <w:p w14:paraId="19DFB28F" w14:textId="028271D0"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35D1C5BB" w14:textId="77777777" w:rsidR="00602425" w:rsidRPr="0066147F" w:rsidRDefault="00602425" w:rsidP="00602425">
            <w:pPr>
              <w:spacing w:before="0"/>
              <w:jc w:val="center"/>
              <w:rPr>
                <w:rFonts w:cs="Arial"/>
                <w:b/>
                <w:i/>
                <w:sz w:val="20"/>
                <w:szCs w:val="20"/>
                <w:u w:val="single"/>
                <w:lang w:val="sr-Cyrl-RS"/>
              </w:rPr>
            </w:pPr>
          </w:p>
        </w:tc>
        <w:tc>
          <w:tcPr>
            <w:tcW w:w="2948" w:type="dxa"/>
          </w:tcPr>
          <w:p w14:paraId="4B9B7019" w14:textId="77777777" w:rsidR="00602425" w:rsidRPr="0066147F" w:rsidRDefault="00602425" w:rsidP="00602425">
            <w:pPr>
              <w:spacing w:before="0"/>
              <w:jc w:val="center"/>
              <w:rPr>
                <w:rFonts w:cs="Arial"/>
                <w:b/>
                <w:i/>
                <w:sz w:val="20"/>
                <w:szCs w:val="20"/>
                <w:u w:val="single"/>
                <w:lang w:val="sr-Cyrl-RS"/>
              </w:rPr>
            </w:pPr>
          </w:p>
        </w:tc>
      </w:tr>
      <w:tr w:rsidR="00602425" w:rsidRPr="0066147F" w14:paraId="3B05A6E1" w14:textId="77777777" w:rsidTr="00651DB6">
        <w:trPr>
          <w:cantSplit/>
          <w:trHeight w:val="1564"/>
        </w:trPr>
        <w:tc>
          <w:tcPr>
            <w:tcW w:w="561" w:type="dxa"/>
            <w:vAlign w:val="center"/>
          </w:tcPr>
          <w:p w14:paraId="73B29195" w14:textId="62DFE0B3" w:rsidR="00602425" w:rsidRDefault="00602425" w:rsidP="00602425">
            <w:pPr>
              <w:spacing w:before="0"/>
              <w:jc w:val="center"/>
              <w:rPr>
                <w:rFonts w:cs="Arial"/>
                <w:sz w:val="20"/>
                <w:szCs w:val="20"/>
                <w:lang w:val="sr-Cyrl-RS"/>
              </w:rPr>
            </w:pPr>
            <w:r>
              <w:rPr>
                <w:rFonts w:cs="Arial"/>
                <w:sz w:val="20"/>
                <w:szCs w:val="20"/>
                <w:lang w:val="sr-Cyrl-RS"/>
              </w:rPr>
              <w:lastRenderedPageBreak/>
              <w:t>68</w:t>
            </w:r>
          </w:p>
        </w:tc>
        <w:tc>
          <w:tcPr>
            <w:tcW w:w="692" w:type="dxa"/>
            <w:textDirection w:val="btLr"/>
          </w:tcPr>
          <w:p w14:paraId="2487EF5A" w14:textId="64ABCF1D" w:rsidR="00602425" w:rsidRPr="004C28A9" w:rsidRDefault="00602425" w:rsidP="00602425">
            <w:pPr>
              <w:spacing w:before="0" w:after="240"/>
              <w:ind w:left="113" w:right="113"/>
              <w:jc w:val="center"/>
              <w:rPr>
                <w:rFonts w:cs="Arial"/>
                <w:bCs/>
                <w:iCs/>
                <w:color w:val="000000" w:themeColor="text1"/>
                <w:sz w:val="20"/>
                <w:szCs w:val="20"/>
                <w:lang w:val="sr-Latn-RS"/>
              </w:rPr>
            </w:pPr>
            <w:r>
              <w:rPr>
                <w:rFonts w:cs="Arial"/>
                <w:bCs/>
                <w:iCs/>
                <w:color w:val="000000" w:themeColor="text1"/>
                <w:sz w:val="20"/>
                <w:szCs w:val="20"/>
                <w:lang w:val="sr-Latn-RS"/>
              </w:rPr>
              <w:t xml:space="preserve">407 - </w:t>
            </w:r>
            <w:r w:rsidRPr="00E83A91">
              <w:rPr>
                <w:rFonts w:cs="Arial"/>
                <w:bCs/>
                <w:iCs/>
                <w:color w:val="000000" w:themeColor="text1"/>
                <w:sz w:val="20"/>
                <w:szCs w:val="20"/>
                <w:lang w:val="sr-Latn-RS"/>
              </w:rPr>
              <w:t>Metal</w:t>
            </w:r>
          </w:p>
        </w:tc>
        <w:tc>
          <w:tcPr>
            <w:tcW w:w="556" w:type="dxa"/>
            <w:textDirection w:val="btLr"/>
          </w:tcPr>
          <w:p w14:paraId="0DF60AAB" w14:textId="463394A2" w:rsidR="00602425" w:rsidRPr="00911509" w:rsidRDefault="00602425" w:rsidP="00602425">
            <w:pPr>
              <w:spacing w:before="0" w:after="240"/>
              <w:ind w:left="113" w:right="113"/>
              <w:jc w:val="center"/>
              <w:rPr>
                <w:rFonts w:cs="Arial"/>
                <w:bCs/>
                <w:iCs/>
                <w:color w:val="000000" w:themeColor="text1"/>
                <w:sz w:val="20"/>
                <w:szCs w:val="20"/>
                <w:lang w:val="sr-Latn-RS"/>
              </w:rPr>
            </w:pPr>
            <w:r w:rsidRPr="004C6D36">
              <w:rPr>
                <w:rFonts w:cs="Arial"/>
                <w:bCs/>
                <w:iCs/>
                <w:color w:val="000000" w:themeColor="text1"/>
                <w:sz w:val="20"/>
                <w:szCs w:val="20"/>
                <w:lang w:val="sr-Latn-RS"/>
              </w:rPr>
              <w:t>33004601</w:t>
            </w:r>
          </w:p>
        </w:tc>
        <w:tc>
          <w:tcPr>
            <w:tcW w:w="3402" w:type="dxa"/>
            <w:shd w:val="clear" w:color="auto" w:fill="auto"/>
          </w:tcPr>
          <w:p w14:paraId="404A1EF5" w14:textId="77777777" w:rsidR="00602425" w:rsidRDefault="00602425" w:rsidP="00602425">
            <w:pPr>
              <w:spacing w:before="0"/>
              <w:jc w:val="left"/>
              <w:rPr>
                <w:rFonts w:cs="Arial"/>
                <w:bCs/>
                <w:iCs/>
                <w:color w:val="000000" w:themeColor="text1"/>
                <w:sz w:val="20"/>
                <w:szCs w:val="20"/>
                <w:lang w:val="sr-Latn-RS"/>
              </w:rPr>
            </w:pPr>
            <w:r w:rsidRPr="004C6D36">
              <w:rPr>
                <w:rFonts w:cs="Arial"/>
                <w:bCs/>
                <w:iCs/>
                <w:color w:val="000000" w:themeColor="text1"/>
                <w:sz w:val="20"/>
                <w:szCs w:val="20"/>
                <w:lang w:val="sr-Latn-RS"/>
              </w:rPr>
              <w:t>Traka za podizanje tereta L= 4m 2000kg</w:t>
            </w:r>
          </w:p>
          <w:p w14:paraId="62C375B9" w14:textId="77777777" w:rsidR="00602425" w:rsidRDefault="00602425" w:rsidP="00602425">
            <w:pPr>
              <w:spacing w:before="0"/>
              <w:jc w:val="left"/>
              <w:rPr>
                <w:rFonts w:cs="Arial"/>
                <w:bCs/>
                <w:iCs/>
                <w:color w:val="000000" w:themeColor="text1"/>
                <w:sz w:val="20"/>
                <w:szCs w:val="20"/>
                <w:lang w:val="sr-Latn-RS"/>
              </w:rPr>
            </w:pPr>
            <w:r>
              <w:rPr>
                <w:rFonts w:cs="Arial"/>
                <w:bCs/>
                <w:iCs/>
                <w:color w:val="000000" w:themeColor="text1"/>
                <w:sz w:val="20"/>
                <w:szCs w:val="20"/>
                <w:lang w:val="sr-Latn-RS"/>
              </w:rPr>
              <w:t>Dimenzija=L=4M;  Namena</w:t>
            </w:r>
            <w:r w:rsidRPr="004C6D36">
              <w:rPr>
                <w:rFonts w:cs="Arial"/>
                <w:bCs/>
                <w:iCs/>
                <w:color w:val="000000" w:themeColor="text1"/>
                <w:sz w:val="20"/>
                <w:szCs w:val="20"/>
                <w:lang w:val="sr-Latn-RS"/>
              </w:rPr>
              <w:t>=TRAKA ZA PODIZANJE TERETA;  Naz</w:t>
            </w:r>
            <w:r>
              <w:rPr>
                <w:rFonts w:cs="Arial"/>
                <w:bCs/>
                <w:iCs/>
                <w:color w:val="000000" w:themeColor="text1"/>
                <w:sz w:val="20"/>
                <w:szCs w:val="20"/>
                <w:lang w:val="sr-Latn-RS"/>
              </w:rPr>
              <w:t>ivna mera</w:t>
            </w:r>
            <w:r w:rsidRPr="004C6D36">
              <w:rPr>
                <w:rFonts w:cs="Arial"/>
                <w:bCs/>
                <w:iCs/>
                <w:color w:val="000000" w:themeColor="text1"/>
                <w:sz w:val="20"/>
                <w:szCs w:val="20"/>
                <w:lang w:val="sr-Latn-RS"/>
              </w:rPr>
              <w:t xml:space="preserve">=NOSIVOST 2000KG;  </w:t>
            </w:r>
            <w:r>
              <w:rPr>
                <w:rFonts w:cs="Arial"/>
                <w:bCs/>
                <w:iCs/>
                <w:color w:val="000000" w:themeColor="text1"/>
                <w:sz w:val="20"/>
                <w:szCs w:val="20"/>
                <w:lang w:val="sr-Latn-RS"/>
              </w:rPr>
              <w:t>Kataloški broj</w:t>
            </w:r>
            <w:r w:rsidRPr="004C6D36">
              <w:rPr>
                <w:rFonts w:cs="Arial"/>
                <w:bCs/>
                <w:iCs/>
                <w:color w:val="000000" w:themeColor="text1"/>
                <w:sz w:val="20"/>
                <w:szCs w:val="20"/>
                <w:lang w:val="sr-Latn-RS"/>
              </w:rPr>
              <w:t xml:space="preserve">=8153;  </w:t>
            </w:r>
            <w:r>
              <w:rPr>
                <w:rFonts w:cs="Arial"/>
                <w:bCs/>
                <w:iCs/>
                <w:color w:val="000000" w:themeColor="text1"/>
                <w:sz w:val="20"/>
                <w:szCs w:val="20"/>
                <w:lang w:val="sr-Latn-RS"/>
              </w:rPr>
              <w:t>Proizvodjač</w:t>
            </w:r>
            <w:r w:rsidRPr="004C6D36">
              <w:rPr>
                <w:rFonts w:cs="Arial"/>
                <w:bCs/>
                <w:iCs/>
                <w:color w:val="000000" w:themeColor="text1"/>
                <w:sz w:val="20"/>
                <w:szCs w:val="20"/>
                <w:lang w:val="sr-Latn-RS"/>
              </w:rPr>
              <w:t>=BETA</w:t>
            </w:r>
            <w:r>
              <w:rPr>
                <w:rFonts w:cs="Arial"/>
                <w:bCs/>
                <w:iCs/>
                <w:color w:val="000000" w:themeColor="text1"/>
                <w:sz w:val="20"/>
                <w:szCs w:val="20"/>
                <w:lang w:val="sr-Latn-RS"/>
              </w:rPr>
              <w:t xml:space="preserve"> ili odgovarajući </w:t>
            </w:r>
          </w:p>
          <w:p w14:paraId="3303F3BA" w14:textId="24B57598" w:rsidR="001334CC" w:rsidRPr="00911509" w:rsidRDefault="001334CC" w:rsidP="00602425">
            <w:pPr>
              <w:spacing w:before="0"/>
              <w:jc w:val="left"/>
              <w:rPr>
                <w:rFonts w:cs="Arial"/>
                <w:bCs/>
                <w:iCs/>
                <w:color w:val="000000" w:themeColor="text1"/>
                <w:sz w:val="20"/>
                <w:szCs w:val="20"/>
                <w:lang w:val="sr-Latn-RS"/>
              </w:rPr>
            </w:pPr>
          </w:p>
        </w:tc>
        <w:tc>
          <w:tcPr>
            <w:tcW w:w="2597" w:type="dxa"/>
          </w:tcPr>
          <w:p w14:paraId="39A9E37D" w14:textId="77777777" w:rsidR="00602425" w:rsidRPr="0066147F" w:rsidRDefault="00602425" w:rsidP="00602425">
            <w:pPr>
              <w:spacing w:before="0"/>
              <w:jc w:val="center"/>
              <w:rPr>
                <w:rFonts w:cs="Arial"/>
                <w:b/>
                <w:i/>
                <w:sz w:val="20"/>
                <w:szCs w:val="20"/>
                <w:u w:val="single"/>
                <w:lang w:val="sr-Cyrl-RS"/>
              </w:rPr>
            </w:pPr>
          </w:p>
        </w:tc>
        <w:tc>
          <w:tcPr>
            <w:tcW w:w="563" w:type="dxa"/>
            <w:shd w:val="clear" w:color="auto" w:fill="auto"/>
            <w:textDirection w:val="btLr"/>
            <w:vAlign w:val="center"/>
          </w:tcPr>
          <w:p w14:paraId="4588FFBC" w14:textId="0505B3A0" w:rsidR="00602425" w:rsidRPr="007C2799" w:rsidRDefault="00602425" w:rsidP="00602425">
            <w:pPr>
              <w:spacing w:before="0"/>
              <w:jc w:val="center"/>
              <w:rPr>
                <w:rFonts w:cs="Arial"/>
                <w:bCs/>
                <w:iCs/>
                <w:noProof/>
                <w:sz w:val="20"/>
                <w:szCs w:val="20"/>
                <w:lang w:val="sr-Cyrl-CS"/>
              </w:rPr>
            </w:pPr>
            <w:r w:rsidRPr="008C6424">
              <w:rPr>
                <w:rFonts w:cs="Arial"/>
                <w:bCs/>
                <w:iCs/>
                <w:noProof/>
                <w:sz w:val="20"/>
                <w:szCs w:val="20"/>
                <w:lang w:val="sr-Cyrl-CS"/>
              </w:rPr>
              <w:t>kom</w:t>
            </w:r>
          </w:p>
        </w:tc>
        <w:tc>
          <w:tcPr>
            <w:tcW w:w="809" w:type="dxa"/>
            <w:shd w:val="clear" w:color="auto" w:fill="auto"/>
            <w:vAlign w:val="center"/>
          </w:tcPr>
          <w:p w14:paraId="33C7BA85" w14:textId="57DD500F" w:rsidR="00602425" w:rsidRPr="00911509" w:rsidRDefault="00602425" w:rsidP="00602425">
            <w:pPr>
              <w:spacing w:before="0"/>
              <w:jc w:val="center"/>
              <w:rPr>
                <w:rFonts w:cs="Arial"/>
                <w:sz w:val="20"/>
                <w:szCs w:val="20"/>
                <w:lang w:val="sr-Cyrl-RS"/>
              </w:rPr>
            </w:pPr>
            <w:r w:rsidRPr="004C6D36">
              <w:rPr>
                <w:rFonts w:cs="Arial"/>
                <w:sz w:val="20"/>
                <w:szCs w:val="20"/>
                <w:lang w:val="sr-Cyrl-RS"/>
              </w:rPr>
              <w:t>4</w:t>
            </w:r>
          </w:p>
        </w:tc>
        <w:tc>
          <w:tcPr>
            <w:tcW w:w="709" w:type="dxa"/>
            <w:vAlign w:val="center"/>
          </w:tcPr>
          <w:p w14:paraId="104B5763" w14:textId="243C73E7" w:rsidR="00602425" w:rsidRDefault="00602425" w:rsidP="00602425">
            <w:pPr>
              <w:spacing w:before="0"/>
              <w:jc w:val="center"/>
              <w:rPr>
                <w:rFonts w:cs="Arial"/>
                <w:sz w:val="20"/>
                <w:szCs w:val="20"/>
                <w:lang w:val="sr-Cyrl-RS"/>
              </w:rPr>
            </w:pPr>
            <w:r w:rsidRPr="00E83A91">
              <w:rPr>
                <w:rFonts w:cs="Arial"/>
                <w:sz w:val="20"/>
                <w:szCs w:val="20"/>
                <w:lang w:val="sr-Cyrl-RS"/>
              </w:rPr>
              <w:t>080</w:t>
            </w:r>
          </w:p>
        </w:tc>
        <w:tc>
          <w:tcPr>
            <w:tcW w:w="2773" w:type="dxa"/>
          </w:tcPr>
          <w:p w14:paraId="356426FD" w14:textId="77777777" w:rsidR="00602425" w:rsidRPr="0066147F" w:rsidRDefault="00602425" w:rsidP="00602425">
            <w:pPr>
              <w:spacing w:before="0"/>
              <w:jc w:val="center"/>
              <w:rPr>
                <w:rFonts w:cs="Arial"/>
                <w:b/>
                <w:i/>
                <w:sz w:val="20"/>
                <w:szCs w:val="20"/>
                <w:u w:val="single"/>
                <w:lang w:val="sr-Cyrl-RS"/>
              </w:rPr>
            </w:pPr>
          </w:p>
        </w:tc>
        <w:tc>
          <w:tcPr>
            <w:tcW w:w="2948" w:type="dxa"/>
          </w:tcPr>
          <w:p w14:paraId="5E389053" w14:textId="77777777" w:rsidR="00602425" w:rsidRPr="0066147F" w:rsidRDefault="00602425" w:rsidP="00602425">
            <w:pPr>
              <w:spacing w:before="0"/>
              <w:jc w:val="center"/>
              <w:rPr>
                <w:rFonts w:cs="Arial"/>
                <w:b/>
                <w:i/>
                <w:sz w:val="20"/>
                <w:szCs w:val="20"/>
                <w:u w:val="single"/>
                <w:lang w:val="sr-Cyrl-RS"/>
              </w:rPr>
            </w:pPr>
          </w:p>
        </w:tc>
      </w:tr>
    </w:tbl>
    <w:p w14:paraId="150B4C4E" w14:textId="77777777" w:rsidR="007A2BA5" w:rsidRPr="0066147F" w:rsidRDefault="007A2BA5" w:rsidP="00315802">
      <w:pPr>
        <w:pStyle w:val="ListParagraph"/>
        <w:tabs>
          <w:tab w:val="left" w:pos="90"/>
        </w:tabs>
        <w:spacing w:before="0" w:after="0" w:line="240" w:lineRule="auto"/>
        <w:ind w:left="0"/>
        <w:rPr>
          <w:rFonts w:ascii="Arial" w:hAnsi="Arial" w:cs="Arial"/>
          <w:b/>
          <w:bCs/>
          <w:iCs/>
          <w:sz w:val="24"/>
          <w:szCs w:val="24"/>
        </w:rPr>
      </w:pPr>
    </w:p>
    <w:tbl>
      <w:tblPr>
        <w:tblpPr w:leftFromText="141" w:rightFromText="141" w:vertAnchor="text" w:horzAnchor="margin" w:tblpXSpec="center" w:tblpY="359"/>
        <w:tblOverlap w:val="neve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6973"/>
        <w:gridCol w:w="2699"/>
      </w:tblGrid>
      <w:tr w:rsidR="008B5203" w:rsidRPr="0066147F" w14:paraId="00D40855" w14:textId="77777777" w:rsidTr="00661C19">
        <w:trPr>
          <w:trHeight w:val="680"/>
        </w:trPr>
        <w:tc>
          <w:tcPr>
            <w:tcW w:w="586" w:type="dxa"/>
            <w:vAlign w:val="center"/>
          </w:tcPr>
          <w:p w14:paraId="03D1CB75" w14:textId="77777777" w:rsidR="008B5203" w:rsidRPr="0066147F" w:rsidRDefault="008B5203" w:rsidP="00661C19">
            <w:pPr>
              <w:spacing w:before="0"/>
              <w:jc w:val="center"/>
              <w:rPr>
                <w:rFonts w:cs="Arial"/>
                <w:b/>
                <w:sz w:val="24"/>
                <w:szCs w:val="24"/>
                <w:lang w:val="sr-Latn-CS"/>
              </w:rPr>
            </w:pPr>
            <w:r w:rsidRPr="0066147F">
              <w:rPr>
                <w:rFonts w:cs="Arial"/>
                <w:b/>
                <w:sz w:val="24"/>
                <w:szCs w:val="24"/>
              </w:rPr>
              <w:t>I</w:t>
            </w:r>
          </w:p>
        </w:tc>
        <w:tc>
          <w:tcPr>
            <w:tcW w:w="6973" w:type="dxa"/>
          </w:tcPr>
          <w:p w14:paraId="22770BEA" w14:textId="61A4C5FA" w:rsidR="008B5203" w:rsidRPr="0066147F" w:rsidRDefault="009D5581" w:rsidP="00661C19">
            <w:pPr>
              <w:spacing w:before="0"/>
              <w:jc w:val="center"/>
              <w:rPr>
                <w:rFonts w:cs="Arial"/>
                <w:b/>
                <w:sz w:val="24"/>
                <w:szCs w:val="24"/>
              </w:rPr>
            </w:pPr>
            <w:r>
              <w:rPr>
                <w:rFonts w:cs="Arial"/>
                <w:b/>
                <w:sz w:val="24"/>
                <w:szCs w:val="24"/>
              </w:rPr>
              <w:t xml:space="preserve">УКУПНО ПОНУЂЕНА ЦЕНА </w:t>
            </w:r>
            <w:r w:rsidR="008B5203" w:rsidRPr="0066147F">
              <w:rPr>
                <w:rFonts w:cs="Arial"/>
                <w:b/>
                <w:sz w:val="24"/>
                <w:szCs w:val="24"/>
              </w:rPr>
              <w:t xml:space="preserve">без ПДВ </w:t>
            </w:r>
          </w:p>
          <w:p w14:paraId="4C10E3A1" w14:textId="77777777" w:rsidR="008B5203" w:rsidRPr="0066147F" w:rsidRDefault="008B5203" w:rsidP="00661C19">
            <w:pPr>
              <w:spacing w:before="0"/>
              <w:jc w:val="center"/>
              <w:rPr>
                <w:rFonts w:cs="Arial"/>
                <w:b/>
                <w:sz w:val="24"/>
                <w:szCs w:val="24"/>
              </w:rPr>
            </w:pPr>
            <w:r w:rsidRPr="0066147F">
              <w:rPr>
                <w:rFonts w:cs="Arial"/>
                <w:b/>
                <w:color w:val="000000"/>
                <w:sz w:val="24"/>
                <w:szCs w:val="24"/>
              </w:rPr>
              <w:t xml:space="preserve">(збир колоне бр. </w:t>
            </w:r>
            <w:r w:rsidR="00BF5923" w:rsidRPr="0066147F">
              <w:rPr>
                <w:rFonts w:cs="Arial"/>
                <w:b/>
                <w:color w:val="000000"/>
                <w:sz w:val="24"/>
                <w:szCs w:val="24"/>
                <w:lang w:val="sr-Cyrl-CS"/>
              </w:rPr>
              <w:t>10</w:t>
            </w:r>
            <w:r w:rsidRPr="0066147F">
              <w:rPr>
                <w:rFonts w:cs="Arial"/>
                <w:b/>
                <w:color w:val="000000"/>
                <w:sz w:val="24"/>
                <w:szCs w:val="24"/>
                <w:lang w:val="sr-Cyrl-CS"/>
              </w:rPr>
              <w:t>)</w:t>
            </w:r>
          </w:p>
        </w:tc>
        <w:tc>
          <w:tcPr>
            <w:tcW w:w="2699" w:type="dxa"/>
          </w:tcPr>
          <w:p w14:paraId="3EF9663D" w14:textId="77777777" w:rsidR="008B5203" w:rsidRPr="0066147F" w:rsidRDefault="008B5203" w:rsidP="00661C19">
            <w:pPr>
              <w:spacing w:before="0"/>
              <w:rPr>
                <w:rFonts w:cs="Arial"/>
                <w:color w:val="FF0000"/>
                <w:sz w:val="24"/>
                <w:szCs w:val="24"/>
              </w:rPr>
            </w:pPr>
          </w:p>
        </w:tc>
      </w:tr>
      <w:tr w:rsidR="008B5203" w:rsidRPr="0066147F" w14:paraId="5B34ADD4" w14:textId="77777777" w:rsidTr="00E2269C">
        <w:trPr>
          <w:trHeight w:val="428"/>
        </w:trPr>
        <w:tc>
          <w:tcPr>
            <w:tcW w:w="586" w:type="dxa"/>
            <w:tcBorders>
              <w:bottom w:val="single" w:sz="4" w:space="0" w:color="auto"/>
            </w:tcBorders>
            <w:vAlign w:val="center"/>
          </w:tcPr>
          <w:p w14:paraId="61505402" w14:textId="77777777" w:rsidR="008B5203" w:rsidRPr="0066147F" w:rsidRDefault="008B5203" w:rsidP="00661C19">
            <w:pPr>
              <w:spacing w:before="0"/>
              <w:jc w:val="center"/>
              <w:rPr>
                <w:rFonts w:cs="Arial"/>
                <w:b/>
                <w:sz w:val="24"/>
                <w:szCs w:val="24"/>
                <w:lang w:val="sr-Latn-CS"/>
              </w:rPr>
            </w:pPr>
            <w:r w:rsidRPr="0066147F">
              <w:rPr>
                <w:rFonts w:cs="Arial"/>
                <w:b/>
                <w:sz w:val="24"/>
                <w:szCs w:val="24"/>
                <w:lang w:val="sr-Latn-CS"/>
              </w:rPr>
              <w:t>II</w:t>
            </w:r>
          </w:p>
        </w:tc>
        <w:tc>
          <w:tcPr>
            <w:tcW w:w="6973" w:type="dxa"/>
            <w:tcBorders>
              <w:bottom w:val="single" w:sz="4" w:space="0" w:color="auto"/>
              <w:right w:val="single" w:sz="4" w:space="0" w:color="auto"/>
            </w:tcBorders>
          </w:tcPr>
          <w:p w14:paraId="61B3B43B" w14:textId="77777777" w:rsidR="008B5203" w:rsidRPr="0066147F" w:rsidRDefault="008B5203" w:rsidP="00661C19">
            <w:pPr>
              <w:spacing w:before="0"/>
              <w:jc w:val="center"/>
              <w:rPr>
                <w:rFonts w:cs="Arial"/>
                <w:b/>
                <w:color w:val="00B050"/>
                <w:sz w:val="24"/>
                <w:szCs w:val="24"/>
              </w:rPr>
            </w:pPr>
            <w:r w:rsidRPr="0066147F">
              <w:rPr>
                <w:rFonts w:cs="Arial"/>
                <w:b/>
                <w:sz w:val="24"/>
                <w:szCs w:val="24"/>
              </w:rPr>
              <w:t xml:space="preserve">УКУПАН ИЗНОС  ПДВ </w:t>
            </w:r>
          </w:p>
        </w:tc>
        <w:tc>
          <w:tcPr>
            <w:tcW w:w="2699" w:type="dxa"/>
            <w:tcBorders>
              <w:bottom w:val="single" w:sz="4" w:space="0" w:color="auto"/>
              <w:right w:val="single" w:sz="4" w:space="0" w:color="auto"/>
            </w:tcBorders>
          </w:tcPr>
          <w:p w14:paraId="46162921" w14:textId="77777777" w:rsidR="008B5203" w:rsidRPr="0066147F" w:rsidRDefault="008B5203" w:rsidP="00661C19">
            <w:pPr>
              <w:spacing w:before="0"/>
              <w:rPr>
                <w:rFonts w:cs="Arial"/>
                <w:color w:val="FF0000"/>
                <w:sz w:val="24"/>
                <w:szCs w:val="24"/>
              </w:rPr>
            </w:pPr>
          </w:p>
        </w:tc>
      </w:tr>
      <w:tr w:rsidR="008B5203" w:rsidRPr="0066147F" w14:paraId="331CE517" w14:textId="77777777" w:rsidTr="00E2269C">
        <w:trPr>
          <w:trHeight w:val="706"/>
        </w:trPr>
        <w:tc>
          <w:tcPr>
            <w:tcW w:w="586" w:type="dxa"/>
            <w:tcBorders>
              <w:bottom w:val="single" w:sz="4" w:space="0" w:color="auto"/>
            </w:tcBorders>
            <w:vAlign w:val="center"/>
          </w:tcPr>
          <w:p w14:paraId="0EFD8BDD" w14:textId="77777777" w:rsidR="008B5203" w:rsidRPr="0066147F" w:rsidRDefault="008B5203" w:rsidP="00661C19">
            <w:pPr>
              <w:spacing w:before="0"/>
              <w:jc w:val="center"/>
              <w:rPr>
                <w:rFonts w:cs="Arial"/>
                <w:b/>
                <w:sz w:val="24"/>
                <w:szCs w:val="24"/>
                <w:lang w:val="sr-Latn-CS"/>
              </w:rPr>
            </w:pPr>
            <w:r w:rsidRPr="0066147F">
              <w:rPr>
                <w:rFonts w:cs="Arial"/>
                <w:b/>
                <w:sz w:val="24"/>
                <w:szCs w:val="24"/>
                <w:lang w:val="sr-Latn-CS"/>
              </w:rPr>
              <w:t>III</w:t>
            </w:r>
          </w:p>
        </w:tc>
        <w:tc>
          <w:tcPr>
            <w:tcW w:w="6973" w:type="dxa"/>
            <w:tcBorders>
              <w:bottom w:val="single" w:sz="4" w:space="0" w:color="auto"/>
              <w:right w:val="single" w:sz="4" w:space="0" w:color="auto"/>
            </w:tcBorders>
          </w:tcPr>
          <w:p w14:paraId="2FEB5BB4" w14:textId="77777777" w:rsidR="008B5203" w:rsidRPr="0066147F" w:rsidRDefault="008B5203" w:rsidP="00661C19">
            <w:pPr>
              <w:spacing w:before="0"/>
              <w:jc w:val="center"/>
              <w:rPr>
                <w:rFonts w:cs="Arial"/>
                <w:b/>
                <w:sz w:val="24"/>
                <w:szCs w:val="24"/>
              </w:rPr>
            </w:pPr>
            <w:r w:rsidRPr="0066147F">
              <w:rPr>
                <w:rFonts w:cs="Arial"/>
                <w:b/>
                <w:sz w:val="24"/>
                <w:szCs w:val="24"/>
              </w:rPr>
              <w:t>УКУПНО ПОНУЂЕНА ЦЕНА  са ПДВ</w:t>
            </w:r>
          </w:p>
          <w:p w14:paraId="7329C7A1" w14:textId="77777777" w:rsidR="008B5203" w:rsidRPr="0066147F" w:rsidRDefault="008B5203" w:rsidP="00661C19">
            <w:pPr>
              <w:spacing w:before="0"/>
              <w:jc w:val="center"/>
              <w:rPr>
                <w:rFonts w:cs="Arial"/>
                <w:b/>
                <w:sz w:val="24"/>
                <w:szCs w:val="24"/>
              </w:rPr>
            </w:pPr>
            <w:r w:rsidRPr="0066147F">
              <w:rPr>
                <w:rFonts w:cs="Arial"/>
                <w:b/>
                <w:sz w:val="24"/>
                <w:szCs w:val="24"/>
              </w:rPr>
              <w:t>(ред. бр.</w:t>
            </w:r>
            <w:r w:rsidRPr="0066147F">
              <w:rPr>
                <w:rFonts w:cs="Arial"/>
                <w:b/>
                <w:sz w:val="24"/>
                <w:szCs w:val="24"/>
                <w:lang w:val="sr-Latn-CS"/>
              </w:rPr>
              <w:t>I</w:t>
            </w:r>
            <w:r w:rsidRPr="0066147F">
              <w:rPr>
                <w:rFonts w:cs="Arial"/>
                <w:b/>
                <w:sz w:val="24"/>
                <w:szCs w:val="24"/>
              </w:rPr>
              <w:t>+ред.бр.</w:t>
            </w:r>
            <w:r w:rsidRPr="0066147F">
              <w:rPr>
                <w:rFonts w:cs="Arial"/>
                <w:b/>
                <w:sz w:val="24"/>
                <w:szCs w:val="24"/>
                <w:lang w:val="sr-Latn-CS"/>
              </w:rPr>
              <w:t>II</w:t>
            </w:r>
            <w:r w:rsidRPr="0066147F">
              <w:rPr>
                <w:rFonts w:cs="Arial"/>
                <w:b/>
                <w:sz w:val="24"/>
                <w:szCs w:val="24"/>
              </w:rPr>
              <w:t xml:space="preserve">) </w:t>
            </w:r>
          </w:p>
        </w:tc>
        <w:tc>
          <w:tcPr>
            <w:tcW w:w="2699" w:type="dxa"/>
            <w:tcBorders>
              <w:bottom w:val="single" w:sz="4" w:space="0" w:color="auto"/>
              <w:right w:val="single" w:sz="4" w:space="0" w:color="auto"/>
            </w:tcBorders>
          </w:tcPr>
          <w:p w14:paraId="24DC5105" w14:textId="77777777" w:rsidR="008B5203" w:rsidRPr="0066147F" w:rsidRDefault="008B5203" w:rsidP="00661C19">
            <w:pPr>
              <w:spacing w:before="0"/>
              <w:rPr>
                <w:rFonts w:cs="Arial"/>
                <w:color w:val="FF0000"/>
                <w:sz w:val="24"/>
                <w:szCs w:val="24"/>
              </w:rPr>
            </w:pPr>
          </w:p>
        </w:tc>
      </w:tr>
    </w:tbl>
    <w:p w14:paraId="768D66A3" w14:textId="77777777" w:rsidR="00562AEB" w:rsidRPr="0066147F" w:rsidRDefault="00562AEB" w:rsidP="00315802">
      <w:pPr>
        <w:pStyle w:val="ListParagraph"/>
        <w:tabs>
          <w:tab w:val="left" w:pos="90"/>
        </w:tabs>
        <w:spacing w:before="0" w:after="0" w:line="240" w:lineRule="auto"/>
        <w:ind w:left="0"/>
        <w:rPr>
          <w:rFonts w:ascii="Arial" w:hAnsi="Arial" w:cs="Arial"/>
          <w:b/>
          <w:bCs/>
          <w:iCs/>
          <w:sz w:val="24"/>
          <w:szCs w:val="24"/>
        </w:rPr>
      </w:pPr>
    </w:p>
    <w:p w14:paraId="29A77FC4" w14:textId="77777777" w:rsidR="00562AEB" w:rsidRPr="0066147F" w:rsidRDefault="00562AEB" w:rsidP="00315802">
      <w:pPr>
        <w:pStyle w:val="ListParagraph"/>
        <w:tabs>
          <w:tab w:val="left" w:pos="90"/>
        </w:tabs>
        <w:spacing w:before="0" w:after="0" w:line="240" w:lineRule="auto"/>
        <w:ind w:left="0"/>
        <w:rPr>
          <w:rFonts w:ascii="Arial" w:hAnsi="Arial" w:cs="Arial"/>
          <w:b/>
          <w:bCs/>
          <w:iCs/>
          <w:sz w:val="24"/>
          <w:szCs w:val="24"/>
        </w:rPr>
      </w:pPr>
    </w:p>
    <w:p w14:paraId="19DD421F" w14:textId="77777777" w:rsidR="008B5203" w:rsidRPr="0066147F" w:rsidRDefault="008B5203" w:rsidP="00315802">
      <w:pPr>
        <w:pStyle w:val="ListParagraph"/>
        <w:tabs>
          <w:tab w:val="left" w:pos="90"/>
        </w:tabs>
        <w:spacing w:before="0" w:after="0" w:line="240" w:lineRule="auto"/>
        <w:ind w:left="0"/>
        <w:rPr>
          <w:rFonts w:ascii="Arial" w:hAnsi="Arial" w:cs="Arial"/>
          <w:b/>
          <w:bCs/>
          <w:iCs/>
          <w:sz w:val="24"/>
          <w:szCs w:val="24"/>
        </w:rPr>
      </w:pPr>
    </w:p>
    <w:p w14:paraId="583E506A" w14:textId="77777777" w:rsidR="008B5203" w:rsidRPr="0066147F" w:rsidRDefault="008B5203" w:rsidP="008B5203"/>
    <w:p w14:paraId="699FD257" w14:textId="77777777" w:rsidR="008B5203" w:rsidRPr="0066147F" w:rsidRDefault="008B5203" w:rsidP="008B5203"/>
    <w:p w14:paraId="335539A9" w14:textId="77777777" w:rsidR="008B5203" w:rsidRPr="0066147F" w:rsidRDefault="008B5203" w:rsidP="008B5203"/>
    <w:p w14:paraId="6791CB01" w14:textId="77777777" w:rsidR="008B5203" w:rsidRPr="0066147F" w:rsidRDefault="008B5203" w:rsidP="008B5203"/>
    <w:p w14:paraId="5F25D18F" w14:textId="77777777" w:rsidR="008B5203" w:rsidRDefault="008B5203" w:rsidP="008B5203"/>
    <w:p w14:paraId="2C658DAA" w14:textId="77777777" w:rsidR="00F73F89" w:rsidRPr="0066147F" w:rsidRDefault="00F73F89" w:rsidP="008B5203"/>
    <w:p w14:paraId="48E53FE1" w14:textId="77777777" w:rsidR="00BF5923" w:rsidRPr="0066147F" w:rsidRDefault="00BF5923" w:rsidP="008B5203"/>
    <w:p w14:paraId="1DD067EB" w14:textId="77777777" w:rsidR="008B5203" w:rsidRPr="0066147F" w:rsidRDefault="008B5203" w:rsidP="008B5203">
      <w:pPr>
        <w:tabs>
          <w:tab w:val="left" w:pos="3735"/>
        </w:tabs>
        <w:jc w:val="center"/>
        <w:rPr>
          <w:lang w:val="sr-Cyrl-RS"/>
        </w:rPr>
      </w:pPr>
      <w:r w:rsidRPr="0066147F">
        <w:rPr>
          <w:lang w:val="sr-Cyrl-RS"/>
        </w:rPr>
        <w:t>Датум                                                     Понуђач</w:t>
      </w:r>
    </w:p>
    <w:p w14:paraId="5F2F594B" w14:textId="77777777" w:rsidR="008B5203" w:rsidRPr="0066147F" w:rsidRDefault="008B5203" w:rsidP="008B5203">
      <w:pPr>
        <w:tabs>
          <w:tab w:val="left" w:pos="3735"/>
        </w:tabs>
        <w:jc w:val="center"/>
        <w:rPr>
          <w:lang w:val="sr-Cyrl-RS"/>
        </w:rPr>
      </w:pPr>
      <w:r w:rsidRPr="0066147F">
        <w:rPr>
          <w:lang w:val="sr-Cyrl-RS"/>
        </w:rPr>
        <w:t>________________         М. П.       __________________________</w:t>
      </w:r>
    </w:p>
    <w:p w14:paraId="3681718E" w14:textId="77777777" w:rsidR="008B5203" w:rsidRPr="0066147F" w:rsidRDefault="008B5203" w:rsidP="008B5203">
      <w:pPr>
        <w:tabs>
          <w:tab w:val="left" w:pos="3735"/>
        </w:tabs>
      </w:pPr>
    </w:p>
    <w:p w14:paraId="1EEE303A" w14:textId="77777777" w:rsidR="00562AEB" w:rsidRPr="0066147F" w:rsidRDefault="008B5203" w:rsidP="008B5203">
      <w:pPr>
        <w:tabs>
          <w:tab w:val="left" w:pos="3735"/>
        </w:tabs>
        <w:sectPr w:rsidR="00562AEB" w:rsidRPr="0066147F" w:rsidSect="00562AEB">
          <w:headerReference w:type="default" r:id="rId182"/>
          <w:footnotePr>
            <w:pos w:val="beneathText"/>
          </w:footnotePr>
          <w:pgSz w:w="16834" w:h="11909" w:orient="landscape" w:code="9"/>
          <w:pgMar w:top="720" w:right="720" w:bottom="720" w:left="720" w:header="227" w:footer="227" w:gutter="0"/>
          <w:cols w:space="708"/>
          <w:titlePg/>
          <w:docGrid w:linePitch="360"/>
        </w:sectPr>
      </w:pPr>
      <w:r w:rsidRPr="0066147F">
        <w:tab/>
      </w:r>
    </w:p>
    <w:p w14:paraId="32BCDA2B" w14:textId="77777777" w:rsidR="00562AEB" w:rsidRPr="0066147F" w:rsidRDefault="00562AEB" w:rsidP="00315802">
      <w:pPr>
        <w:pStyle w:val="ListParagraph"/>
        <w:tabs>
          <w:tab w:val="left" w:pos="90"/>
        </w:tabs>
        <w:spacing w:before="0" w:after="0" w:line="240" w:lineRule="auto"/>
        <w:ind w:left="0"/>
        <w:rPr>
          <w:rFonts w:ascii="Arial" w:hAnsi="Arial" w:cs="Arial"/>
          <w:b/>
          <w:bCs/>
          <w:iCs/>
          <w:sz w:val="24"/>
          <w:szCs w:val="24"/>
        </w:rPr>
      </w:pPr>
    </w:p>
    <w:p w14:paraId="120A66D6" w14:textId="77777777" w:rsidR="00315802" w:rsidRPr="0066147F" w:rsidRDefault="00315802" w:rsidP="00315802">
      <w:pPr>
        <w:pStyle w:val="ListParagraph"/>
        <w:tabs>
          <w:tab w:val="left" w:pos="90"/>
        </w:tabs>
        <w:spacing w:before="0" w:after="0" w:line="240" w:lineRule="auto"/>
        <w:ind w:left="0"/>
        <w:rPr>
          <w:rFonts w:ascii="Arial" w:hAnsi="Arial" w:cs="Arial"/>
          <w:b/>
          <w:bCs/>
          <w:iCs/>
          <w:sz w:val="24"/>
          <w:szCs w:val="24"/>
        </w:rPr>
      </w:pPr>
      <w:r w:rsidRPr="0066147F">
        <w:rPr>
          <w:rFonts w:ascii="Arial" w:hAnsi="Arial" w:cs="Arial"/>
          <w:b/>
          <w:bCs/>
          <w:iCs/>
          <w:sz w:val="24"/>
          <w:szCs w:val="24"/>
        </w:rPr>
        <w:t>Упутство за попуњавање обрасца структуре цене</w:t>
      </w:r>
    </w:p>
    <w:p w14:paraId="3417D099" w14:textId="77777777" w:rsidR="00315802" w:rsidRPr="0066147F" w:rsidRDefault="00315802" w:rsidP="00315802">
      <w:pPr>
        <w:pStyle w:val="ListParagraph"/>
        <w:tabs>
          <w:tab w:val="left" w:pos="90"/>
        </w:tabs>
        <w:spacing w:before="0" w:after="0" w:line="240" w:lineRule="auto"/>
        <w:ind w:left="0"/>
        <w:rPr>
          <w:rFonts w:ascii="Arial" w:hAnsi="Arial" w:cs="Arial"/>
          <w:b/>
          <w:bCs/>
          <w:iCs/>
          <w:sz w:val="24"/>
          <w:szCs w:val="24"/>
        </w:rPr>
      </w:pPr>
    </w:p>
    <w:p w14:paraId="10AA418C" w14:textId="77777777" w:rsidR="00315802" w:rsidRPr="0066147F" w:rsidRDefault="00315802" w:rsidP="00315802">
      <w:pPr>
        <w:pStyle w:val="ListParagraph"/>
        <w:tabs>
          <w:tab w:val="left" w:pos="90"/>
        </w:tabs>
        <w:spacing w:before="0" w:after="0" w:line="240" w:lineRule="auto"/>
        <w:ind w:left="0"/>
        <w:rPr>
          <w:rFonts w:ascii="Arial" w:hAnsi="Arial" w:cs="Arial"/>
          <w:bCs/>
          <w:iCs/>
          <w:sz w:val="24"/>
          <w:szCs w:val="24"/>
        </w:rPr>
      </w:pPr>
      <w:r w:rsidRPr="0066147F">
        <w:rPr>
          <w:rFonts w:ascii="Arial" w:hAnsi="Arial" w:cs="Arial"/>
          <w:bCs/>
          <w:iCs/>
          <w:sz w:val="24"/>
          <w:szCs w:val="24"/>
        </w:rPr>
        <w:t>Понуђач треба да попун</w:t>
      </w:r>
      <w:r w:rsidRPr="0066147F">
        <w:rPr>
          <w:rFonts w:ascii="Arial" w:hAnsi="Arial" w:cs="Arial"/>
          <w:bCs/>
          <w:iCs/>
          <w:sz w:val="24"/>
          <w:szCs w:val="24"/>
          <w:lang w:val="sr-Cyrl-CS"/>
        </w:rPr>
        <w:t>и</w:t>
      </w:r>
      <w:r w:rsidRPr="0066147F">
        <w:rPr>
          <w:rFonts w:ascii="Arial" w:hAnsi="Arial" w:cs="Arial"/>
          <w:bCs/>
          <w:iCs/>
          <w:sz w:val="24"/>
          <w:szCs w:val="24"/>
        </w:rPr>
        <w:t xml:space="preserve"> образац структуре цене </w:t>
      </w:r>
      <w:r w:rsidRPr="0066147F">
        <w:rPr>
          <w:rFonts w:ascii="Arial" w:hAnsi="Arial" w:cs="Arial"/>
          <w:bCs/>
          <w:iCs/>
          <w:sz w:val="24"/>
          <w:szCs w:val="24"/>
          <w:lang w:val="sr-Cyrl-CS"/>
        </w:rPr>
        <w:t>на следећи начин</w:t>
      </w:r>
      <w:r w:rsidRPr="0066147F">
        <w:rPr>
          <w:rFonts w:ascii="Arial" w:hAnsi="Arial" w:cs="Arial"/>
          <w:bCs/>
          <w:iCs/>
          <w:sz w:val="24"/>
          <w:szCs w:val="24"/>
        </w:rPr>
        <w:t>:</w:t>
      </w:r>
    </w:p>
    <w:p w14:paraId="6EA141AB" w14:textId="77777777" w:rsidR="001E147E" w:rsidRPr="0066147F" w:rsidRDefault="001E147E" w:rsidP="00315802">
      <w:pPr>
        <w:pStyle w:val="ListParagraph"/>
        <w:tabs>
          <w:tab w:val="left" w:pos="90"/>
        </w:tabs>
        <w:spacing w:before="0" w:after="0" w:line="240" w:lineRule="auto"/>
        <w:ind w:left="0"/>
        <w:rPr>
          <w:rFonts w:ascii="Arial" w:hAnsi="Arial" w:cs="Arial"/>
          <w:bCs/>
          <w:iCs/>
          <w:sz w:val="24"/>
          <w:szCs w:val="24"/>
        </w:rPr>
      </w:pPr>
    </w:p>
    <w:p w14:paraId="3B612499" w14:textId="241A69A1" w:rsidR="00315802" w:rsidRPr="0066147F" w:rsidRDefault="009F657D" w:rsidP="00DC2401">
      <w:pPr>
        <w:pStyle w:val="ListParagraph"/>
        <w:numPr>
          <w:ilvl w:val="0"/>
          <w:numId w:val="34"/>
        </w:numPr>
        <w:tabs>
          <w:tab w:val="left" w:pos="90"/>
        </w:tabs>
        <w:spacing w:before="0" w:after="0" w:line="240" w:lineRule="auto"/>
        <w:rPr>
          <w:rFonts w:ascii="Arial" w:hAnsi="Arial" w:cs="Arial"/>
          <w:b/>
          <w:bCs/>
          <w:iCs/>
          <w:sz w:val="24"/>
          <w:szCs w:val="24"/>
        </w:rPr>
      </w:pPr>
      <w:r>
        <w:rPr>
          <w:rFonts w:ascii="Arial" w:hAnsi="Arial" w:cs="Arial"/>
          <w:b/>
          <w:bCs/>
          <w:iCs/>
          <w:sz w:val="24"/>
          <w:szCs w:val="24"/>
          <w:lang w:val="sr-Cyrl-CS"/>
        </w:rPr>
        <w:t>Табела 1</w:t>
      </w:r>
      <w:r w:rsidR="001E147E" w:rsidRPr="0066147F">
        <w:rPr>
          <w:rFonts w:ascii="Arial" w:hAnsi="Arial" w:cs="Arial"/>
          <w:b/>
          <w:bCs/>
          <w:iCs/>
          <w:sz w:val="24"/>
          <w:szCs w:val="24"/>
          <w:lang w:val="sr-Cyrl-CS"/>
        </w:rPr>
        <w:t>:</w:t>
      </w:r>
    </w:p>
    <w:p w14:paraId="18C5D594" w14:textId="77777777" w:rsidR="004D0115" w:rsidRPr="0066147F" w:rsidRDefault="00BF5923" w:rsidP="00DC2401">
      <w:pPr>
        <w:pStyle w:val="ListParagraph"/>
        <w:numPr>
          <w:ilvl w:val="0"/>
          <w:numId w:val="25"/>
        </w:numPr>
        <w:tabs>
          <w:tab w:val="left" w:pos="90"/>
        </w:tabs>
        <w:suppressAutoHyphens/>
        <w:spacing w:before="0" w:after="0" w:line="240" w:lineRule="auto"/>
        <w:contextualSpacing w:val="0"/>
        <w:rPr>
          <w:rFonts w:ascii="Arial" w:hAnsi="Arial" w:cs="Arial"/>
          <w:bCs/>
          <w:iCs/>
          <w:sz w:val="24"/>
          <w:szCs w:val="24"/>
        </w:rPr>
      </w:pPr>
      <w:r w:rsidRPr="0066147F">
        <w:rPr>
          <w:rFonts w:ascii="Arial" w:hAnsi="Arial" w:cs="Arial"/>
          <w:bCs/>
          <w:iCs/>
          <w:sz w:val="24"/>
          <w:szCs w:val="24"/>
          <w:lang w:val="sr-Cyrl-CS"/>
        </w:rPr>
        <w:t>у колону 5</w:t>
      </w:r>
      <w:r w:rsidR="004D0115" w:rsidRPr="0066147F">
        <w:rPr>
          <w:rFonts w:ascii="Arial" w:hAnsi="Arial" w:cs="Arial"/>
          <w:bCs/>
          <w:iCs/>
          <w:sz w:val="24"/>
          <w:szCs w:val="24"/>
        </w:rPr>
        <w:t>.уписати назив понуђених добара, произвођача и земљу порекла</w:t>
      </w:r>
    </w:p>
    <w:p w14:paraId="789F59FE" w14:textId="3D318C32" w:rsidR="00315802" w:rsidRPr="0066147F" w:rsidRDefault="00BF5923" w:rsidP="00DC2401">
      <w:pPr>
        <w:pStyle w:val="ListParagraph"/>
        <w:numPr>
          <w:ilvl w:val="0"/>
          <w:numId w:val="25"/>
        </w:numPr>
        <w:tabs>
          <w:tab w:val="left" w:pos="90"/>
        </w:tabs>
        <w:suppressAutoHyphens/>
        <w:spacing w:before="0" w:line="240" w:lineRule="auto"/>
        <w:rPr>
          <w:rFonts w:ascii="Arial" w:hAnsi="Arial" w:cs="Arial"/>
          <w:bCs/>
          <w:iCs/>
          <w:sz w:val="24"/>
          <w:szCs w:val="24"/>
        </w:rPr>
      </w:pPr>
      <w:r w:rsidRPr="0066147F">
        <w:rPr>
          <w:rFonts w:ascii="Arial" w:hAnsi="Arial" w:cs="Arial"/>
          <w:bCs/>
          <w:iCs/>
          <w:sz w:val="24"/>
          <w:szCs w:val="24"/>
          <w:lang w:val="sr-Cyrl-CS"/>
        </w:rPr>
        <w:t>у колону 9</w:t>
      </w:r>
      <w:r w:rsidR="00315802" w:rsidRPr="0066147F">
        <w:rPr>
          <w:rFonts w:ascii="Arial" w:hAnsi="Arial" w:cs="Arial"/>
          <w:bCs/>
          <w:iCs/>
          <w:sz w:val="24"/>
          <w:szCs w:val="24"/>
          <w:lang w:val="sr-Cyrl-CS"/>
        </w:rPr>
        <w:t xml:space="preserve">. </w:t>
      </w:r>
      <w:r w:rsidR="003145F6">
        <w:rPr>
          <w:rFonts w:ascii="Arial" w:hAnsi="Arial" w:cs="Arial"/>
          <w:bCs/>
          <w:iCs/>
          <w:sz w:val="24"/>
          <w:szCs w:val="24"/>
        </w:rPr>
        <w:t>уписати колико износи јединичнa ценa</w:t>
      </w:r>
      <w:r w:rsidR="00315802" w:rsidRPr="0066147F">
        <w:rPr>
          <w:rFonts w:ascii="Arial" w:hAnsi="Arial" w:cs="Arial"/>
          <w:bCs/>
          <w:iCs/>
          <w:sz w:val="24"/>
          <w:szCs w:val="24"/>
        </w:rPr>
        <w:t xml:space="preserve"> без ПДВ за испоручено добро;</w:t>
      </w:r>
    </w:p>
    <w:p w14:paraId="144C4D34" w14:textId="6DB1D59A" w:rsidR="00315802" w:rsidRPr="0066147F" w:rsidRDefault="00315802" w:rsidP="00DC2401">
      <w:pPr>
        <w:pStyle w:val="ListParagraph"/>
        <w:numPr>
          <w:ilvl w:val="0"/>
          <w:numId w:val="25"/>
        </w:numPr>
        <w:tabs>
          <w:tab w:val="left" w:pos="90"/>
        </w:tabs>
        <w:suppressAutoHyphens/>
        <w:spacing w:before="0" w:after="0" w:line="240" w:lineRule="auto"/>
        <w:contextualSpacing w:val="0"/>
        <w:rPr>
          <w:rFonts w:ascii="Arial" w:hAnsi="Arial" w:cs="Arial"/>
          <w:bCs/>
          <w:iCs/>
          <w:sz w:val="24"/>
          <w:szCs w:val="24"/>
        </w:rPr>
      </w:pPr>
      <w:r w:rsidRPr="0066147F">
        <w:rPr>
          <w:rFonts w:ascii="Arial" w:hAnsi="Arial" w:cs="Arial"/>
          <w:bCs/>
          <w:iCs/>
          <w:sz w:val="24"/>
          <w:szCs w:val="24"/>
        </w:rPr>
        <w:t xml:space="preserve">у колону </w:t>
      </w:r>
      <w:r w:rsidR="00BF5923" w:rsidRPr="0066147F">
        <w:rPr>
          <w:rFonts w:ascii="Arial" w:hAnsi="Arial" w:cs="Arial"/>
          <w:bCs/>
          <w:iCs/>
          <w:sz w:val="24"/>
          <w:szCs w:val="24"/>
          <w:lang w:val="sr-Cyrl-CS"/>
        </w:rPr>
        <w:t>10</w:t>
      </w:r>
      <w:r w:rsidRPr="0066147F">
        <w:rPr>
          <w:rFonts w:ascii="Arial" w:hAnsi="Arial" w:cs="Arial"/>
          <w:bCs/>
          <w:iCs/>
          <w:sz w:val="24"/>
          <w:szCs w:val="24"/>
        </w:rPr>
        <w:t xml:space="preserve">. уписати колико износи укупна цена без ПДВ и то </w:t>
      </w:r>
      <w:r w:rsidR="009D5581">
        <w:rPr>
          <w:rFonts w:ascii="Arial" w:hAnsi="Arial" w:cs="Arial"/>
          <w:bCs/>
          <w:iCs/>
          <w:sz w:val="24"/>
          <w:szCs w:val="24"/>
        </w:rPr>
        <w:t xml:space="preserve">тако што ће помножити јединичну </w:t>
      </w:r>
      <w:r w:rsidRPr="0066147F">
        <w:rPr>
          <w:rFonts w:ascii="Arial" w:hAnsi="Arial" w:cs="Arial"/>
          <w:bCs/>
          <w:iCs/>
          <w:sz w:val="24"/>
          <w:szCs w:val="24"/>
        </w:rPr>
        <w:t xml:space="preserve">цену без ПДВ (наведену у колони </w:t>
      </w:r>
      <w:r w:rsidR="00BF5923" w:rsidRPr="0066147F">
        <w:rPr>
          <w:rFonts w:ascii="Arial" w:hAnsi="Arial" w:cs="Arial"/>
          <w:bCs/>
          <w:iCs/>
          <w:sz w:val="24"/>
          <w:szCs w:val="24"/>
          <w:lang w:val="sr-Cyrl-CS"/>
        </w:rPr>
        <w:t>9</w:t>
      </w:r>
      <w:r w:rsidRPr="0066147F">
        <w:rPr>
          <w:rFonts w:ascii="Arial" w:hAnsi="Arial" w:cs="Arial"/>
          <w:bCs/>
          <w:iCs/>
          <w:sz w:val="24"/>
          <w:szCs w:val="24"/>
        </w:rPr>
        <w:t xml:space="preserve">.) са траженом количином (која је наведена у колони </w:t>
      </w:r>
      <w:r w:rsidR="00BF5923" w:rsidRPr="0066147F">
        <w:rPr>
          <w:rFonts w:ascii="Arial" w:hAnsi="Arial" w:cs="Arial"/>
          <w:bCs/>
          <w:iCs/>
          <w:sz w:val="24"/>
          <w:szCs w:val="24"/>
          <w:lang w:val="sr-Cyrl-CS"/>
        </w:rPr>
        <w:t>7</w:t>
      </w:r>
      <w:r w:rsidRPr="0066147F">
        <w:rPr>
          <w:rFonts w:ascii="Arial" w:hAnsi="Arial" w:cs="Arial"/>
          <w:bCs/>
          <w:iCs/>
          <w:sz w:val="24"/>
          <w:szCs w:val="24"/>
        </w:rPr>
        <w:t xml:space="preserve">); </w:t>
      </w:r>
    </w:p>
    <w:p w14:paraId="4E3A74F8" w14:textId="77777777" w:rsidR="00315802" w:rsidRPr="0066147F" w:rsidRDefault="00315802" w:rsidP="00315802">
      <w:pPr>
        <w:pStyle w:val="ListParagraph"/>
        <w:tabs>
          <w:tab w:val="left" w:pos="90"/>
        </w:tabs>
        <w:suppressAutoHyphens/>
        <w:spacing w:before="0" w:after="0" w:line="240" w:lineRule="auto"/>
        <w:ind w:left="0"/>
        <w:contextualSpacing w:val="0"/>
        <w:rPr>
          <w:rFonts w:ascii="Arial" w:hAnsi="Arial" w:cs="Arial"/>
          <w:sz w:val="24"/>
          <w:szCs w:val="24"/>
        </w:rPr>
      </w:pPr>
    </w:p>
    <w:p w14:paraId="33A626F6" w14:textId="77777777" w:rsidR="001E147E" w:rsidRPr="0066147F" w:rsidRDefault="001E147E" w:rsidP="00315802">
      <w:pPr>
        <w:pStyle w:val="ListParagraph"/>
        <w:tabs>
          <w:tab w:val="left" w:pos="90"/>
        </w:tabs>
        <w:suppressAutoHyphens/>
        <w:spacing w:before="0" w:after="0" w:line="240" w:lineRule="auto"/>
        <w:ind w:left="0"/>
        <w:contextualSpacing w:val="0"/>
        <w:rPr>
          <w:rFonts w:ascii="Arial" w:hAnsi="Arial" w:cs="Arial"/>
          <w:sz w:val="24"/>
          <w:szCs w:val="24"/>
        </w:rPr>
      </w:pPr>
    </w:p>
    <w:p w14:paraId="08316F2E" w14:textId="5DEB2FB3" w:rsidR="001E147E" w:rsidRPr="0066147F" w:rsidRDefault="009F657D" w:rsidP="00DC2401">
      <w:pPr>
        <w:pStyle w:val="ListParagraph"/>
        <w:numPr>
          <w:ilvl w:val="0"/>
          <w:numId w:val="34"/>
        </w:numPr>
        <w:tabs>
          <w:tab w:val="left" w:pos="90"/>
        </w:tabs>
        <w:spacing w:before="0" w:after="0" w:line="240" w:lineRule="auto"/>
        <w:rPr>
          <w:rFonts w:ascii="Arial" w:hAnsi="Arial" w:cs="Arial"/>
          <w:b/>
          <w:bCs/>
          <w:iCs/>
          <w:sz w:val="24"/>
          <w:szCs w:val="24"/>
        </w:rPr>
      </w:pPr>
      <w:r>
        <w:rPr>
          <w:rFonts w:ascii="Arial" w:hAnsi="Arial" w:cs="Arial"/>
          <w:b/>
          <w:bCs/>
          <w:iCs/>
          <w:sz w:val="24"/>
          <w:szCs w:val="24"/>
          <w:lang w:val="sr-Cyrl-CS"/>
        </w:rPr>
        <w:t>Табела 2</w:t>
      </w:r>
      <w:r w:rsidR="001E147E" w:rsidRPr="0066147F">
        <w:rPr>
          <w:rFonts w:ascii="Arial" w:hAnsi="Arial" w:cs="Arial"/>
          <w:b/>
          <w:bCs/>
          <w:iCs/>
          <w:sz w:val="24"/>
          <w:szCs w:val="24"/>
          <w:lang w:val="sr-Cyrl-CS"/>
        </w:rPr>
        <w:t>:</w:t>
      </w:r>
    </w:p>
    <w:p w14:paraId="6B82F9F2" w14:textId="65E35946" w:rsidR="00315802" w:rsidRPr="0066147F" w:rsidRDefault="00315802" w:rsidP="00DC2401">
      <w:pPr>
        <w:numPr>
          <w:ilvl w:val="0"/>
          <w:numId w:val="17"/>
        </w:numPr>
        <w:tabs>
          <w:tab w:val="left" w:pos="992"/>
        </w:tabs>
        <w:spacing w:before="0"/>
        <w:rPr>
          <w:rFonts w:cs="Arial"/>
          <w:sz w:val="24"/>
          <w:szCs w:val="24"/>
        </w:rPr>
      </w:pPr>
      <w:r w:rsidRPr="0066147F">
        <w:rPr>
          <w:rFonts w:cs="Arial"/>
          <w:sz w:val="24"/>
          <w:szCs w:val="24"/>
        </w:rPr>
        <w:t>у ред бр. I – уписује се укупно</w:t>
      </w:r>
      <w:r w:rsidR="009D5581">
        <w:rPr>
          <w:rFonts w:cs="Arial"/>
          <w:sz w:val="24"/>
          <w:szCs w:val="24"/>
        </w:rPr>
        <w:t xml:space="preserve"> понуђена цена за све позиције </w:t>
      </w:r>
      <w:r w:rsidRPr="0066147F">
        <w:rPr>
          <w:rFonts w:cs="Arial"/>
          <w:sz w:val="24"/>
          <w:szCs w:val="24"/>
        </w:rPr>
        <w:t>без ПДВ (збир</w:t>
      </w:r>
      <w:r w:rsidR="00BF5923" w:rsidRPr="0066147F">
        <w:rPr>
          <w:rFonts w:cs="Arial"/>
          <w:sz w:val="24"/>
          <w:szCs w:val="24"/>
        </w:rPr>
        <w:t xml:space="preserve"> колоне бр. 10</w:t>
      </w:r>
      <w:r w:rsidRPr="0066147F">
        <w:rPr>
          <w:rFonts w:cs="Arial"/>
          <w:sz w:val="24"/>
          <w:szCs w:val="24"/>
        </w:rPr>
        <w:t>)</w:t>
      </w:r>
    </w:p>
    <w:p w14:paraId="1ABBA8A2" w14:textId="77777777" w:rsidR="00315802" w:rsidRPr="0066147F" w:rsidRDefault="00315802" w:rsidP="00DC2401">
      <w:pPr>
        <w:numPr>
          <w:ilvl w:val="0"/>
          <w:numId w:val="17"/>
        </w:numPr>
        <w:tabs>
          <w:tab w:val="left" w:pos="992"/>
        </w:tabs>
        <w:spacing w:before="0"/>
        <w:rPr>
          <w:rFonts w:cs="Arial"/>
          <w:sz w:val="24"/>
          <w:szCs w:val="24"/>
        </w:rPr>
      </w:pPr>
      <w:r w:rsidRPr="0066147F">
        <w:rPr>
          <w:rFonts w:cs="Arial"/>
          <w:sz w:val="24"/>
          <w:szCs w:val="24"/>
        </w:rPr>
        <w:t xml:space="preserve">у ред бр. II – уписује се укупан износ ПДВ </w:t>
      </w:r>
    </w:p>
    <w:p w14:paraId="2C412219" w14:textId="77777777" w:rsidR="00315802" w:rsidRPr="0066147F" w:rsidRDefault="00315802" w:rsidP="00DC2401">
      <w:pPr>
        <w:numPr>
          <w:ilvl w:val="0"/>
          <w:numId w:val="17"/>
        </w:numPr>
        <w:tabs>
          <w:tab w:val="left" w:pos="992"/>
        </w:tabs>
        <w:spacing w:before="0"/>
        <w:rPr>
          <w:rFonts w:cs="Arial"/>
          <w:sz w:val="24"/>
          <w:szCs w:val="24"/>
        </w:rPr>
      </w:pPr>
      <w:r w:rsidRPr="0066147F">
        <w:rPr>
          <w:rFonts w:cs="Arial"/>
          <w:sz w:val="24"/>
          <w:szCs w:val="24"/>
        </w:rPr>
        <w:t>у ред бр. III – уписује се укупно понуђена цена са ПДВ (ред бр. I + ред.</w:t>
      </w:r>
      <w:r w:rsidR="001E147E" w:rsidRPr="0066147F">
        <w:rPr>
          <w:rFonts w:cs="Arial"/>
          <w:sz w:val="24"/>
          <w:szCs w:val="24"/>
          <w:lang w:val="sr-Cyrl-RS"/>
        </w:rPr>
        <w:t xml:space="preserve"> </w:t>
      </w:r>
      <w:r w:rsidRPr="0066147F">
        <w:rPr>
          <w:rFonts w:cs="Arial"/>
          <w:sz w:val="24"/>
          <w:szCs w:val="24"/>
        </w:rPr>
        <w:t>бр. II)</w:t>
      </w:r>
    </w:p>
    <w:p w14:paraId="59C5EB5A" w14:textId="77777777" w:rsidR="001E147E" w:rsidRPr="0066147F" w:rsidRDefault="001E147E" w:rsidP="001E147E">
      <w:pPr>
        <w:tabs>
          <w:tab w:val="left" w:pos="992"/>
        </w:tabs>
        <w:spacing w:before="0"/>
        <w:ind w:left="720"/>
        <w:rPr>
          <w:rFonts w:cs="Arial"/>
          <w:sz w:val="24"/>
          <w:szCs w:val="24"/>
        </w:rPr>
      </w:pPr>
    </w:p>
    <w:p w14:paraId="18E2C679" w14:textId="77777777" w:rsidR="001E147E" w:rsidRPr="0066147F" w:rsidRDefault="001E147E" w:rsidP="001E147E">
      <w:pPr>
        <w:tabs>
          <w:tab w:val="left" w:pos="992"/>
        </w:tabs>
        <w:spacing w:before="0"/>
        <w:ind w:left="720"/>
        <w:rPr>
          <w:rFonts w:cs="Arial"/>
          <w:sz w:val="24"/>
          <w:szCs w:val="24"/>
        </w:rPr>
      </w:pPr>
    </w:p>
    <w:p w14:paraId="4EE4BD37" w14:textId="77777777" w:rsidR="00315802" w:rsidRPr="0066147F" w:rsidRDefault="00315802" w:rsidP="00DC2401">
      <w:pPr>
        <w:numPr>
          <w:ilvl w:val="0"/>
          <w:numId w:val="18"/>
        </w:numPr>
        <w:tabs>
          <w:tab w:val="left" w:pos="992"/>
        </w:tabs>
        <w:spacing w:before="0"/>
        <w:rPr>
          <w:rFonts w:cs="Arial"/>
          <w:sz w:val="24"/>
          <w:szCs w:val="24"/>
        </w:rPr>
      </w:pPr>
      <w:r w:rsidRPr="0066147F">
        <w:rPr>
          <w:rFonts w:cs="Arial"/>
          <w:sz w:val="24"/>
          <w:szCs w:val="24"/>
        </w:rPr>
        <w:t>на место предвиђено за место и датум уписује се место и датум попуњавања</w:t>
      </w:r>
      <w:r w:rsidR="001E147E" w:rsidRPr="0066147F">
        <w:rPr>
          <w:rFonts w:cs="Arial"/>
          <w:sz w:val="24"/>
          <w:szCs w:val="24"/>
          <w:lang w:val="sr-Cyrl-RS"/>
        </w:rPr>
        <w:t xml:space="preserve"> </w:t>
      </w:r>
      <w:r w:rsidRPr="0066147F">
        <w:rPr>
          <w:rFonts w:cs="Arial"/>
          <w:sz w:val="24"/>
          <w:szCs w:val="24"/>
        </w:rPr>
        <w:t>обрасца структуре цене.</w:t>
      </w:r>
    </w:p>
    <w:p w14:paraId="383BB5BB" w14:textId="77777777" w:rsidR="004439A4" w:rsidRPr="0066147F" w:rsidRDefault="00315802" w:rsidP="00DC2401">
      <w:pPr>
        <w:numPr>
          <w:ilvl w:val="0"/>
          <w:numId w:val="18"/>
        </w:numPr>
        <w:tabs>
          <w:tab w:val="left" w:pos="992"/>
        </w:tabs>
        <w:spacing w:before="0"/>
        <w:jc w:val="left"/>
        <w:rPr>
          <w:rFonts w:cs="Arial"/>
          <w:sz w:val="24"/>
          <w:szCs w:val="24"/>
        </w:rPr>
        <w:sectPr w:rsidR="004439A4" w:rsidRPr="0066147F" w:rsidSect="0046596C">
          <w:footnotePr>
            <w:pos w:val="beneathText"/>
          </w:footnotePr>
          <w:pgSz w:w="11909" w:h="16834" w:code="9"/>
          <w:pgMar w:top="720" w:right="720" w:bottom="720" w:left="720" w:header="227" w:footer="227" w:gutter="0"/>
          <w:cols w:space="708"/>
          <w:titlePg/>
          <w:docGrid w:linePitch="360"/>
        </w:sectPr>
      </w:pPr>
      <w:r w:rsidRPr="0066147F">
        <w:rPr>
          <w:rFonts w:cs="Arial"/>
          <w:sz w:val="24"/>
          <w:szCs w:val="24"/>
        </w:rPr>
        <w:t>на  место предвиђено за печат и потпис понуђач печатом оверава и потписује образац структуре цен</w:t>
      </w:r>
      <w:r w:rsidR="00DF5427" w:rsidRPr="0066147F">
        <w:rPr>
          <w:rFonts w:cs="Arial"/>
          <w:sz w:val="24"/>
          <w:szCs w:val="24"/>
        </w:rPr>
        <w:t>е</w:t>
      </w:r>
    </w:p>
    <w:p w14:paraId="65B79D19" w14:textId="77777777" w:rsidR="00576CF7" w:rsidRPr="0066147F" w:rsidRDefault="00576CF7" w:rsidP="00343A18">
      <w:pPr>
        <w:pStyle w:val="KDObrazac"/>
        <w:spacing w:before="0"/>
        <w:rPr>
          <w:sz w:val="24"/>
          <w:szCs w:val="24"/>
        </w:rPr>
      </w:pPr>
      <w:bookmarkStart w:id="248" w:name="_Toc442559926"/>
    </w:p>
    <w:p w14:paraId="5012C3F0" w14:textId="77777777" w:rsidR="00343A18" w:rsidRPr="0066147F" w:rsidRDefault="00343A18" w:rsidP="00343A18">
      <w:pPr>
        <w:pStyle w:val="KDObrazac"/>
        <w:spacing w:before="0"/>
        <w:rPr>
          <w:sz w:val="24"/>
          <w:szCs w:val="24"/>
        </w:rPr>
      </w:pPr>
      <w:r w:rsidRPr="0066147F">
        <w:rPr>
          <w:sz w:val="24"/>
          <w:szCs w:val="24"/>
        </w:rPr>
        <w:t xml:space="preserve">ОБРАЗАЦ </w:t>
      </w:r>
      <w:r w:rsidR="005E5432" w:rsidRPr="0066147F">
        <w:rPr>
          <w:sz w:val="24"/>
          <w:szCs w:val="24"/>
        </w:rPr>
        <w:t>3</w:t>
      </w:r>
      <w:r w:rsidRPr="0066147F">
        <w:rPr>
          <w:sz w:val="24"/>
          <w:szCs w:val="24"/>
        </w:rPr>
        <w:t>.</w:t>
      </w:r>
      <w:bookmarkEnd w:id="248"/>
    </w:p>
    <w:p w14:paraId="7AF3B1B0" w14:textId="77777777" w:rsidR="00343A18" w:rsidRPr="0066147F" w:rsidRDefault="00343A18" w:rsidP="005E5432">
      <w:pPr>
        <w:tabs>
          <w:tab w:val="left" w:pos="6870"/>
        </w:tabs>
        <w:spacing w:before="0"/>
        <w:rPr>
          <w:rFonts w:cs="Arial"/>
          <w:sz w:val="24"/>
          <w:szCs w:val="24"/>
        </w:rPr>
      </w:pPr>
    </w:p>
    <w:p w14:paraId="71F4B587" w14:textId="77777777" w:rsidR="000D2941" w:rsidRPr="0066147F" w:rsidRDefault="000D2941" w:rsidP="00343A18">
      <w:pPr>
        <w:ind w:right="-360"/>
        <w:rPr>
          <w:rFonts w:cs="Arial"/>
          <w:sz w:val="24"/>
          <w:szCs w:val="24"/>
          <w:lang w:val="ru-RU"/>
        </w:rPr>
      </w:pPr>
    </w:p>
    <w:p w14:paraId="53E50157" w14:textId="77777777" w:rsidR="00343A18" w:rsidRPr="0066147F" w:rsidRDefault="00343A18" w:rsidP="00343A18">
      <w:pPr>
        <w:ind w:right="-360"/>
        <w:rPr>
          <w:rFonts w:cs="Arial"/>
          <w:sz w:val="24"/>
          <w:szCs w:val="24"/>
          <w:lang w:val="ru-RU"/>
        </w:rPr>
      </w:pPr>
      <w:r w:rsidRPr="0066147F">
        <w:rPr>
          <w:rFonts w:cs="Arial"/>
          <w:sz w:val="24"/>
          <w:szCs w:val="24"/>
          <w:lang w:val="ru-RU"/>
        </w:rPr>
        <w:t>На основу члана 26. Закона о јавним набавкама ( „Службени гласник РС“, бр. 1</w:t>
      </w:r>
      <w:r w:rsidR="005F1903" w:rsidRPr="0066147F">
        <w:rPr>
          <w:rFonts w:cs="Arial"/>
          <w:sz w:val="24"/>
          <w:szCs w:val="24"/>
          <w:lang w:val="ru-RU"/>
        </w:rPr>
        <w:t>24/2012, 14/15 и 68/15), члана 2</w:t>
      </w:r>
      <w:r w:rsidRPr="0066147F">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B56DFF" w:rsidRPr="0066147F">
        <w:rPr>
          <w:rFonts w:cs="Arial"/>
          <w:sz w:val="24"/>
          <w:szCs w:val="24"/>
          <w:lang w:val="ru-RU"/>
        </w:rPr>
        <w:t>/</w:t>
      </w:r>
      <w:r w:rsidR="000271B2" w:rsidRPr="0066147F">
        <w:rPr>
          <w:rFonts w:cs="Arial"/>
          <w:sz w:val="24"/>
          <w:szCs w:val="24"/>
          <w:lang w:val="ru-RU"/>
        </w:rPr>
        <w:t xml:space="preserve">члан групе </w:t>
      </w:r>
      <w:r w:rsidRPr="0066147F">
        <w:rPr>
          <w:rFonts w:cs="Arial"/>
          <w:sz w:val="24"/>
          <w:szCs w:val="24"/>
          <w:lang w:val="ru-RU"/>
        </w:rPr>
        <w:t>даје:</w:t>
      </w:r>
    </w:p>
    <w:p w14:paraId="137145D8" w14:textId="77777777" w:rsidR="00343A18" w:rsidRPr="0066147F" w:rsidRDefault="00343A18" w:rsidP="00343A18">
      <w:pPr>
        <w:rPr>
          <w:rFonts w:cs="Arial"/>
          <w:sz w:val="24"/>
          <w:szCs w:val="24"/>
          <w:lang w:val="ru-RU"/>
        </w:rPr>
      </w:pPr>
    </w:p>
    <w:p w14:paraId="7B911DC5" w14:textId="77777777" w:rsidR="00343A18" w:rsidRPr="0066147F" w:rsidRDefault="00343A18" w:rsidP="00343A18">
      <w:pPr>
        <w:jc w:val="center"/>
        <w:rPr>
          <w:rFonts w:cs="Arial"/>
          <w:b/>
          <w:sz w:val="24"/>
          <w:szCs w:val="24"/>
          <w:lang w:val="ru-RU"/>
        </w:rPr>
      </w:pPr>
      <w:r w:rsidRPr="0066147F">
        <w:rPr>
          <w:rFonts w:cs="Arial"/>
          <w:b/>
          <w:sz w:val="24"/>
          <w:szCs w:val="24"/>
          <w:lang w:val="ru-RU"/>
        </w:rPr>
        <w:t>ИЗЈАВУ О НЕЗАВИСНОЈ ПОНУДИ</w:t>
      </w:r>
    </w:p>
    <w:p w14:paraId="09301883" w14:textId="77777777" w:rsidR="00343A18" w:rsidRPr="0066147F" w:rsidRDefault="00343A18" w:rsidP="00343A18">
      <w:pPr>
        <w:jc w:val="center"/>
        <w:rPr>
          <w:rFonts w:cs="Arial"/>
          <w:b/>
          <w:sz w:val="24"/>
          <w:szCs w:val="24"/>
          <w:lang w:val="ru-RU"/>
        </w:rPr>
      </w:pPr>
    </w:p>
    <w:p w14:paraId="15291C81" w14:textId="77777777" w:rsidR="00343A18" w:rsidRPr="0066147F" w:rsidRDefault="00343A18" w:rsidP="00343A18">
      <w:pPr>
        <w:jc w:val="center"/>
        <w:rPr>
          <w:rFonts w:cs="Arial"/>
          <w:b/>
          <w:sz w:val="24"/>
          <w:szCs w:val="24"/>
          <w:lang w:val="ru-RU"/>
        </w:rPr>
      </w:pPr>
    </w:p>
    <w:p w14:paraId="65373C34" w14:textId="1E3B1AB9" w:rsidR="00343A18" w:rsidRPr="0066147F" w:rsidRDefault="00343A18" w:rsidP="00343A18">
      <w:pPr>
        <w:rPr>
          <w:rFonts w:cs="Arial"/>
          <w:sz w:val="24"/>
          <w:szCs w:val="24"/>
          <w:lang w:val="ru-RU"/>
        </w:rPr>
      </w:pPr>
      <w:r w:rsidRPr="0066147F">
        <w:rPr>
          <w:rFonts w:cs="Arial"/>
          <w:sz w:val="24"/>
          <w:szCs w:val="24"/>
          <w:lang w:val="ru-RU"/>
        </w:rPr>
        <w:t>и под пуном материјалном и кривичном одговорношћу потврђује да је Понуду број:_</w:t>
      </w:r>
      <w:r w:rsidR="00E81C6E" w:rsidRPr="0066147F">
        <w:rPr>
          <w:rFonts w:cs="Arial"/>
          <w:sz w:val="24"/>
          <w:szCs w:val="24"/>
          <w:lang w:val="ru-RU"/>
        </w:rPr>
        <w:t xml:space="preserve">_______ за јавну набавку добара </w:t>
      </w:r>
      <w:r w:rsidR="00CB67C3">
        <w:rPr>
          <w:rFonts w:cs="Arial"/>
          <w:b/>
          <w:sz w:val="24"/>
          <w:szCs w:val="24"/>
          <w:lang w:val="ru-RU"/>
        </w:rPr>
        <w:t>„</w:t>
      </w:r>
      <w:r w:rsidR="0049214E">
        <w:rPr>
          <w:rFonts w:cs="Arial"/>
          <w:b/>
          <w:sz w:val="24"/>
          <w:szCs w:val="24"/>
          <w:lang w:val="ru-RU"/>
        </w:rPr>
        <w:t>Траке за манипулацију терета</w:t>
      </w:r>
      <w:r w:rsidR="00CB67C3">
        <w:rPr>
          <w:rFonts w:cs="Arial"/>
          <w:b/>
          <w:sz w:val="24"/>
          <w:szCs w:val="24"/>
          <w:lang w:val="ru-RU"/>
        </w:rPr>
        <w:t>“</w:t>
      </w:r>
      <w:r w:rsidR="004D0115" w:rsidRPr="0066147F">
        <w:rPr>
          <w:rFonts w:cs="Arial"/>
          <w:sz w:val="24"/>
          <w:szCs w:val="24"/>
          <w:lang w:val="ru-RU"/>
        </w:rPr>
        <w:t>,</w:t>
      </w:r>
      <w:r w:rsidRPr="0066147F">
        <w:rPr>
          <w:rFonts w:cs="Arial"/>
          <w:sz w:val="24"/>
          <w:szCs w:val="24"/>
          <w:lang w:val="ru-RU"/>
        </w:rPr>
        <w:t xml:space="preserve"> бр.</w:t>
      </w:r>
      <w:r w:rsidR="00B92380" w:rsidRPr="0066147F">
        <w:rPr>
          <w:rFonts w:cs="Arial"/>
          <w:sz w:val="24"/>
          <w:szCs w:val="24"/>
          <w:lang w:val="ru-RU"/>
        </w:rPr>
        <w:t xml:space="preserve"> </w:t>
      </w:r>
      <w:r w:rsidR="0049214E">
        <w:rPr>
          <w:rFonts w:cs="Arial"/>
          <w:sz w:val="24"/>
          <w:szCs w:val="24"/>
          <w:lang w:val="ru-RU"/>
        </w:rPr>
        <w:t>ЈН/4000/1021/2019 (3311/2019)</w:t>
      </w:r>
      <w:r w:rsidR="004D0115" w:rsidRPr="0066147F">
        <w:rPr>
          <w:rFonts w:cs="Arial"/>
          <w:sz w:val="24"/>
          <w:szCs w:val="24"/>
          <w:lang w:val="ru-RU"/>
        </w:rPr>
        <w:t xml:space="preserve">, </w:t>
      </w:r>
      <w:r w:rsidRPr="0066147F">
        <w:rPr>
          <w:rFonts w:cs="Arial"/>
          <w:sz w:val="24"/>
          <w:szCs w:val="24"/>
          <w:lang w:val="ru-RU"/>
        </w:rPr>
        <w:t xml:space="preserve">Наручиоца </w:t>
      </w:r>
      <w:r w:rsidRPr="0066147F">
        <w:rPr>
          <w:rFonts w:eastAsia="Arial Unicode MS" w:cs="Arial"/>
          <w:color w:val="000000"/>
          <w:kern w:val="1"/>
          <w:sz w:val="24"/>
          <w:szCs w:val="24"/>
          <w:lang w:eastAsia="ar-SA"/>
        </w:rPr>
        <w:t>Јавно предузеће „Електропривреда Србије“ Београд</w:t>
      </w:r>
      <w:r w:rsidR="00B56DFF" w:rsidRPr="0066147F">
        <w:rPr>
          <w:rFonts w:eastAsia="Arial Unicode MS" w:cs="Arial"/>
          <w:color w:val="000000"/>
          <w:kern w:val="1"/>
          <w:sz w:val="24"/>
          <w:szCs w:val="24"/>
          <w:lang w:val="sr-Cyrl-RS" w:eastAsia="ar-SA"/>
        </w:rPr>
        <w:t xml:space="preserve"> – Огранак РБ Колубара </w:t>
      </w:r>
      <w:r w:rsidRPr="0066147F">
        <w:rPr>
          <w:rFonts w:cs="Arial"/>
          <w:sz w:val="24"/>
          <w:szCs w:val="24"/>
          <w:lang w:val="ru-RU"/>
        </w:rPr>
        <w:t xml:space="preserve">по Позиву за подношење понуда објављеном </w:t>
      </w:r>
      <w:r w:rsidR="00241551" w:rsidRPr="0066147F">
        <w:rPr>
          <w:rFonts w:cs="Arial"/>
          <w:sz w:val="24"/>
          <w:szCs w:val="24"/>
          <w:lang w:val="ru-RU"/>
        </w:rPr>
        <w:t>на Порталу јавних набавки дана</w:t>
      </w:r>
      <w:r w:rsidR="00315B36">
        <w:rPr>
          <w:rFonts w:cs="Arial"/>
          <w:sz w:val="24"/>
          <w:szCs w:val="24"/>
          <w:lang w:val="ru-RU"/>
        </w:rPr>
        <w:t xml:space="preserve"> </w:t>
      </w:r>
      <w:r w:rsidR="00241551" w:rsidRPr="0066147F">
        <w:rPr>
          <w:rFonts w:cs="Arial"/>
          <w:sz w:val="24"/>
          <w:szCs w:val="24"/>
          <w:lang w:val="ru-RU"/>
        </w:rPr>
        <w:t>_____________, као и</w:t>
      </w:r>
      <w:r w:rsidR="00E81C6E" w:rsidRPr="0066147F">
        <w:rPr>
          <w:rFonts w:cs="Arial"/>
          <w:sz w:val="24"/>
          <w:szCs w:val="24"/>
          <w:lang w:val="ru-RU"/>
        </w:rPr>
        <w:t xml:space="preserve"> на интернет страници Наручиоца</w:t>
      </w:r>
      <w:r w:rsidRPr="0066147F">
        <w:rPr>
          <w:rFonts w:cs="Arial"/>
          <w:sz w:val="24"/>
          <w:szCs w:val="24"/>
          <w:lang w:val="ru-RU"/>
        </w:rPr>
        <w:t>,</w:t>
      </w:r>
      <w:r w:rsidR="00495206" w:rsidRPr="00495206">
        <w:t xml:space="preserve"> </w:t>
      </w:r>
      <w:r w:rsidR="00495206" w:rsidRPr="00495206">
        <w:rPr>
          <w:rFonts w:cs="Arial"/>
          <w:color w:val="FF0000"/>
          <w:sz w:val="24"/>
          <w:szCs w:val="24"/>
          <w:lang w:val="ru-RU"/>
        </w:rPr>
        <w:t>на Порталу Службених гласила и база прописа,</w:t>
      </w:r>
      <w:r w:rsidRPr="0066147F">
        <w:rPr>
          <w:rFonts w:cs="Arial"/>
          <w:sz w:val="24"/>
          <w:szCs w:val="24"/>
          <w:lang w:val="ru-RU"/>
        </w:rPr>
        <w:t xml:space="preserve"> поднео независно, без договора са другим понуђачима или заинтересованим лицима.</w:t>
      </w:r>
    </w:p>
    <w:p w14:paraId="130D91B3" w14:textId="77777777" w:rsidR="00343A18" w:rsidRPr="0066147F" w:rsidRDefault="00343A18" w:rsidP="00343A18">
      <w:pPr>
        <w:tabs>
          <w:tab w:val="left" w:pos="0"/>
        </w:tabs>
        <w:rPr>
          <w:rFonts w:cs="Arial"/>
          <w:sz w:val="24"/>
          <w:szCs w:val="24"/>
          <w:lang w:val="ru-RU"/>
        </w:rPr>
      </w:pPr>
      <w:r w:rsidRPr="0066147F">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A9B4EB5" w14:textId="77777777" w:rsidR="00343A18" w:rsidRPr="0066147F" w:rsidRDefault="00343A18" w:rsidP="00343A18">
      <w:pPr>
        <w:rPr>
          <w:rFonts w:cs="Arial"/>
          <w:b/>
          <w:sz w:val="24"/>
          <w:szCs w:val="24"/>
          <w:lang w:val="ru-RU"/>
        </w:rPr>
      </w:pPr>
    </w:p>
    <w:p w14:paraId="03271E98" w14:textId="77777777" w:rsidR="00343A18" w:rsidRPr="0066147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6147F" w14:paraId="17FEB6D8" w14:textId="77777777" w:rsidTr="00BC01DC">
        <w:trPr>
          <w:jc w:val="center"/>
        </w:trPr>
        <w:tc>
          <w:tcPr>
            <w:tcW w:w="3882" w:type="dxa"/>
          </w:tcPr>
          <w:p w14:paraId="0ECD6079" w14:textId="77777777" w:rsidR="00343A18" w:rsidRPr="0066147F" w:rsidRDefault="00343A18" w:rsidP="00BC01DC">
            <w:pPr>
              <w:spacing w:before="0"/>
              <w:jc w:val="center"/>
              <w:rPr>
                <w:rFonts w:cs="Arial"/>
                <w:sz w:val="24"/>
                <w:szCs w:val="24"/>
              </w:rPr>
            </w:pPr>
            <w:r w:rsidRPr="0066147F">
              <w:rPr>
                <w:rFonts w:cs="Arial"/>
                <w:sz w:val="24"/>
                <w:szCs w:val="24"/>
              </w:rPr>
              <w:t>Датум:</w:t>
            </w:r>
          </w:p>
        </w:tc>
        <w:tc>
          <w:tcPr>
            <w:tcW w:w="2127" w:type="dxa"/>
          </w:tcPr>
          <w:p w14:paraId="77FABEB9" w14:textId="77777777" w:rsidR="00343A18" w:rsidRPr="0066147F" w:rsidRDefault="00343A18" w:rsidP="00BC01DC">
            <w:pPr>
              <w:spacing w:before="0"/>
              <w:jc w:val="center"/>
              <w:rPr>
                <w:rFonts w:cs="Arial"/>
                <w:sz w:val="24"/>
                <w:szCs w:val="24"/>
                <w:lang w:val="ru-RU"/>
              </w:rPr>
            </w:pPr>
          </w:p>
        </w:tc>
        <w:tc>
          <w:tcPr>
            <w:tcW w:w="4022" w:type="dxa"/>
          </w:tcPr>
          <w:p w14:paraId="6973BBF6" w14:textId="77777777" w:rsidR="00343A18" w:rsidRPr="0066147F" w:rsidRDefault="00343A18" w:rsidP="002479F9">
            <w:pPr>
              <w:spacing w:before="0"/>
              <w:jc w:val="center"/>
              <w:rPr>
                <w:rFonts w:cs="Arial"/>
                <w:sz w:val="24"/>
                <w:szCs w:val="24"/>
                <w:lang w:val="sr-Cyrl-RS"/>
              </w:rPr>
            </w:pPr>
            <w:r w:rsidRPr="0066147F">
              <w:rPr>
                <w:rFonts w:cs="Arial"/>
                <w:sz w:val="24"/>
                <w:szCs w:val="24"/>
                <w:lang w:val="sr-Cyrl-CS"/>
              </w:rPr>
              <w:t>П</w:t>
            </w:r>
            <w:r w:rsidRPr="0066147F">
              <w:rPr>
                <w:rFonts w:cs="Arial"/>
                <w:sz w:val="24"/>
                <w:szCs w:val="24"/>
              </w:rPr>
              <w:t>онуђач</w:t>
            </w:r>
            <w:r w:rsidR="00B56DFF" w:rsidRPr="0066147F">
              <w:rPr>
                <w:rFonts w:cs="Arial"/>
                <w:sz w:val="24"/>
                <w:szCs w:val="24"/>
                <w:lang w:val="sr-Cyrl-RS"/>
              </w:rPr>
              <w:t>/</w:t>
            </w:r>
            <w:r w:rsidR="000271B2" w:rsidRPr="0066147F">
              <w:rPr>
                <w:rFonts w:cs="Arial"/>
                <w:sz w:val="24"/>
                <w:szCs w:val="24"/>
                <w:lang w:val="sr-Cyrl-RS"/>
              </w:rPr>
              <w:t>члан групе</w:t>
            </w:r>
          </w:p>
        </w:tc>
      </w:tr>
      <w:tr w:rsidR="00343A18" w:rsidRPr="0066147F" w14:paraId="44B416E2" w14:textId="77777777" w:rsidTr="00BC01DC">
        <w:trPr>
          <w:jc w:val="center"/>
        </w:trPr>
        <w:tc>
          <w:tcPr>
            <w:tcW w:w="3882" w:type="dxa"/>
          </w:tcPr>
          <w:p w14:paraId="21B93438" w14:textId="77777777" w:rsidR="00343A18" w:rsidRPr="0066147F" w:rsidRDefault="00343A18" w:rsidP="00BC01DC">
            <w:pPr>
              <w:spacing w:before="0"/>
              <w:jc w:val="center"/>
              <w:rPr>
                <w:rFonts w:cs="Arial"/>
                <w:sz w:val="24"/>
                <w:szCs w:val="24"/>
              </w:rPr>
            </w:pPr>
          </w:p>
        </w:tc>
        <w:tc>
          <w:tcPr>
            <w:tcW w:w="2127" w:type="dxa"/>
          </w:tcPr>
          <w:p w14:paraId="59150137" w14:textId="77777777" w:rsidR="00343A18" w:rsidRPr="0066147F" w:rsidRDefault="00343A18" w:rsidP="00BC01DC">
            <w:pPr>
              <w:spacing w:before="0"/>
              <w:jc w:val="center"/>
              <w:rPr>
                <w:rFonts w:cs="Arial"/>
                <w:sz w:val="24"/>
                <w:szCs w:val="24"/>
              </w:rPr>
            </w:pPr>
            <w:r w:rsidRPr="0066147F">
              <w:rPr>
                <w:rFonts w:cs="Arial"/>
                <w:sz w:val="24"/>
                <w:szCs w:val="24"/>
              </w:rPr>
              <w:t>М.П.</w:t>
            </w:r>
          </w:p>
        </w:tc>
        <w:tc>
          <w:tcPr>
            <w:tcW w:w="4022" w:type="dxa"/>
          </w:tcPr>
          <w:p w14:paraId="15DC6FA7" w14:textId="77777777" w:rsidR="00343A18" w:rsidRPr="0066147F" w:rsidRDefault="00343A18" w:rsidP="00BC01DC">
            <w:pPr>
              <w:spacing w:before="0"/>
              <w:jc w:val="center"/>
              <w:rPr>
                <w:rFonts w:cs="Arial"/>
                <w:sz w:val="24"/>
                <w:szCs w:val="24"/>
                <w:lang w:val="ru-RU"/>
              </w:rPr>
            </w:pPr>
          </w:p>
        </w:tc>
      </w:tr>
      <w:tr w:rsidR="00343A18" w:rsidRPr="0066147F" w14:paraId="356A4AE0" w14:textId="77777777" w:rsidTr="00BC01DC">
        <w:trPr>
          <w:jc w:val="center"/>
        </w:trPr>
        <w:tc>
          <w:tcPr>
            <w:tcW w:w="3882" w:type="dxa"/>
            <w:tcBorders>
              <w:bottom w:val="single" w:sz="4" w:space="0" w:color="auto"/>
            </w:tcBorders>
          </w:tcPr>
          <w:p w14:paraId="4BDEC54D" w14:textId="77777777" w:rsidR="00343A18" w:rsidRPr="0066147F" w:rsidRDefault="00343A18" w:rsidP="00BC01DC">
            <w:pPr>
              <w:spacing w:before="0"/>
              <w:jc w:val="center"/>
              <w:rPr>
                <w:rFonts w:cs="Arial"/>
                <w:sz w:val="24"/>
                <w:szCs w:val="24"/>
              </w:rPr>
            </w:pPr>
          </w:p>
        </w:tc>
        <w:tc>
          <w:tcPr>
            <w:tcW w:w="2127" w:type="dxa"/>
          </w:tcPr>
          <w:p w14:paraId="3C43F5B6" w14:textId="77777777" w:rsidR="00343A18" w:rsidRPr="0066147F" w:rsidRDefault="00343A18" w:rsidP="00BC01DC">
            <w:pPr>
              <w:spacing w:before="0"/>
              <w:jc w:val="center"/>
              <w:rPr>
                <w:rFonts w:cs="Arial"/>
                <w:sz w:val="24"/>
                <w:szCs w:val="24"/>
                <w:lang w:val="ru-RU"/>
              </w:rPr>
            </w:pPr>
          </w:p>
        </w:tc>
        <w:tc>
          <w:tcPr>
            <w:tcW w:w="4022" w:type="dxa"/>
            <w:tcBorders>
              <w:bottom w:val="single" w:sz="4" w:space="0" w:color="auto"/>
            </w:tcBorders>
          </w:tcPr>
          <w:p w14:paraId="16361FAF" w14:textId="77777777" w:rsidR="00343A18" w:rsidRPr="0066147F" w:rsidRDefault="00343A18" w:rsidP="00BC01DC">
            <w:pPr>
              <w:spacing w:before="0"/>
              <w:jc w:val="center"/>
              <w:rPr>
                <w:rFonts w:cs="Arial"/>
                <w:sz w:val="24"/>
                <w:szCs w:val="24"/>
                <w:lang w:val="ru-RU"/>
              </w:rPr>
            </w:pPr>
          </w:p>
        </w:tc>
      </w:tr>
      <w:tr w:rsidR="00343A18" w:rsidRPr="0066147F" w14:paraId="00D14D4B" w14:textId="77777777" w:rsidTr="00BC01DC">
        <w:trPr>
          <w:trHeight w:val="389"/>
          <w:jc w:val="center"/>
        </w:trPr>
        <w:tc>
          <w:tcPr>
            <w:tcW w:w="3882" w:type="dxa"/>
            <w:tcBorders>
              <w:top w:val="single" w:sz="4" w:space="0" w:color="auto"/>
            </w:tcBorders>
          </w:tcPr>
          <w:p w14:paraId="49C74618" w14:textId="77777777" w:rsidR="00343A18" w:rsidRPr="0066147F" w:rsidRDefault="00343A18" w:rsidP="00BC01DC">
            <w:pPr>
              <w:spacing w:before="0"/>
              <w:jc w:val="center"/>
              <w:rPr>
                <w:rFonts w:cs="Arial"/>
                <w:sz w:val="24"/>
                <w:szCs w:val="24"/>
              </w:rPr>
            </w:pPr>
          </w:p>
          <w:p w14:paraId="7CD8F4EF" w14:textId="77777777" w:rsidR="00343A18" w:rsidRPr="0066147F" w:rsidRDefault="00343A18" w:rsidP="00BC01DC">
            <w:pPr>
              <w:spacing w:before="0"/>
              <w:jc w:val="center"/>
              <w:rPr>
                <w:rFonts w:cs="Arial"/>
                <w:sz w:val="24"/>
                <w:szCs w:val="24"/>
              </w:rPr>
            </w:pPr>
          </w:p>
        </w:tc>
        <w:tc>
          <w:tcPr>
            <w:tcW w:w="2127" w:type="dxa"/>
          </w:tcPr>
          <w:p w14:paraId="2A397C72" w14:textId="77777777" w:rsidR="00343A18" w:rsidRPr="0066147F" w:rsidRDefault="00343A18" w:rsidP="00BC01DC">
            <w:pPr>
              <w:spacing w:before="0"/>
              <w:jc w:val="center"/>
              <w:rPr>
                <w:rFonts w:cs="Arial"/>
                <w:sz w:val="24"/>
                <w:szCs w:val="24"/>
                <w:lang w:val="ru-RU"/>
              </w:rPr>
            </w:pPr>
          </w:p>
        </w:tc>
        <w:tc>
          <w:tcPr>
            <w:tcW w:w="4022" w:type="dxa"/>
            <w:tcBorders>
              <w:top w:val="single" w:sz="4" w:space="0" w:color="auto"/>
            </w:tcBorders>
          </w:tcPr>
          <w:p w14:paraId="7A67F28F" w14:textId="77777777" w:rsidR="00343A18" w:rsidRPr="0066147F" w:rsidRDefault="00343A18" w:rsidP="00BC01DC">
            <w:pPr>
              <w:spacing w:before="0"/>
              <w:jc w:val="center"/>
              <w:rPr>
                <w:rFonts w:cs="Arial"/>
                <w:sz w:val="24"/>
                <w:szCs w:val="24"/>
                <w:lang w:val="ru-RU"/>
              </w:rPr>
            </w:pPr>
          </w:p>
        </w:tc>
      </w:tr>
    </w:tbl>
    <w:p w14:paraId="788ED4BD" w14:textId="77777777" w:rsidR="00343A18" w:rsidRPr="0066147F" w:rsidRDefault="00343A18" w:rsidP="00343A18">
      <w:pPr>
        <w:tabs>
          <w:tab w:val="left" w:pos="6028"/>
        </w:tabs>
        <w:autoSpaceDE w:val="0"/>
        <w:autoSpaceDN w:val="0"/>
        <w:adjustRightInd w:val="0"/>
        <w:ind w:left="360"/>
        <w:rPr>
          <w:rFonts w:eastAsia="Calibri" w:cs="Arial"/>
          <w:bCs/>
          <w:iCs/>
          <w:sz w:val="24"/>
          <w:szCs w:val="24"/>
        </w:rPr>
      </w:pPr>
    </w:p>
    <w:p w14:paraId="1A845418" w14:textId="77777777" w:rsidR="00343A18" w:rsidRPr="0066147F" w:rsidRDefault="00343A18" w:rsidP="00343A18">
      <w:pPr>
        <w:jc w:val="center"/>
        <w:rPr>
          <w:rFonts w:cs="Arial"/>
          <w:b/>
          <w:sz w:val="24"/>
          <w:szCs w:val="24"/>
          <w:lang w:val="ru-RU"/>
        </w:rPr>
      </w:pPr>
    </w:p>
    <w:p w14:paraId="619ADE47" w14:textId="77777777" w:rsidR="00343A18" w:rsidRPr="0066147F" w:rsidRDefault="00343A18" w:rsidP="00343A18">
      <w:pPr>
        <w:jc w:val="center"/>
        <w:rPr>
          <w:rFonts w:cs="Arial"/>
          <w:b/>
          <w:sz w:val="24"/>
          <w:szCs w:val="24"/>
          <w:lang w:val="ru-RU"/>
        </w:rPr>
      </w:pPr>
    </w:p>
    <w:p w14:paraId="0D4E4787" w14:textId="77777777" w:rsidR="00E8323C" w:rsidRPr="0066147F" w:rsidRDefault="00343A18" w:rsidP="00343A18">
      <w:pPr>
        <w:rPr>
          <w:rFonts w:cs="Arial"/>
          <w:b/>
          <w:i/>
          <w:sz w:val="24"/>
          <w:szCs w:val="24"/>
          <w:lang w:val="ru-RU"/>
        </w:rPr>
      </w:pPr>
      <w:r w:rsidRPr="0066147F">
        <w:rPr>
          <w:rFonts w:cs="Arial"/>
          <w:b/>
          <w:i/>
          <w:sz w:val="24"/>
          <w:szCs w:val="24"/>
          <w:lang w:val="ru-RU"/>
        </w:rPr>
        <w:t>Напомена:</w:t>
      </w:r>
    </w:p>
    <w:p w14:paraId="0F1AB194" w14:textId="77777777" w:rsidR="00343A18" w:rsidRPr="0066147F" w:rsidRDefault="00343A18" w:rsidP="00E8323C">
      <w:pPr>
        <w:spacing w:before="0"/>
        <w:rPr>
          <w:rFonts w:cs="Arial"/>
          <w:i/>
          <w:lang w:val="sr-Cyrl-CS"/>
        </w:rPr>
      </w:pPr>
      <w:r w:rsidRPr="0066147F">
        <w:rPr>
          <w:rFonts w:cs="Arial"/>
          <w:i/>
        </w:rPr>
        <w:t xml:space="preserve">Уколико </w:t>
      </w:r>
      <w:r w:rsidRPr="0066147F">
        <w:rPr>
          <w:rFonts w:cs="Arial"/>
          <w:i/>
          <w:lang w:val="sr-Cyrl-CS"/>
        </w:rPr>
        <w:t xml:space="preserve">заједничку </w:t>
      </w:r>
      <w:r w:rsidRPr="0066147F">
        <w:rPr>
          <w:rFonts w:cs="Arial"/>
          <w:i/>
        </w:rPr>
        <w:t xml:space="preserve">понуду подноси група понуђача Изјава </w:t>
      </w:r>
      <w:r w:rsidRPr="0066147F">
        <w:rPr>
          <w:rFonts w:cs="Arial"/>
          <w:i/>
          <w:lang w:val="sr-Cyrl-CS"/>
        </w:rPr>
        <w:t xml:space="preserve">се доставља за сваког члана групе понуђача. Изјава </w:t>
      </w:r>
      <w:r w:rsidRPr="0066147F">
        <w:rPr>
          <w:rFonts w:cs="Arial"/>
          <w:i/>
        </w:rPr>
        <w:t>мора бити попуњена, потписана од стране овлашћеног лица</w:t>
      </w:r>
      <w:r w:rsidRPr="0066147F">
        <w:rPr>
          <w:rFonts w:cs="Arial"/>
          <w:i/>
          <w:lang w:val="sr-Cyrl-CS"/>
        </w:rPr>
        <w:t xml:space="preserve"> за заступање</w:t>
      </w:r>
      <w:r w:rsidRPr="0066147F">
        <w:rPr>
          <w:rFonts w:cs="Arial"/>
          <w:i/>
        </w:rPr>
        <w:t xml:space="preserve"> понуђача из групе понуђача и оверена печатом. </w:t>
      </w:r>
    </w:p>
    <w:p w14:paraId="0E1B42B3" w14:textId="77777777" w:rsidR="00F96282" w:rsidRPr="0066147F" w:rsidRDefault="00F96282" w:rsidP="00F96282">
      <w:pPr>
        <w:rPr>
          <w:rFonts w:cs="Arial"/>
          <w:i/>
        </w:rPr>
      </w:pPr>
      <w:r w:rsidRPr="0066147F">
        <w:rPr>
          <w:rFonts w:eastAsia="Calibri" w:cs="Arial"/>
          <w:i/>
        </w:rPr>
        <w:t xml:space="preserve">У случају да понуђач подноси понуду са подизвођачем, Изјава </w:t>
      </w:r>
      <w:r w:rsidRPr="0066147F">
        <w:rPr>
          <w:rFonts w:eastAsia="Calibri" w:cs="Arial"/>
          <w:i/>
          <w:lang w:val="sr-Cyrl-CS"/>
        </w:rPr>
        <w:t xml:space="preserve">се доставља за понуђача и сваког подизвођача. Изјава </w:t>
      </w:r>
      <w:r w:rsidRPr="0066147F">
        <w:rPr>
          <w:rFonts w:eastAsia="Calibri" w:cs="Arial"/>
          <w:i/>
        </w:rPr>
        <w:t xml:space="preserve">мора бити </w:t>
      </w:r>
      <w:r w:rsidRPr="0066147F">
        <w:rPr>
          <w:rFonts w:eastAsia="Calibri" w:cs="Arial"/>
          <w:i/>
          <w:lang w:val="sr-Cyrl-CS"/>
        </w:rPr>
        <w:t>попуњена,</w:t>
      </w:r>
      <w:r w:rsidRPr="0066147F">
        <w:rPr>
          <w:rFonts w:eastAsia="Calibri" w:cs="Arial"/>
          <w:i/>
        </w:rPr>
        <w:t xml:space="preserve"> потписана</w:t>
      </w:r>
      <w:r w:rsidRPr="0066147F">
        <w:rPr>
          <w:rFonts w:eastAsia="Calibri" w:cs="Arial"/>
          <w:i/>
          <w:lang w:val="sr-Cyrl-CS"/>
        </w:rPr>
        <w:t xml:space="preserve"> и оверена</w:t>
      </w:r>
      <w:r w:rsidRPr="0066147F">
        <w:rPr>
          <w:rFonts w:eastAsia="Calibri" w:cs="Arial"/>
          <w:i/>
        </w:rPr>
        <w:t xml:space="preserve"> од стране овлашћеног лица за заступање </w:t>
      </w:r>
      <w:r w:rsidRPr="0066147F">
        <w:rPr>
          <w:rFonts w:eastAsia="Calibri" w:cs="Arial"/>
          <w:i/>
          <w:lang w:val="sr-Cyrl-CS"/>
        </w:rPr>
        <w:t>понуђача/подизво</w:t>
      </w:r>
      <w:r w:rsidRPr="0066147F">
        <w:rPr>
          <w:rFonts w:eastAsia="Calibri" w:cs="Arial"/>
          <w:i/>
        </w:rPr>
        <w:t>ђача</w:t>
      </w:r>
      <w:r w:rsidRPr="0066147F">
        <w:rPr>
          <w:rFonts w:eastAsia="Calibri" w:cs="Arial"/>
          <w:i/>
          <w:lang w:val="sr-Cyrl-CS"/>
        </w:rPr>
        <w:t xml:space="preserve"> и оверена печатом.</w:t>
      </w:r>
    </w:p>
    <w:p w14:paraId="46DA8EE4" w14:textId="77777777" w:rsidR="00343A18" w:rsidRPr="0066147F" w:rsidRDefault="00343A18" w:rsidP="00343A18">
      <w:pPr>
        <w:rPr>
          <w:rFonts w:cs="Arial"/>
          <w:i/>
        </w:rPr>
      </w:pPr>
      <w:r w:rsidRPr="0066147F">
        <w:rPr>
          <w:rFonts w:cs="Arial"/>
          <w:i/>
        </w:rPr>
        <w:t>Приликом подношења понуде овај образац копирати у потребном броју примерака.</w:t>
      </w:r>
    </w:p>
    <w:p w14:paraId="49A88DB4" w14:textId="77777777" w:rsidR="00343A18" w:rsidRPr="0066147F" w:rsidRDefault="00343A18" w:rsidP="00343A18">
      <w:pPr>
        <w:rPr>
          <w:rFonts w:cs="Arial"/>
          <w:i/>
          <w:sz w:val="24"/>
          <w:szCs w:val="24"/>
        </w:rPr>
      </w:pPr>
    </w:p>
    <w:p w14:paraId="62511A2A" w14:textId="77777777" w:rsidR="00343A18" w:rsidRPr="0066147F" w:rsidRDefault="00343A18" w:rsidP="00343A18">
      <w:pPr>
        <w:rPr>
          <w:rFonts w:cs="Arial"/>
          <w:i/>
          <w:sz w:val="24"/>
          <w:szCs w:val="24"/>
        </w:rPr>
      </w:pPr>
    </w:p>
    <w:p w14:paraId="5C65AD0D" w14:textId="77777777" w:rsidR="00343A18" w:rsidRPr="0066147F" w:rsidRDefault="00343A18" w:rsidP="00343A18">
      <w:pPr>
        <w:rPr>
          <w:rFonts w:cs="Arial"/>
          <w:i/>
          <w:sz w:val="24"/>
          <w:szCs w:val="24"/>
        </w:rPr>
      </w:pPr>
    </w:p>
    <w:p w14:paraId="43ACA5DD" w14:textId="77777777" w:rsidR="00343A18" w:rsidRPr="0066147F" w:rsidRDefault="005E5432" w:rsidP="005E5432">
      <w:pPr>
        <w:spacing w:before="0"/>
        <w:jc w:val="left"/>
        <w:rPr>
          <w:rFonts w:cs="Arial"/>
          <w:i/>
          <w:sz w:val="24"/>
          <w:szCs w:val="24"/>
        </w:rPr>
      </w:pPr>
      <w:r w:rsidRPr="0066147F">
        <w:rPr>
          <w:rFonts w:cs="Arial"/>
          <w:i/>
          <w:sz w:val="24"/>
          <w:szCs w:val="24"/>
        </w:rPr>
        <w:br w:type="page"/>
      </w:r>
    </w:p>
    <w:p w14:paraId="5163D677" w14:textId="77777777" w:rsidR="00E61E0E" w:rsidRPr="0066147F" w:rsidRDefault="00E61E0E" w:rsidP="005E5432">
      <w:pPr>
        <w:spacing w:before="0"/>
        <w:jc w:val="left"/>
        <w:rPr>
          <w:rFonts w:cs="Arial"/>
          <w:i/>
          <w:sz w:val="24"/>
          <w:szCs w:val="24"/>
        </w:rPr>
      </w:pPr>
    </w:p>
    <w:p w14:paraId="7E27827F" w14:textId="77777777" w:rsidR="00343A18" w:rsidRPr="0066147F" w:rsidRDefault="00343A18" w:rsidP="00343A18">
      <w:pPr>
        <w:pStyle w:val="KDObrazac"/>
        <w:spacing w:before="0"/>
        <w:rPr>
          <w:sz w:val="24"/>
          <w:szCs w:val="24"/>
        </w:rPr>
      </w:pPr>
      <w:bookmarkStart w:id="249" w:name="_Toc442559928"/>
      <w:r w:rsidRPr="0066147F">
        <w:rPr>
          <w:sz w:val="24"/>
          <w:szCs w:val="24"/>
        </w:rPr>
        <w:t xml:space="preserve">ОБРАЗАЦ </w:t>
      </w:r>
      <w:r w:rsidR="005E5432" w:rsidRPr="0066147F">
        <w:rPr>
          <w:sz w:val="24"/>
          <w:szCs w:val="24"/>
        </w:rPr>
        <w:t>4</w:t>
      </w:r>
      <w:r w:rsidRPr="0066147F">
        <w:rPr>
          <w:sz w:val="24"/>
          <w:szCs w:val="24"/>
        </w:rPr>
        <w:t>.</w:t>
      </w:r>
      <w:bookmarkEnd w:id="249"/>
    </w:p>
    <w:p w14:paraId="4CC63839" w14:textId="77777777" w:rsidR="00343A18" w:rsidRPr="0066147F" w:rsidRDefault="00343A18" w:rsidP="00343A18">
      <w:pPr>
        <w:pStyle w:val="KDParagraf"/>
        <w:spacing w:before="0"/>
        <w:rPr>
          <w:rFonts w:cs="Arial"/>
          <w:sz w:val="24"/>
          <w:szCs w:val="24"/>
        </w:rPr>
      </w:pPr>
    </w:p>
    <w:p w14:paraId="6B67C6BC" w14:textId="77777777" w:rsidR="00343A18" w:rsidRPr="0066147F" w:rsidRDefault="00343A18" w:rsidP="00343A18">
      <w:pPr>
        <w:pStyle w:val="KDParagraf"/>
        <w:spacing w:before="0"/>
        <w:rPr>
          <w:rFonts w:cs="Arial"/>
          <w:sz w:val="24"/>
          <w:szCs w:val="24"/>
        </w:rPr>
      </w:pPr>
    </w:p>
    <w:p w14:paraId="074006F2" w14:textId="77777777" w:rsidR="00343A18" w:rsidRPr="0066147F" w:rsidRDefault="00343A18" w:rsidP="00343A18">
      <w:pPr>
        <w:pStyle w:val="KDParagraf"/>
        <w:spacing w:before="0"/>
        <w:rPr>
          <w:rFonts w:cs="Arial"/>
          <w:sz w:val="24"/>
          <w:szCs w:val="24"/>
        </w:rPr>
      </w:pPr>
    </w:p>
    <w:p w14:paraId="3E573414" w14:textId="77777777" w:rsidR="00343A18" w:rsidRPr="0066147F" w:rsidRDefault="00343A18" w:rsidP="00343A18">
      <w:pPr>
        <w:rPr>
          <w:rFonts w:cs="Arial"/>
          <w:sz w:val="24"/>
          <w:szCs w:val="24"/>
          <w:lang w:val="ru-RU"/>
        </w:rPr>
      </w:pPr>
      <w:r w:rsidRPr="0066147F">
        <w:rPr>
          <w:rFonts w:cs="Arial"/>
          <w:sz w:val="24"/>
          <w:szCs w:val="24"/>
          <w:lang w:val="ru-RU"/>
        </w:rPr>
        <w:t>На основу члана 75. став 2. Закона о јавним набавкама („Службени гласник РС“ бр.124/2012, 14/15  и 68/15)</w:t>
      </w:r>
      <w:r w:rsidRPr="0066147F">
        <w:rPr>
          <w:rFonts w:cs="Arial"/>
          <w:sz w:val="24"/>
          <w:szCs w:val="24"/>
        </w:rPr>
        <w:t xml:space="preserve"> као </w:t>
      </w:r>
      <w:r w:rsidRPr="0066147F">
        <w:rPr>
          <w:rFonts w:cs="Arial"/>
          <w:sz w:val="24"/>
          <w:szCs w:val="24"/>
          <w:lang w:val="ru-RU"/>
        </w:rPr>
        <w:t>понуђач/</w:t>
      </w:r>
      <w:r w:rsidR="00594697" w:rsidRPr="0066147F">
        <w:rPr>
          <w:rFonts w:cs="Arial"/>
          <w:sz w:val="24"/>
          <w:szCs w:val="24"/>
          <w:lang w:val="ru-RU"/>
        </w:rPr>
        <w:t>члан групе/</w:t>
      </w:r>
      <w:r w:rsidRPr="0066147F">
        <w:rPr>
          <w:rFonts w:cs="Arial"/>
          <w:sz w:val="24"/>
          <w:szCs w:val="24"/>
          <w:lang w:val="ru-RU"/>
        </w:rPr>
        <w:t>подизвођач дајем:</w:t>
      </w:r>
    </w:p>
    <w:p w14:paraId="3275A5A7" w14:textId="77777777" w:rsidR="00343A18" w:rsidRPr="0066147F" w:rsidRDefault="00343A18" w:rsidP="00343A18">
      <w:pPr>
        <w:rPr>
          <w:rFonts w:cs="Arial"/>
          <w:sz w:val="24"/>
          <w:szCs w:val="24"/>
          <w:lang w:val="ru-RU"/>
        </w:rPr>
      </w:pPr>
    </w:p>
    <w:p w14:paraId="6660CEF5" w14:textId="77777777" w:rsidR="00343A18" w:rsidRPr="0066147F" w:rsidRDefault="00343A18" w:rsidP="00343A18">
      <w:pPr>
        <w:rPr>
          <w:rFonts w:cs="Arial"/>
          <w:sz w:val="24"/>
          <w:szCs w:val="24"/>
          <w:lang w:val="ru-RU"/>
        </w:rPr>
      </w:pPr>
    </w:p>
    <w:p w14:paraId="2AF07E4C" w14:textId="77777777" w:rsidR="00343A18" w:rsidRPr="0066147F" w:rsidRDefault="00343A18" w:rsidP="00B02E86">
      <w:pPr>
        <w:jc w:val="center"/>
        <w:rPr>
          <w:rFonts w:cs="Arial"/>
          <w:b/>
          <w:sz w:val="24"/>
          <w:szCs w:val="24"/>
          <w:lang w:val="ru-RU"/>
        </w:rPr>
      </w:pPr>
      <w:bookmarkStart w:id="250" w:name="_Toc442559929"/>
      <w:r w:rsidRPr="0066147F">
        <w:rPr>
          <w:rFonts w:cs="Arial"/>
          <w:b/>
          <w:sz w:val="24"/>
          <w:szCs w:val="24"/>
          <w:lang w:val="ru-RU"/>
        </w:rPr>
        <w:t>И З Ј А В У</w:t>
      </w:r>
      <w:bookmarkEnd w:id="250"/>
    </w:p>
    <w:p w14:paraId="6729F5A9" w14:textId="77777777" w:rsidR="00343A18" w:rsidRPr="0066147F" w:rsidRDefault="00343A18" w:rsidP="00874F5B">
      <w:pPr>
        <w:rPr>
          <w:rFonts w:cs="Arial"/>
          <w:sz w:val="24"/>
          <w:szCs w:val="24"/>
        </w:rPr>
      </w:pPr>
    </w:p>
    <w:p w14:paraId="4FC23C3F" w14:textId="77777777" w:rsidR="00343A18" w:rsidRPr="0066147F" w:rsidRDefault="00343A18" w:rsidP="00874F5B">
      <w:pPr>
        <w:rPr>
          <w:rFonts w:cs="Arial"/>
          <w:sz w:val="24"/>
          <w:szCs w:val="24"/>
        </w:rPr>
      </w:pPr>
    </w:p>
    <w:p w14:paraId="698E0D48" w14:textId="1B7B1156" w:rsidR="00343A18" w:rsidRPr="0066147F" w:rsidRDefault="00343A18" w:rsidP="00343A18">
      <w:pPr>
        <w:rPr>
          <w:rFonts w:cs="Arial"/>
          <w:sz w:val="24"/>
          <w:szCs w:val="24"/>
          <w:lang w:val="ru-RU"/>
        </w:rPr>
      </w:pPr>
      <w:r w:rsidRPr="0066147F">
        <w:rPr>
          <w:rFonts w:cs="Arial"/>
          <w:sz w:val="24"/>
          <w:szCs w:val="24"/>
          <w:lang w:val="ru-RU"/>
        </w:rPr>
        <w:t xml:space="preserve">којом изричито наводимо да </w:t>
      </w:r>
      <w:r w:rsidRPr="0066147F">
        <w:rPr>
          <w:rFonts w:cs="Arial"/>
          <w:sz w:val="24"/>
          <w:szCs w:val="24"/>
        </w:rPr>
        <w:t>смо у свом досадашњем раду и</w:t>
      </w:r>
      <w:r w:rsidRPr="0066147F">
        <w:rPr>
          <w:rFonts w:cs="Arial"/>
          <w:sz w:val="24"/>
          <w:szCs w:val="24"/>
          <w:lang w:val="ru-RU"/>
        </w:rPr>
        <w:t xml:space="preserve"> при састављању Понуде </w:t>
      </w:r>
      <w:r w:rsidRPr="0066147F">
        <w:rPr>
          <w:rFonts w:cs="Arial"/>
          <w:sz w:val="24"/>
          <w:szCs w:val="24"/>
        </w:rPr>
        <w:t xml:space="preserve"> број: </w:t>
      </w:r>
      <w:r w:rsidR="007E7BB8" w:rsidRPr="0066147F">
        <w:rPr>
          <w:rFonts w:cs="Arial"/>
          <w:sz w:val="24"/>
          <w:szCs w:val="24"/>
        </w:rPr>
        <w:t>______________</w:t>
      </w:r>
      <w:r w:rsidRPr="0066147F">
        <w:rPr>
          <w:rFonts w:cs="Arial"/>
          <w:sz w:val="24"/>
          <w:szCs w:val="24"/>
          <w:lang w:val="ru-RU"/>
        </w:rPr>
        <w:t xml:space="preserve">за јавну набавку добара </w:t>
      </w:r>
      <w:r w:rsidR="00CB67C3">
        <w:rPr>
          <w:rFonts w:cs="Arial"/>
          <w:b/>
          <w:sz w:val="24"/>
          <w:szCs w:val="24"/>
          <w:lang w:val="ru-RU"/>
        </w:rPr>
        <w:t>„</w:t>
      </w:r>
      <w:r w:rsidR="0049214E">
        <w:rPr>
          <w:rFonts w:cs="Arial"/>
          <w:b/>
          <w:sz w:val="24"/>
          <w:szCs w:val="24"/>
          <w:lang w:val="ru-RU"/>
        </w:rPr>
        <w:t>Траке за манипулацију терета</w:t>
      </w:r>
      <w:r w:rsidR="00CB67C3">
        <w:rPr>
          <w:rFonts w:cs="Arial"/>
          <w:b/>
          <w:sz w:val="24"/>
          <w:szCs w:val="24"/>
          <w:lang w:val="ru-RU"/>
        </w:rPr>
        <w:t>“</w:t>
      </w:r>
      <w:r w:rsidR="004D0115" w:rsidRPr="0066147F">
        <w:rPr>
          <w:rFonts w:cs="Arial"/>
          <w:sz w:val="24"/>
          <w:szCs w:val="24"/>
        </w:rPr>
        <w:t>,</w:t>
      </w:r>
      <w:r w:rsidRPr="0066147F">
        <w:rPr>
          <w:rFonts w:cs="Arial"/>
          <w:sz w:val="24"/>
          <w:szCs w:val="24"/>
        </w:rPr>
        <w:t xml:space="preserve"> у </w:t>
      </w:r>
      <w:r w:rsidR="0008263C" w:rsidRPr="0066147F">
        <w:rPr>
          <w:rFonts w:cs="Arial"/>
          <w:sz w:val="24"/>
          <w:szCs w:val="24"/>
        </w:rPr>
        <w:t xml:space="preserve">отвореном </w:t>
      </w:r>
      <w:r w:rsidRPr="0066147F">
        <w:rPr>
          <w:rFonts w:cs="Arial"/>
          <w:sz w:val="24"/>
          <w:szCs w:val="24"/>
        </w:rPr>
        <w:t>поступку</w:t>
      </w:r>
      <w:r w:rsidR="00C47F15" w:rsidRPr="0066147F">
        <w:rPr>
          <w:rFonts w:cs="Arial"/>
          <w:sz w:val="24"/>
          <w:szCs w:val="24"/>
          <w:lang w:val="sr-Cyrl-RS"/>
        </w:rPr>
        <w:t xml:space="preserve"> </w:t>
      </w:r>
      <w:r w:rsidR="009D5581">
        <w:rPr>
          <w:rFonts w:cs="Arial"/>
          <w:sz w:val="24"/>
          <w:szCs w:val="24"/>
          <w:lang w:val="ru-RU"/>
        </w:rPr>
        <w:t>јавне набавке</w:t>
      </w:r>
      <w:r w:rsidRPr="0066147F">
        <w:rPr>
          <w:rFonts w:cs="Arial"/>
          <w:sz w:val="24"/>
          <w:szCs w:val="24"/>
          <w:lang w:val="ru-RU"/>
        </w:rPr>
        <w:t xml:space="preserve"> бр.</w:t>
      </w:r>
      <w:r w:rsidR="00B92380" w:rsidRPr="0066147F">
        <w:rPr>
          <w:rFonts w:cs="Arial"/>
          <w:sz w:val="24"/>
          <w:szCs w:val="24"/>
          <w:lang w:val="ru-RU"/>
        </w:rPr>
        <w:t xml:space="preserve"> </w:t>
      </w:r>
      <w:r w:rsidR="0049214E">
        <w:rPr>
          <w:rFonts w:cs="Arial"/>
          <w:sz w:val="24"/>
          <w:szCs w:val="24"/>
          <w:lang w:val="ru-RU"/>
        </w:rPr>
        <w:t>ЈН/4000/1021/2019 (3311/2019)</w:t>
      </w:r>
      <w:r w:rsidRPr="0066147F">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6147F">
        <w:rPr>
          <w:rFonts w:cs="Arial"/>
          <w:sz w:val="24"/>
          <w:szCs w:val="24"/>
        </w:rPr>
        <w:t>,</w:t>
      </w:r>
      <w:r w:rsidRPr="0066147F">
        <w:rPr>
          <w:rFonts w:cs="Arial"/>
          <w:sz w:val="24"/>
          <w:szCs w:val="24"/>
          <w:lang w:val="ru-RU"/>
        </w:rPr>
        <w:t xml:space="preserve"> као и да </w:t>
      </w:r>
      <w:r w:rsidRPr="0066147F">
        <w:rPr>
          <w:rFonts w:cs="Arial"/>
          <w:sz w:val="24"/>
          <w:szCs w:val="24"/>
        </w:rPr>
        <w:t>немамо забрану обављања делатности која је на снази у време подношења Понуде.</w:t>
      </w:r>
    </w:p>
    <w:p w14:paraId="09A07F8A" w14:textId="77777777" w:rsidR="00343A18" w:rsidRPr="0066147F" w:rsidRDefault="00343A18" w:rsidP="00343A18">
      <w:pPr>
        <w:rPr>
          <w:rFonts w:cs="Arial"/>
          <w:sz w:val="24"/>
          <w:szCs w:val="24"/>
        </w:rPr>
      </w:pPr>
    </w:p>
    <w:p w14:paraId="6D4998B0" w14:textId="77777777" w:rsidR="00343A18" w:rsidRPr="0066147F" w:rsidRDefault="00343A18" w:rsidP="00343A18">
      <w:pPr>
        <w:tabs>
          <w:tab w:val="left" w:pos="6028"/>
        </w:tabs>
        <w:autoSpaceDE w:val="0"/>
        <w:autoSpaceDN w:val="0"/>
        <w:adjustRightInd w:val="0"/>
        <w:ind w:left="360"/>
        <w:rPr>
          <w:rFonts w:eastAsia="Calibri" w:cs="Arial"/>
          <w:bCs/>
          <w:iCs/>
          <w:sz w:val="24"/>
          <w:szCs w:val="24"/>
        </w:rPr>
      </w:pPr>
    </w:p>
    <w:p w14:paraId="3B7383AF" w14:textId="77777777" w:rsidR="00343A18" w:rsidRPr="0066147F" w:rsidRDefault="00B92380" w:rsidP="00343A18">
      <w:pPr>
        <w:tabs>
          <w:tab w:val="left" w:pos="6028"/>
        </w:tabs>
        <w:autoSpaceDE w:val="0"/>
        <w:autoSpaceDN w:val="0"/>
        <w:adjustRightInd w:val="0"/>
        <w:ind w:left="360"/>
        <w:rPr>
          <w:rFonts w:eastAsia="Calibri" w:cs="Arial"/>
          <w:bCs/>
          <w:iCs/>
          <w:sz w:val="24"/>
          <w:szCs w:val="24"/>
          <w:lang w:val="sr-Cyrl-RS"/>
        </w:rPr>
      </w:pPr>
      <w:r w:rsidRPr="0066147F">
        <w:rPr>
          <w:rFonts w:eastAsia="Calibri" w:cs="Arial"/>
          <w:bCs/>
          <w:iCs/>
          <w:sz w:val="24"/>
          <w:szCs w:val="24"/>
          <w:lang w:val="sr-Cyrl-RS"/>
        </w:rPr>
        <w:t xml:space="preserve">                     Датум:                                                          </w:t>
      </w:r>
      <w:r w:rsidRPr="0066147F">
        <w:rPr>
          <w:rFonts w:cs="Arial"/>
          <w:sz w:val="24"/>
          <w:szCs w:val="24"/>
          <w:lang w:val="sr-Cyrl-CS"/>
        </w:rPr>
        <w:t>П</w:t>
      </w:r>
      <w:r w:rsidRPr="0066147F">
        <w:rPr>
          <w:rFonts w:cs="Arial"/>
          <w:sz w:val="24"/>
          <w:szCs w:val="24"/>
        </w:rPr>
        <w:t>онуђач</w:t>
      </w:r>
      <w:r w:rsidRPr="0066147F">
        <w:rPr>
          <w:rFonts w:cs="Arial"/>
          <w:sz w:val="24"/>
          <w:szCs w:val="24"/>
          <w:lang w:val="sr-Cyrl-CS"/>
        </w:rPr>
        <w:t>/члан групе/подизвођач</w:t>
      </w:r>
    </w:p>
    <w:p w14:paraId="598FB234" w14:textId="77777777" w:rsidR="00343A18" w:rsidRPr="0066147F" w:rsidRDefault="00B92380" w:rsidP="00343A18">
      <w:pPr>
        <w:tabs>
          <w:tab w:val="left" w:pos="6028"/>
        </w:tabs>
        <w:autoSpaceDE w:val="0"/>
        <w:autoSpaceDN w:val="0"/>
        <w:adjustRightInd w:val="0"/>
        <w:ind w:left="360"/>
        <w:rPr>
          <w:rFonts w:eastAsia="Calibri" w:cs="Arial"/>
          <w:bCs/>
          <w:iCs/>
          <w:sz w:val="24"/>
          <w:szCs w:val="24"/>
          <w:lang w:val="sr-Cyrl-RS"/>
        </w:rPr>
      </w:pPr>
      <w:r w:rsidRPr="0066147F">
        <w:rPr>
          <w:rFonts w:eastAsia="Calibri" w:cs="Arial"/>
          <w:bCs/>
          <w:iCs/>
          <w:sz w:val="24"/>
          <w:szCs w:val="24"/>
          <w:lang w:val="sr-Cyrl-RS"/>
        </w:rPr>
        <w:t>_______________________                  М. П.               ______________________________</w:t>
      </w:r>
    </w:p>
    <w:p w14:paraId="78B468BA" w14:textId="77777777" w:rsidR="00B92380" w:rsidRPr="0066147F" w:rsidRDefault="00B92380" w:rsidP="00343A18">
      <w:pPr>
        <w:tabs>
          <w:tab w:val="left" w:pos="6028"/>
        </w:tabs>
        <w:autoSpaceDE w:val="0"/>
        <w:autoSpaceDN w:val="0"/>
        <w:adjustRightInd w:val="0"/>
        <w:ind w:left="360"/>
        <w:rPr>
          <w:rFonts w:eastAsia="Calibri" w:cs="Arial"/>
          <w:bCs/>
          <w:iCs/>
          <w:sz w:val="24"/>
          <w:szCs w:val="24"/>
          <w:lang w:val="sr-Cyrl-RS"/>
        </w:rPr>
      </w:pPr>
    </w:p>
    <w:p w14:paraId="3C22A0BB" w14:textId="77777777" w:rsidR="00B92380" w:rsidRPr="0066147F" w:rsidRDefault="00B92380" w:rsidP="00343A18">
      <w:pPr>
        <w:tabs>
          <w:tab w:val="left" w:pos="6028"/>
        </w:tabs>
        <w:autoSpaceDE w:val="0"/>
        <w:autoSpaceDN w:val="0"/>
        <w:adjustRightInd w:val="0"/>
        <w:ind w:left="360"/>
        <w:rPr>
          <w:rFonts w:eastAsia="Calibri" w:cs="Arial"/>
          <w:bCs/>
          <w:iCs/>
          <w:sz w:val="24"/>
          <w:szCs w:val="24"/>
          <w:lang w:val="sr-Cyrl-RS"/>
        </w:rPr>
      </w:pPr>
    </w:p>
    <w:p w14:paraId="177CF4D6" w14:textId="77777777" w:rsidR="00B92380" w:rsidRPr="0066147F" w:rsidRDefault="00B92380" w:rsidP="00343A18">
      <w:pPr>
        <w:tabs>
          <w:tab w:val="left" w:pos="6028"/>
        </w:tabs>
        <w:autoSpaceDE w:val="0"/>
        <w:autoSpaceDN w:val="0"/>
        <w:adjustRightInd w:val="0"/>
        <w:ind w:left="360"/>
        <w:rPr>
          <w:rFonts w:eastAsia="Calibri" w:cs="Arial"/>
          <w:bCs/>
          <w:iCs/>
          <w:sz w:val="24"/>
          <w:szCs w:val="24"/>
          <w:lang w:val="sr-Cyrl-RS"/>
        </w:rPr>
      </w:pPr>
    </w:p>
    <w:p w14:paraId="2FC9737C" w14:textId="77777777" w:rsidR="00E8323C" w:rsidRPr="0066147F" w:rsidRDefault="00343A18" w:rsidP="00343A18">
      <w:pPr>
        <w:rPr>
          <w:rFonts w:cs="Arial"/>
          <w:i/>
          <w:sz w:val="24"/>
          <w:szCs w:val="24"/>
        </w:rPr>
      </w:pPr>
      <w:r w:rsidRPr="0066147F">
        <w:rPr>
          <w:rFonts w:cs="Arial"/>
          <w:b/>
          <w:i/>
          <w:sz w:val="24"/>
          <w:szCs w:val="24"/>
        </w:rPr>
        <w:t>Напомена:</w:t>
      </w:r>
      <w:r w:rsidRPr="0066147F">
        <w:rPr>
          <w:rFonts w:cs="Arial"/>
          <w:i/>
          <w:sz w:val="24"/>
          <w:szCs w:val="24"/>
        </w:rPr>
        <w:t xml:space="preserve"> </w:t>
      </w:r>
    </w:p>
    <w:p w14:paraId="5E60294C" w14:textId="77777777" w:rsidR="00343A18" w:rsidRPr="0066147F" w:rsidRDefault="00343A18" w:rsidP="00E8323C">
      <w:pPr>
        <w:spacing w:before="0"/>
        <w:rPr>
          <w:rFonts w:cs="Arial"/>
          <w:i/>
          <w:lang w:val="sr-Cyrl-CS"/>
        </w:rPr>
      </w:pPr>
      <w:r w:rsidRPr="0066147F">
        <w:rPr>
          <w:rFonts w:cs="Arial"/>
          <w:i/>
        </w:rPr>
        <w:t xml:space="preserve">Уколико </w:t>
      </w:r>
      <w:r w:rsidRPr="0066147F">
        <w:rPr>
          <w:rFonts w:cs="Arial"/>
          <w:i/>
          <w:lang w:val="sr-Cyrl-CS"/>
        </w:rPr>
        <w:t xml:space="preserve">заједничку </w:t>
      </w:r>
      <w:r w:rsidRPr="0066147F">
        <w:rPr>
          <w:rFonts w:cs="Arial"/>
          <w:i/>
        </w:rPr>
        <w:t xml:space="preserve">понуду подноси група понуђача Изјава </w:t>
      </w:r>
      <w:r w:rsidRPr="0066147F">
        <w:rPr>
          <w:rFonts w:cs="Arial"/>
          <w:i/>
          <w:lang w:val="sr-Cyrl-CS"/>
        </w:rPr>
        <w:t xml:space="preserve">се доставља за сваког члана групе понуђача. Изјава </w:t>
      </w:r>
      <w:r w:rsidRPr="0066147F">
        <w:rPr>
          <w:rFonts w:cs="Arial"/>
          <w:i/>
        </w:rPr>
        <w:t>мора бити попуњена, потписана од стране овлашћеног лица</w:t>
      </w:r>
      <w:r w:rsidRPr="0066147F">
        <w:rPr>
          <w:rFonts w:cs="Arial"/>
          <w:i/>
          <w:lang w:val="sr-Cyrl-CS"/>
        </w:rPr>
        <w:t xml:space="preserve"> за заступање</w:t>
      </w:r>
      <w:r w:rsidRPr="0066147F">
        <w:rPr>
          <w:rFonts w:cs="Arial"/>
          <w:i/>
        </w:rPr>
        <w:t xml:space="preserve"> понуђача из групе понуђача и оверена печатом. </w:t>
      </w:r>
    </w:p>
    <w:p w14:paraId="2A1D2CDD" w14:textId="77777777" w:rsidR="00343A18" w:rsidRPr="0066147F" w:rsidRDefault="00343A18" w:rsidP="00343A18">
      <w:pPr>
        <w:rPr>
          <w:rFonts w:cs="Arial"/>
          <w:i/>
        </w:rPr>
      </w:pPr>
      <w:r w:rsidRPr="0066147F">
        <w:rPr>
          <w:rFonts w:eastAsia="Calibri" w:cs="Arial"/>
          <w:i/>
        </w:rPr>
        <w:t xml:space="preserve">У случају да понуђач подноси понуду са подизвођачем, Изјава </w:t>
      </w:r>
      <w:r w:rsidRPr="0066147F">
        <w:rPr>
          <w:rFonts w:eastAsia="Calibri" w:cs="Arial"/>
          <w:i/>
          <w:lang w:val="sr-Cyrl-CS"/>
        </w:rPr>
        <w:t xml:space="preserve">се доставља за понуђача и сваког подизвођача. Изјава </w:t>
      </w:r>
      <w:r w:rsidRPr="0066147F">
        <w:rPr>
          <w:rFonts w:eastAsia="Calibri" w:cs="Arial"/>
          <w:i/>
        </w:rPr>
        <w:t xml:space="preserve">мора бити </w:t>
      </w:r>
      <w:r w:rsidRPr="0066147F">
        <w:rPr>
          <w:rFonts w:eastAsia="Calibri" w:cs="Arial"/>
          <w:i/>
          <w:lang w:val="sr-Cyrl-CS"/>
        </w:rPr>
        <w:t>попуњена,</w:t>
      </w:r>
      <w:r w:rsidRPr="0066147F">
        <w:rPr>
          <w:rFonts w:eastAsia="Calibri" w:cs="Arial"/>
          <w:i/>
        </w:rPr>
        <w:t xml:space="preserve"> потписана</w:t>
      </w:r>
      <w:r w:rsidRPr="0066147F">
        <w:rPr>
          <w:rFonts w:eastAsia="Calibri" w:cs="Arial"/>
          <w:i/>
          <w:lang w:val="sr-Cyrl-CS"/>
        </w:rPr>
        <w:t xml:space="preserve"> и оверена</w:t>
      </w:r>
      <w:r w:rsidRPr="0066147F">
        <w:rPr>
          <w:rFonts w:eastAsia="Calibri" w:cs="Arial"/>
          <w:i/>
        </w:rPr>
        <w:t xml:space="preserve"> од стране овлашћеног лица за заступање </w:t>
      </w:r>
      <w:r w:rsidRPr="0066147F">
        <w:rPr>
          <w:rFonts w:eastAsia="Calibri" w:cs="Arial"/>
          <w:i/>
          <w:lang w:val="sr-Cyrl-CS"/>
        </w:rPr>
        <w:t>понуђача/подизво</w:t>
      </w:r>
      <w:r w:rsidRPr="0066147F">
        <w:rPr>
          <w:rFonts w:eastAsia="Calibri" w:cs="Arial"/>
          <w:i/>
        </w:rPr>
        <w:t>ђача</w:t>
      </w:r>
      <w:r w:rsidRPr="0066147F">
        <w:rPr>
          <w:rFonts w:eastAsia="Calibri" w:cs="Arial"/>
          <w:i/>
          <w:lang w:val="sr-Cyrl-CS"/>
        </w:rPr>
        <w:t xml:space="preserve"> и оверена печатом.</w:t>
      </w:r>
    </w:p>
    <w:p w14:paraId="3C4EF579" w14:textId="77777777" w:rsidR="00343A18" w:rsidRPr="0066147F" w:rsidRDefault="00343A18" w:rsidP="00343A18">
      <w:pPr>
        <w:rPr>
          <w:rFonts w:cs="Arial"/>
          <w:lang w:val="sr-Cyrl-CS"/>
        </w:rPr>
      </w:pPr>
      <w:r w:rsidRPr="0066147F">
        <w:rPr>
          <w:rFonts w:cs="Arial"/>
          <w:i/>
        </w:rPr>
        <w:t>Приликом подношења понуде овај образац копирати у потребном броју примерака.</w:t>
      </w:r>
    </w:p>
    <w:p w14:paraId="3C2BFEF8" w14:textId="77777777" w:rsidR="00343A18" w:rsidRPr="0066147F" w:rsidRDefault="00343A18" w:rsidP="00874F5B">
      <w:pPr>
        <w:rPr>
          <w:rFonts w:cs="Arial"/>
          <w:sz w:val="24"/>
          <w:szCs w:val="24"/>
        </w:rPr>
      </w:pPr>
    </w:p>
    <w:p w14:paraId="7EE14C07" w14:textId="77777777" w:rsidR="000F683D" w:rsidRPr="0066147F" w:rsidRDefault="000F683D" w:rsidP="00874F5B">
      <w:pPr>
        <w:rPr>
          <w:rFonts w:cs="Arial"/>
          <w:sz w:val="24"/>
          <w:szCs w:val="24"/>
        </w:rPr>
      </w:pPr>
    </w:p>
    <w:p w14:paraId="242EA3E1" w14:textId="77777777" w:rsidR="0042687E" w:rsidRPr="0066147F" w:rsidRDefault="0042687E" w:rsidP="00874F5B">
      <w:pPr>
        <w:rPr>
          <w:rFonts w:cs="Arial"/>
          <w:sz w:val="24"/>
          <w:szCs w:val="24"/>
        </w:rPr>
      </w:pPr>
    </w:p>
    <w:p w14:paraId="2C51A19E" w14:textId="77777777" w:rsidR="0042687E" w:rsidRPr="0066147F" w:rsidRDefault="0042687E" w:rsidP="00874F5B">
      <w:pPr>
        <w:rPr>
          <w:rFonts w:cs="Arial"/>
          <w:sz w:val="24"/>
          <w:szCs w:val="24"/>
        </w:rPr>
      </w:pPr>
    </w:p>
    <w:p w14:paraId="52B1EAB0" w14:textId="77777777" w:rsidR="0042687E" w:rsidRPr="0066147F" w:rsidRDefault="0042687E" w:rsidP="00874F5B">
      <w:pPr>
        <w:rPr>
          <w:rFonts w:cs="Arial"/>
          <w:sz w:val="24"/>
          <w:szCs w:val="24"/>
        </w:rPr>
      </w:pPr>
    </w:p>
    <w:p w14:paraId="0E8535EF" w14:textId="77777777" w:rsidR="000F683D" w:rsidRPr="0066147F" w:rsidRDefault="000F683D" w:rsidP="00874F5B">
      <w:pPr>
        <w:rPr>
          <w:rFonts w:cs="Arial"/>
          <w:sz w:val="24"/>
          <w:szCs w:val="24"/>
        </w:rPr>
      </w:pPr>
    </w:p>
    <w:p w14:paraId="2772DD0E" w14:textId="77777777" w:rsidR="00343A18" w:rsidRPr="0066147F" w:rsidRDefault="00343A18" w:rsidP="00874F5B">
      <w:pPr>
        <w:rPr>
          <w:rFonts w:cs="Arial"/>
          <w:sz w:val="24"/>
          <w:szCs w:val="24"/>
        </w:rPr>
      </w:pPr>
    </w:p>
    <w:p w14:paraId="7C9723A5" w14:textId="77777777" w:rsidR="0042687E" w:rsidRPr="0066147F" w:rsidRDefault="0042687E" w:rsidP="00BE09E1">
      <w:pPr>
        <w:tabs>
          <w:tab w:val="left" w:pos="378"/>
        </w:tabs>
        <w:rPr>
          <w:rFonts w:cs="Arial"/>
          <w:sz w:val="24"/>
          <w:szCs w:val="24"/>
        </w:rPr>
      </w:pPr>
    </w:p>
    <w:p w14:paraId="4D3F6EAC" w14:textId="77777777" w:rsidR="004D0115" w:rsidRPr="0066147F" w:rsidRDefault="004D0115" w:rsidP="00BE09E1">
      <w:pPr>
        <w:tabs>
          <w:tab w:val="left" w:pos="378"/>
        </w:tabs>
        <w:rPr>
          <w:rFonts w:cs="Arial"/>
          <w:sz w:val="24"/>
          <w:szCs w:val="24"/>
        </w:rPr>
      </w:pPr>
    </w:p>
    <w:p w14:paraId="15858E89" w14:textId="77777777" w:rsidR="00B417C6" w:rsidRPr="0066147F" w:rsidRDefault="00B417C6" w:rsidP="00B417C6">
      <w:pPr>
        <w:pStyle w:val="Caption"/>
      </w:pPr>
    </w:p>
    <w:p w14:paraId="3FB9CD46" w14:textId="77777777" w:rsidR="007E7BB8" w:rsidRPr="0066147F" w:rsidRDefault="00560474" w:rsidP="00560474">
      <w:pPr>
        <w:pStyle w:val="KDObrazac"/>
        <w:tabs>
          <w:tab w:val="left" w:pos="7695"/>
          <w:tab w:val="right" w:pos="10469"/>
        </w:tabs>
        <w:spacing w:before="0"/>
        <w:jc w:val="left"/>
        <w:rPr>
          <w:sz w:val="24"/>
          <w:szCs w:val="24"/>
        </w:rPr>
      </w:pPr>
      <w:r w:rsidRPr="0066147F">
        <w:rPr>
          <w:sz w:val="24"/>
          <w:szCs w:val="24"/>
        </w:rPr>
        <w:lastRenderedPageBreak/>
        <w:tab/>
      </w:r>
      <w:r w:rsidRPr="0066147F">
        <w:rPr>
          <w:sz w:val="24"/>
          <w:szCs w:val="24"/>
        </w:rPr>
        <w:tab/>
      </w:r>
      <w:r w:rsidR="007E7BB8" w:rsidRPr="0066147F">
        <w:rPr>
          <w:sz w:val="24"/>
          <w:szCs w:val="24"/>
        </w:rPr>
        <w:t xml:space="preserve">ОБРАЗАЦ </w:t>
      </w:r>
      <w:r w:rsidR="00843AD6" w:rsidRPr="0066147F">
        <w:rPr>
          <w:sz w:val="24"/>
          <w:szCs w:val="24"/>
        </w:rPr>
        <w:t>5</w:t>
      </w:r>
      <w:r w:rsidR="00A30186" w:rsidRPr="0066147F">
        <w:rPr>
          <w:sz w:val="24"/>
          <w:szCs w:val="24"/>
        </w:rPr>
        <w:t>.</w:t>
      </w:r>
    </w:p>
    <w:p w14:paraId="5604D669" w14:textId="77777777" w:rsidR="009C45DA" w:rsidRPr="0066147F" w:rsidRDefault="009C45DA" w:rsidP="007E7BB8">
      <w:pPr>
        <w:spacing w:before="0"/>
        <w:jc w:val="center"/>
        <w:rPr>
          <w:rFonts w:cs="Arial"/>
          <w:b/>
          <w:sz w:val="24"/>
          <w:szCs w:val="24"/>
        </w:rPr>
      </w:pPr>
    </w:p>
    <w:p w14:paraId="12A26E23" w14:textId="77777777" w:rsidR="007E7BB8" w:rsidRPr="0066147F" w:rsidRDefault="007E7BB8" w:rsidP="007E7BB8">
      <w:pPr>
        <w:spacing w:before="0"/>
        <w:jc w:val="center"/>
        <w:rPr>
          <w:rFonts w:cs="Arial"/>
          <w:b/>
          <w:sz w:val="24"/>
          <w:szCs w:val="24"/>
        </w:rPr>
      </w:pPr>
      <w:r w:rsidRPr="0066147F">
        <w:rPr>
          <w:rFonts w:cs="Arial"/>
          <w:b/>
          <w:sz w:val="24"/>
          <w:szCs w:val="24"/>
        </w:rPr>
        <w:t>ОБРАЗАЦ ТРОШКОВА ПРИПРЕМЕ ПОНУДЕ</w:t>
      </w:r>
    </w:p>
    <w:p w14:paraId="7C67EF15" w14:textId="048CC58C" w:rsidR="007E7BB8" w:rsidRPr="002E7413" w:rsidRDefault="007E7BB8" w:rsidP="007E7BB8">
      <w:pPr>
        <w:spacing w:after="120"/>
        <w:jc w:val="center"/>
        <w:rPr>
          <w:rFonts w:cs="Arial"/>
          <w:b/>
          <w:sz w:val="24"/>
          <w:szCs w:val="24"/>
          <w:lang w:val="sr-Latn-RS"/>
        </w:rPr>
      </w:pPr>
      <w:r w:rsidRPr="0066147F">
        <w:rPr>
          <w:rFonts w:cs="Arial"/>
          <w:sz w:val="24"/>
          <w:szCs w:val="24"/>
        </w:rPr>
        <w:t>за јавн</w:t>
      </w:r>
      <w:r w:rsidR="007136E6" w:rsidRPr="0066147F">
        <w:rPr>
          <w:rFonts w:cs="Arial"/>
          <w:sz w:val="24"/>
          <w:szCs w:val="24"/>
        </w:rPr>
        <w:t xml:space="preserve">у набавку добара: </w:t>
      </w:r>
      <w:r w:rsidR="002E7413">
        <w:rPr>
          <w:rFonts w:cs="Arial"/>
          <w:b/>
          <w:noProof/>
          <w:sz w:val="24"/>
          <w:szCs w:val="24"/>
          <w:lang w:val="sr-Cyrl-CS"/>
        </w:rPr>
        <w:t>Траке</w:t>
      </w:r>
      <w:r w:rsidR="002E7413" w:rsidRPr="002E7413">
        <w:rPr>
          <w:rFonts w:cs="Arial"/>
          <w:b/>
          <w:noProof/>
          <w:sz w:val="24"/>
          <w:szCs w:val="24"/>
          <w:lang w:val="sr-Cyrl-CS"/>
        </w:rPr>
        <w:t xml:space="preserve"> </w:t>
      </w:r>
      <w:r w:rsidR="002E7413">
        <w:rPr>
          <w:rFonts w:cs="Arial"/>
          <w:b/>
          <w:noProof/>
          <w:sz w:val="24"/>
          <w:szCs w:val="24"/>
          <w:lang w:val="sr-Cyrl-CS"/>
        </w:rPr>
        <w:t>за</w:t>
      </w:r>
      <w:r w:rsidR="002E7413" w:rsidRPr="002E7413">
        <w:rPr>
          <w:rFonts w:cs="Arial"/>
          <w:b/>
          <w:noProof/>
          <w:sz w:val="24"/>
          <w:szCs w:val="24"/>
          <w:lang w:val="sr-Cyrl-CS"/>
        </w:rPr>
        <w:t xml:space="preserve"> </w:t>
      </w:r>
      <w:r w:rsidR="002E7413">
        <w:rPr>
          <w:rFonts w:cs="Arial"/>
          <w:b/>
          <w:noProof/>
          <w:sz w:val="24"/>
          <w:szCs w:val="24"/>
          <w:lang w:val="sr-Cyrl-CS"/>
        </w:rPr>
        <w:t>манипулацију</w:t>
      </w:r>
      <w:r w:rsidR="002E7413" w:rsidRPr="002E7413">
        <w:rPr>
          <w:rFonts w:cs="Arial"/>
          <w:b/>
          <w:noProof/>
          <w:sz w:val="24"/>
          <w:szCs w:val="24"/>
          <w:lang w:val="sr-Cyrl-CS"/>
        </w:rPr>
        <w:t xml:space="preserve"> </w:t>
      </w:r>
      <w:r w:rsidR="002E7413">
        <w:rPr>
          <w:rFonts w:cs="Arial"/>
          <w:b/>
          <w:noProof/>
          <w:sz w:val="24"/>
          <w:szCs w:val="24"/>
          <w:lang w:val="sr-Cyrl-CS"/>
        </w:rPr>
        <w:t>терет</w:t>
      </w:r>
      <w:r w:rsidR="002E7413">
        <w:rPr>
          <w:rFonts w:cs="Arial"/>
          <w:b/>
          <w:sz w:val="24"/>
          <w:szCs w:val="24"/>
          <w:lang w:val="sr-Cyrl-CS"/>
        </w:rPr>
        <w:t>а</w:t>
      </w:r>
    </w:p>
    <w:p w14:paraId="3A4BE593" w14:textId="38DEC570" w:rsidR="007E7BB8" w:rsidRPr="0066147F" w:rsidRDefault="00B92380" w:rsidP="007E7BB8">
      <w:pPr>
        <w:spacing w:after="120"/>
        <w:jc w:val="center"/>
        <w:rPr>
          <w:rFonts w:cs="Arial"/>
          <w:sz w:val="24"/>
          <w:szCs w:val="24"/>
          <w:lang w:val="sr-Cyrl-RS"/>
        </w:rPr>
      </w:pPr>
      <w:r w:rsidRPr="0066147F">
        <w:rPr>
          <w:rFonts w:cs="Arial"/>
          <w:sz w:val="24"/>
          <w:szCs w:val="24"/>
        </w:rPr>
        <w:t xml:space="preserve">ЈН бр. </w:t>
      </w:r>
      <w:r w:rsidR="0049214E">
        <w:rPr>
          <w:rFonts w:cs="Arial"/>
          <w:sz w:val="24"/>
          <w:szCs w:val="24"/>
        </w:rPr>
        <w:t>ЈН/4000/1021/2019 (3311/2019)</w:t>
      </w:r>
    </w:p>
    <w:p w14:paraId="0CB31671" w14:textId="77777777" w:rsidR="007E7BB8" w:rsidRPr="0066147F" w:rsidRDefault="007E7BB8" w:rsidP="007E7BB8">
      <w:pPr>
        <w:tabs>
          <w:tab w:val="left" w:pos="0"/>
        </w:tabs>
        <w:rPr>
          <w:rFonts w:cs="Arial"/>
          <w:sz w:val="24"/>
          <w:szCs w:val="24"/>
          <w:lang w:val="ru-RU"/>
        </w:rPr>
      </w:pPr>
      <w:r w:rsidRPr="0066147F">
        <w:rPr>
          <w:rFonts w:cs="Arial"/>
          <w:sz w:val="24"/>
          <w:szCs w:val="24"/>
          <w:lang w:val="ru-RU"/>
        </w:rPr>
        <w:t>На основу члана 88. с</w:t>
      </w:r>
      <w:r w:rsidR="007136E6" w:rsidRPr="0066147F">
        <w:rPr>
          <w:rFonts w:cs="Arial"/>
          <w:sz w:val="24"/>
          <w:szCs w:val="24"/>
          <w:lang w:val="ru-RU"/>
        </w:rPr>
        <w:t xml:space="preserve">тав 1. Закона </w:t>
      </w:r>
      <w:r w:rsidRPr="0066147F">
        <w:rPr>
          <w:rFonts w:cs="Arial"/>
          <w:sz w:val="24"/>
          <w:szCs w:val="24"/>
          <w:lang w:val="ru-RU"/>
        </w:rPr>
        <w:t xml:space="preserve"> („Службени гласник РС“, бр</w:t>
      </w:r>
      <w:r w:rsidR="005F1903" w:rsidRPr="0066147F">
        <w:rPr>
          <w:rFonts w:cs="Arial"/>
          <w:sz w:val="24"/>
          <w:szCs w:val="24"/>
          <w:lang w:val="ru-RU"/>
        </w:rPr>
        <w:t>.124/12, 14/15 и 68/15), члана 2</w:t>
      </w:r>
      <w:r w:rsidRPr="0066147F">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D709EF4" w14:textId="77777777" w:rsidR="009507A8" w:rsidRPr="0066147F" w:rsidRDefault="009507A8" w:rsidP="007E7BB8">
      <w:pPr>
        <w:tabs>
          <w:tab w:val="left" w:pos="0"/>
        </w:tabs>
        <w:rPr>
          <w:rFonts w:cs="Arial"/>
          <w:sz w:val="24"/>
          <w:szCs w:val="24"/>
          <w:lang w:val="ru-RU"/>
        </w:rPr>
      </w:pPr>
    </w:p>
    <w:p w14:paraId="748ECF6E" w14:textId="77777777" w:rsidR="007E7BB8" w:rsidRPr="0066147F" w:rsidRDefault="007E7BB8" w:rsidP="007E7BB8">
      <w:pPr>
        <w:tabs>
          <w:tab w:val="left" w:pos="0"/>
        </w:tabs>
        <w:jc w:val="center"/>
        <w:rPr>
          <w:rFonts w:cs="Arial"/>
          <w:sz w:val="24"/>
          <w:szCs w:val="24"/>
          <w:lang w:val="ru-RU"/>
        </w:rPr>
      </w:pPr>
      <w:r w:rsidRPr="0066147F">
        <w:rPr>
          <w:rFonts w:cs="Arial"/>
          <w:sz w:val="24"/>
          <w:szCs w:val="24"/>
          <w:lang w:val="ru-RU"/>
        </w:rPr>
        <w:t>СТРУКТУРУ ТРОШКОВА ПРИПРЕМЕ ПОНУДЕ</w:t>
      </w:r>
    </w:p>
    <w:p w14:paraId="25B8922B" w14:textId="77777777" w:rsidR="009507A8" w:rsidRPr="0066147F" w:rsidRDefault="009507A8" w:rsidP="007E7BB8">
      <w:pPr>
        <w:tabs>
          <w:tab w:val="left" w:pos="0"/>
        </w:tabs>
        <w:jc w:val="center"/>
        <w:rPr>
          <w:rFonts w:cs="Arial"/>
          <w:sz w:val="24"/>
          <w:szCs w:val="24"/>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66147F" w14:paraId="1FAFA230" w14:textId="77777777" w:rsidTr="00BE2EA9">
        <w:trPr>
          <w:trHeight w:val="307"/>
          <w:tblCellSpacing w:w="20" w:type="dxa"/>
        </w:trPr>
        <w:tc>
          <w:tcPr>
            <w:tcW w:w="5323" w:type="dxa"/>
            <w:shd w:val="clear" w:color="auto" w:fill="auto"/>
            <w:vAlign w:val="center"/>
          </w:tcPr>
          <w:p w14:paraId="34CC41FB" w14:textId="77777777" w:rsidR="007E7BB8" w:rsidRPr="0066147F" w:rsidRDefault="007E7BB8" w:rsidP="00BE2EA9">
            <w:pPr>
              <w:jc w:val="center"/>
              <w:rPr>
                <w:rFonts w:cs="Arial"/>
                <w:sz w:val="24"/>
                <w:szCs w:val="24"/>
              </w:rPr>
            </w:pPr>
            <w:r w:rsidRPr="0066147F">
              <w:rPr>
                <w:rFonts w:cs="Arial"/>
                <w:sz w:val="24"/>
                <w:szCs w:val="24"/>
              </w:rPr>
              <w:t>Укупни трошкови без ПДВ</w:t>
            </w:r>
          </w:p>
        </w:tc>
        <w:tc>
          <w:tcPr>
            <w:tcW w:w="4260" w:type="dxa"/>
            <w:shd w:val="clear" w:color="auto" w:fill="auto"/>
          </w:tcPr>
          <w:p w14:paraId="1B0C032B" w14:textId="77777777" w:rsidR="009A5C9A" w:rsidRPr="0066147F" w:rsidRDefault="009A5C9A" w:rsidP="00BE2EA9">
            <w:pPr>
              <w:rPr>
                <w:rFonts w:cs="Arial"/>
                <w:sz w:val="24"/>
                <w:szCs w:val="24"/>
              </w:rPr>
            </w:pPr>
          </w:p>
          <w:p w14:paraId="36E238F3" w14:textId="77777777" w:rsidR="007E7BB8" w:rsidRPr="0066147F" w:rsidRDefault="007E7BB8" w:rsidP="00BE2EA9">
            <w:pPr>
              <w:rPr>
                <w:rFonts w:cs="Arial"/>
                <w:sz w:val="24"/>
                <w:szCs w:val="24"/>
              </w:rPr>
            </w:pPr>
            <w:r w:rsidRPr="0066147F">
              <w:rPr>
                <w:rFonts w:cs="Arial"/>
                <w:sz w:val="24"/>
                <w:szCs w:val="24"/>
              </w:rPr>
              <w:t>__________ динара</w:t>
            </w:r>
          </w:p>
        </w:tc>
      </w:tr>
      <w:tr w:rsidR="007E7BB8" w:rsidRPr="0066147F" w14:paraId="2226FA15" w14:textId="77777777" w:rsidTr="00BE2EA9">
        <w:trPr>
          <w:trHeight w:val="433"/>
          <w:tblCellSpacing w:w="20" w:type="dxa"/>
        </w:trPr>
        <w:tc>
          <w:tcPr>
            <w:tcW w:w="5323" w:type="dxa"/>
            <w:shd w:val="clear" w:color="auto" w:fill="auto"/>
            <w:vAlign w:val="center"/>
          </w:tcPr>
          <w:p w14:paraId="2FEDD219" w14:textId="77777777" w:rsidR="007E7BB8" w:rsidRPr="0066147F" w:rsidRDefault="007E7BB8" w:rsidP="00BE2EA9">
            <w:pPr>
              <w:autoSpaceDE w:val="0"/>
              <w:autoSpaceDN w:val="0"/>
              <w:adjustRightInd w:val="0"/>
              <w:jc w:val="center"/>
              <w:rPr>
                <w:rFonts w:cs="Arial"/>
                <w:sz w:val="24"/>
                <w:szCs w:val="24"/>
              </w:rPr>
            </w:pPr>
            <w:r w:rsidRPr="0066147F">
              <w:rPr>
                <w:rFonts w:cs="Arial"/>
                <w:sz w:val="24"/>
                <w:szCs w:val="24"/>
              </w:rPr>
              <w:t>ПДВ</w:t>
            </w:r>
          </w:p>
        </w:tc>
        <w:tc>
          <w:tcPr>
            <w:tcW w:w="4260" w:type="dxa"/>
            <w:shd w:val="clear" w:color="auto" w:fill="auto"/>
          </w:tcPr>
          <w:p w14:paraId="51A1C792" w14:textId="77777777" w:rsidR="007E7BB8" w:rsidRPr="0066147F" w:rsidRDefault="007E7BB8" w:rsidP="00BE2EA9">
            <w:pPr>
              <w:rPr>
                <w:rFonts w:cs="Arial"/>
                <w:sz w:val="24"/>
                <w:szCs w:val="24"/>
              </w:rPr>
            </w:pPr>
          </w:p>
          <w:p w14:paraId="4672189C" w14:textId="77777777" w:rsidR="007E7BB8" w:rsidRPr="0066147F" w:rsidRDefault="007E7BB8" w:rsidP="00BE2EA9">
            <w:pPr>
              <w:rPr>
                <w:rFonts w:cs="Arial"/>
                <w:sz w:val="24"/>
                <w:szCs w:val="24"/>
              </w:rPr>
            </w:pPr>
            <w:r w:rsidRPr="0066147F">
              <w:rPr>
                <w:rFonts w:cs="Arial"/>
                <w:sz w:val="24"/>
                <w:szCs w:val="24"/>
              </w:rPr>
              <w:t>__________ динара</w:t>
            </w:r>
          </w:p>
        </w:tc>
      </w:tr>
      <w:tr w:rsidR="007E7BB8" w:rsidRPr="0066147F" w14:paraId="3DE511D5" w14:textId="77777777" w:rsidTr="00BE2EA9">
        <w:trPr>
          <w:trHeight w:val="190"/>
          <w:tblCellSpacing w:w="20" w:type="dxa"/>
        </w:trPr>
        <w:tc>
          <w:tcPr>
            <w:tcW w:w="5323" w:type="dxa"/>
            <w:shd w:val="clear" w:color="auto" w:fill="auto"/>
          </w:tcPr>
          <w:p w14:paraId="4C54B033" w14:textId="77777777" w:rsidR="007E7BB8" w:rsidRPr="0066147F" w:rsidRDefault="007E7BB8" w:rsidP="00BE2EA9">
            <w:pPr>
              <w:jc w:val="center"/>
              <w:rPr>
                <w:rFonts w:cs="Arial"/>
                <w:sz w:val="24"/>
                <w:szCs w:val="24"/>
              </w:rPr>
            </w:pPr>
          </w:p>
          <w:p w14:paraId="67F873AF" w14:textId="77777777" w:rsidR="007E7BB8" w:rsidRPr="0066147F" w:rsidRDefault="007E7BB8" w:rsidP="00BE2EA9">
            <w:pPr>
              <w:jc w:val="center"/>
              <w:rPr>
                <w:rFonts w:cs="Arial"/>
                <w:sz w:val="24"/>
                <w:szCs w:val="24"/>
              </w:rPr>
            </w:pPr>
            <w:r w:rsidRPr="0066147F">
              <w:rPr>
                <w:rFonts w:cs="Arial"/>
                <w:sz w:val="24"/>
                <w:szCs w:val="24"/>
              </w:rPr>
              <w:t>Укупни  трошкови са ПДВ</w:t>
            </w:r>
          </w:p>
        </w:tc>
        <w:tc>
          <w:tcPr>
            <w:tcW w:w="4260" w:type="dxa"/>
            <w:shd w:val="clear" w:color="auto" w:fill="auto"/>
          </w:tcPr>
          <w:p w14:paraId="417AF4A3" w14:textId="77777777" w:rsidR="007E7BB8" w:rsidRPr="0066147F" w:rsidRDefault="007E7BB8" w:rsidP="00BE2EA9">
            <w:pPr>
              <w:rPr>
                <w:rFonts w:cs="Arial"/>
                <w:sz w:val="24"/>
                <w:szCs w:val="24"/>
              </w:rPr>
            </w:pPr>
          </w:p>
          <w:p w14:paraId="2507F8EB" w14:textId="77777777" w:rsidR="007E7BB8" w:rsidRPr="0066147F" w:rsidRDefault="007E7BB8" w:rsidP="00BE2EA9">
            <w:pPr>
              <w:rPr>
                <w:rFonts w:cs="Arial"/>
                <w:sz w:val="24"/>
                <w:szCs w:val="24"/>
              </w:rPr>
            </w:pPr>
            <w:r w:rsidRPr="0066147F">
              <w:rPr>
                <w:rFonts w:cs="Arial"/>
                <w:sz w:val="24"/>
                <w:szCs w:val="24"/>
              </w:rPr>
              <w:t>__________ динара</w:t>
            </w:r>
          </w:p>
        </w:tc>
      </w:tr>
    </w:tbl>
    <w:p w14:paraId="17E9F6A4" w14:textId="77777777" w:rsidR="009A5C9A" w:rsidRPr="0066147F" w:rsidRDefault="009A5C9A" w:rsidP="007E7BB8">
      <w:pPr>
        <w:tabs>
          <w:tab w:val="left" w:pos="0"/>
        </w:tabs>
        <w:rPr>
          <w:rFonts w:cs="Arial"/>
          <w:sz w:val="24"/>
          <w:szCs w:val="24"/>
          <w:lang w:val="ru-RU"/>
        </w:rPr>
      </w:pPr>
    </w:p>
    <w:p w14:paraId="05A7B864" w14:textId="77777777" w:rsidR="007E7BB8" w:rsidRPr="0066147F" w:rsidRDefault="007E7BB8" w:rsidP="007E7BB8">
      <w:pPr>
        <w:tabs>
          <w:tab w:val="left" w:pos="0"/>
        </w:tabs>
        <w:rPr>
          <w:rFonts w:cs="Arial"/>
          <w:sz w:val="24"/>
          <w:szCs w:val="24"/>
          <w:lang w:val="ru-RU"/>
        </w:rPr>
      </w:pPr>
      <w:r w:rsidRPr="0066147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E597A65" w14:textId="77777777" w:rsidR="007E7BB8" w:rsidRPr="0066147F" w:rsidRDefault="007E7BB8" w:rsidP="007E7BB8">
      <w:pPr>
        <w:tabs>
          <w:tab w:val="left" w:pos="0"/>
        </w:tabs>
        <w:rPr>
          <w:rFonts w:cs="Arial"/>
          <w:color w:val="FF0000"/>
          <w:sz w:val="24"/>
          <w:szCs w:val="24"/>
          <w:lang w:val="ru-RU"/>
        </w:rPr>
      </w:pPr>
    </w:p>
    <w:p w14:paraId="19B932A9" w14:textId="77777777" w:rsidR="00B92380" w:rsidRPr="0066147F" w:rsidRDefault="00B92380" w:rsidP="007E7BB8">
      <w:pPr>
        <w:tabs>
          <w:tab w:val="left" w:pos="0"/>
        </w:tabs>
        <w:rPr>
          <w:rFonts w:cs="Arial"/>
          <w:color w:val="FF0000"/>
          <w:sz w:val="24"/>
          <w:szCs w:val="24"/>
          <w:lang w:val="ru-RU"/>
        </w:rPr>
      </w:pPr>
    </w:p>
    <w:p w14:paraId="70D9392F" w14:textId="77777777" w:rsidR="00B92380" w:rsidRPr="0066147F" w:rsidRDefault="00B92380" w:rsidP="007E7BB8">
      <w:pPr>
        <w:tabs>
          <w:tab w:val="left" w:pos="0"/>
        </w:tabs>
        <w:rPr>
          <w:rFonts w:cs="Arial"/>
          <w:color w:val="FF0000"/>
          <w:sz w:val="24"/>
          <w:szCs w:val="24"/>
          <w:lang w:val="ru-RU"/>
        </w:rPr>
      </w:pPr>
      <w:r w:rsidRPr="0066147F">
        <w:rPr>
          <w:rFonts w:cs="Arial"/>
          <w:color w:val="FF0000"/>
          <w:sz w:val="24"/>
          <w:szCs w:val="24"/>
          <w:lang w:val="ru-RU"/>
        </w:rPr>
        <w:t xml:space="preserve">                           Датум:</w:t>
      </w:r>
      <w:r w:rsidRPr="0066147F">
        <w:rPr>
          <w:rFonts w:cs="Arial"/>
          <w:color w:val="FF0000"/>
          <w:sz w:val="24"/>
          <w:szCs w:val="24"/>
          <w:lang w:val="ru-RU"/>
        </w:rPr>
        <w:tab/>
      </w:r>
      <w:r w:rsidRPr="0066147F">
        <w:rPr>
          <w:rFonts w:cs="Arial"/>
          <w:color w:val="FF0000"/>
          <w:sz w:val="24"/>
          <w:szCs w:val="24"/>
          <w:lang w:val="ru-RU"/>
        </w:rPr>
        <w:tab/>
        <w:t xml:space="preserve">                                                               Понуђач</w:t>
      </w:r>
    </w:p>
    <w:p w14:paraId="5873BE54" w14:textId="77777777" w:rsidR="00B92380" w:rsidRPr="0066147F" w:rsidRDefault="00B92380" w:rsidP="007E7BB8">
      <w:pPr>
        <w:tabs>
          <w:tab w:val="left" w:pos="0"/>
        </w:tabs>
        <w:rPr>
          <w:rFonts w:cs="Arial"/>
          <w:color w:val="FF0000"/>
          <w:sz w:val="24"/>
          <w:szCs w:val="24"/>
          <w:lang w:val="ru-RU"/>
        </w:rPr>
      </w:pPr>
      <w:r w:rsidRPr="0066147F">
        <w:rPr>
          <w:rFonts w:cs="Arial"/>
          <w:color w:val="FF0000"/>
          <w:sz w:val="24"/>
          <w:szCs w:val="24"/>
          <w:lang w:val="ru-RU"/>
        </w:rPr>
        <w:t xml:space="preserve">                 _________________                       М. П.                   ________________________</w:t>
      </w:r>
    </w:p>
    <w:p w14:paraId="6B5978E6" w14:textId="77777777" w:rsidR="00B92380" w:rsidRPr="0066147F" w:rsidRDefault="00B92380" w:rsidP="007E7BB8">
      <w:pPr>
        <w:tabs>
          <w:tab w:val="left" w:pos="0"/>
        </w:tabs>
        <w:spacing w:before="0"/>
        <w:rPr>
          <w:rFonts w:cs="Arial"/>
          <w:b/>
          <w:i/>
          <w:sz w:val="24"/>
          <w:szCs w:val="24"/>
          <w:lang w:val="ru-RU"/>
        </w:rPr>
      </w:pPr>
    </w:p>
    <w:p w14:paraId="62800E55" w14:textId="77777777" w:rsidR="00B92380" w:rsidRPr="0066147F" w:rsidRDefault="00B92380" w:rsidP="007E7BB8">
      <w:pPr>
        <w:tabs>
          <w:tab w:val="left" w:pos="0"/>
        </w:tabs>
        <w:spacing w:before="0"/>
        <w:rPr>
          <w:rFonts w:cs="Arial"/>
          <w:b/>
          <w:i/>
          <w:sz w:val="24"/>
          <w:szCs w:val="24"/>
          <w:lang w:val="ru-RU"/>
        </w:rPr>
      </w:pPr>
    </w:p>
    <w:p w14:paraId="65B2B99B" w14:textId="77777777" w:rsidR="007E7BB8" w:rsidRPr="0066147F" w:rsidRDefault="007E7BB8" w:rsidP="007E7BB8">
      <w:pPr>
        <w:tabs>
          <w:tab w:val="left" w:pos="0"/>
        </w:tabs>
        <w:spacing w:before="0"/>
        <w:rPr>
          <w:rFonts w:cs="Arial"/>
          <w:b/>
          <w:i/>
          <w:sz w:val="24"/>
          <w:szCs w:val="24"/>
          <w:lang w:val="ru-RU"/>
        </w:rPr>
      </w:pPr>
      <w:r w:rsidRPr="0066147F">
        <w:rPr>
          <w:rFonts w:cs="Arial"/>
          <w:b/>
          <w:i/>
          <w:sz w:val="24"/>
          <w:szCs w:val="24"/>
          <w:lang w:val="ru-RU"/>
        </w:rPr>
        <w:t>Напомена:</w:t>
      </w:r>
    </w:p>
    <w:p w14:paraId="14874A46" w14:textId="77777777" w:rsidR="007E7BB8" w:rsidRPr="0066147F" w:rsidRDefault="007E7BB8" w:rsidP="007E7BB8">
      <w:pPr>
        <w:spacing w:before="0"/>
        <w:rPr>
          <w:rFonts w:cs="Arial"/>
          <w:i/>
          <w:lang w:val="ru-RU"/>
        </w:rPr>
      </w:pPr>
      <w:r w:rsidRPr="0066147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539268A" w14:textId="77777777" w:rsidR="007E7BB8" w:rsidRPr="0066147F" w:rsidRDefault="007E7BB8" w:rsidP="007E7BB8">
      <w:pPr>
        <w:tabs>
          <w:tab w:val="left" w:pos="0"/>
        </w:tabs>
        <w:spacing w:before="0"/>
        <w:rPr>
          <w:rFonts w:cs="Arial"/>
          <w:i/>
          <w:lang w:val="ru-RU"/>
        </w:rPr>
      </w:pPr>
      <w:r w:rsidRPr="0066147F">
        <w:rPr>
          <w:rFonts w:cs="Arial"/>
          <w:i/>
        </w:rPr>
        <w:t>-</w:t>
      </w:r>
      <w:r w:rsidRPr="0066147F">
        <w:rPr>
          <w:rFonts w:cs="Arial"/>
          <w:i/>
          <w:lang w:val="sr-Latn-CS"/>
        </w:rPr>
        <w:t>остале трошкове припреме и подношења понуде</w:t>
      </w:r>
      <w:r w:rsidRPr="0066147F">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C883E12" w14:textId="118EB38E" w:rsidR="007E7BB8" w:rsidRPr="0066147F" w:rsidRDefault="007E7BB8" w:rsidP="007E7BB8">
      <w:pPr>
        <w:spacing w:before="0"/>
        <w:rPr>
          <w:rFonts w:cs="Arial"/>
          <w:i/>
          <w:lang w:val="ru-RU"/>
        </w:rPr>
      </w:pPr>
      <w:r w:rsidRPr="0066147F">
        <w:rPr>
          <w:rFonts w:cs="Arial"/>
          <w:i/>
          <w:lang w:val="ru-RU"/>
        </w:rPr>
        <w:t>-уколико понуђач не попуни образац трошкова припреме понуде,</w:t>
      </w:r>
      <w:r w:rsidR="00F27054">
        <w:rPr>
          <w:rFonts w:cs="Arial"/>
          <w:i/>
          <w:lang w:val="ru-RU"/>
        </w:rPr>
        <w:t xml:space="preserve"> </w:t>
      </w:r>
      <w:r w:rsidRPr="0066147F">
        <w:rPr>
          <w:rFonts w:cs="Arial"/>
          <w:i/>
          <w:lang w:val="ru-RU"/>
        </w:rPr>
        <w:t>Наручилац није дужан да му надокнади трошкове и у Законом прописаном случају</w:t>
      </w:r>
    </w:p>
    <w:p w14:paraId="31C20C63" w14:textId="6C69ACCC" w:rsidR="007E7BB8" w:rsidRPr="0066147F" w:rsidRDefault="007E7BB8" w:rsidP="007E7BB8">
      <w:pPr>
        <w:pStyle w:val="KDKomentar"/>
        <w:spacing w:before="0"/>
        <w:rPr>
          <w:rFonts w:eastAsia="TimesNewRomanPS-BoldMT" w:cs="Arial"/>
          <w:color w:val="auto"/>
          <w:sz w:val="22"/>
          <w:szCs w:val="22"/>
        </w:rPr>
      </w:pPr>
      <w:r w:rsidRPr="0066147F">
        <w:rPr>
          <w:rFonts w:eastAsia="TimesNewRomanPS-BoldMT" w:cs="Arial"/>
          <w:color w:val="auto"/>
          <w:sz w:val="22"/>
          <w:szCs w:val="22"/>
        </w:rPr>
        <w:t xml:space="preserve">-Уколико </w:t>
      </w:r>
      <w:r w:rsidRPr="0066147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6147F">
        <w:rPr>
          <w:rFonts w:eastAsia="TimesNewRomanPS-BoldMT" w:cs="Arial"/>
          <w:color w:val="auto"/>
          <w:sz w:val="22"/>
          <w:szCs w:val="22"/>
        </w:rPr>
        <w:t>.</w:t>
      </w:r>
      <w:r w:rsidR="00F27054">
        <w:rPr>
          <w:rFonts w:eastAsia="TimesNewRomanPS-BoldMT" w:cs="Arial"/>
          <w:color w:val="auto"/>
          <w:sz w:val="22"/>
          <w:szCs w:val="22"/>
          <w:lang w:val="sr-Cyrl-RS"/>
        </w:rPr>
        <w:t xml:space="preserve"> </w:t>
      </w:r>
      <w:r w:rsidRPr="0066147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C61EF41" w14:textId="77777777" w:rsidR="00764123" w:rsidRPr="0066147F" w:rsidRDefault="007E7BB8" w:rsidP="00925E05">
      <w:pPr>
        <w:pStyle w:val="KDObrazac"/>
        <w:spacing w:before="0"/>
        <w:rPr>
          <w:sz w:val="24"/>
          <w:szCs w:val="24"/>
          <w:lang w:val="sr-Latn-CS"/>
        </w:rPr>
      </w:pPr>
      <w:r w:rsidRPr="0066147F">
        <w:rPr>
          <w:sz w:val="24"/>
          <w:szCs w:val="24"/>
          <w:lang w:val="sr-Latn-CS"/>
        </w:rPr>
        <w:br w:type="page"/>
      </w:r>
    </w:p>
    <w:p w14:paraId="542480C8" w14:textId="77777777" w:rsidR="009507A8" w:rsidRPr="0066147F" w:rsidRDefault="009507A8" w:rsidP="00764123">
      <w:pPr>
        <w:pStyle w:val="KDObrazac"/>
        <w:rPr>
          <w:sz w:val="24"/>
          <w:szCs w:val="24"/>
          <w:lang w:val="sr-Cyrl-CS"/>
        </w:rPr>
        <w:sectPr w:rsidR="009507A8" w:rsidRPr="0066147F" w:rsidSect="00323A32">
          <w:footnotePr>
            <w:pos w:val="beneathText"/>
          </w:footnotePr>
          <w:pgSz w:w="11909" w:h="16834" w:code="9"/>
          <w:pgMar w:top="720" w:right="720" w:bottom="720" w:left="720" w:header="113" w:footer="227" w:gutter="0"/>
          <w:cols w:space="708"/>
          <w:titlePg/>
          <w:docGrid w:linePitch="360"/>
        </w:sectPr>
      </w:pPr>
    </w:p>
    <w:p w14:paraId="176D4F5A" w14:textId="77777777" w:rsidR="009507A8" w:rsidRPr="0066147F" w:rsidRDefault="00843AD6" w:rsidP="009507A8">
      <w:pPr>
        <w:pStyle w:val="KDObrazac"/>
        <w:rPr>
          <w:sz w:val="24"/>
          <w:szCs w:val="24"/>
          <w:lang w:val="sr-Cyrl-CS"/>
        </w:rPr>
      </w:pPr>
      <w:r w:rsidRPr="0066147F">
        <w:rPr>
          <w:sz w:val="24"/>
          <w:szCs w:val="24"/>
          <w:lang w:val="sr-Cyrl-CS"/>
        </w:rPr>
        <w:lastRenderedPageBreak/>
        <w:t>ОБРАЗАЦ 6</w:t>
      </w:r>
      <w:r w:rsidR="00A30186" w:rsidRPr="0066147F">
        <w:rPr>
          <w:sz w:val="24"/>
          <w:szCs w:val="24"/>
          <w:lang w:val="sr-Cyrl-CS"/>
        </w:rPr>
        <w:t>.</w:t>
      </w:r>
    </w:p>
    <w:p w14:paraId="5789E93D" w14:textId="77777777" w:rsidR="009507A8" w:rsidRPr="0066147F" w:rsidRDefault="009507A8" w:rsidP="009507A8">
      <w:pPr>
        <w:pStyle w:val="KDObrazac"/>
        <w:jc w:val="center"/>
        <w:rPr>
          <w:sz w:val="24"/>
          <w:szCs w:val="24"/>
          <w:lang w:val="sr-Cyrl-CS"/>
        </w:rPr>
      </w:pPr>
      <w:r w:rsidRPr="0066147F">
        <w:rPr>
          <w:sz w:val="24"/>
          <w:szCs w:val="24"/>
          <w:lang w:val="sr-Cyrl-CS"/>
        </w:rPr>
        <w:t>"Најава испоруке добара"</w:t>
      </w:r>
    </w:p>
    <w:p w14:paraId="60C5B62E" w14:textId="77777777" w:rsidR="009507A8" w:rsidRPr="0066147F" w:rsidRDefault="009507A8" w:rsidP="009507A8">
      <w:pPr>
        <w:pStyle w:val="KDObrazac"/>
        <w:jc w:val="center"/>
        <w:rPr>
          <w:sz w:val="24"/>
          <w:szCs w:val="24"/>
          <w:lang w:val="sr-Cyrl-CS"/>
        </w:rPr>
      </w:pPr>
    </w:p>
    <w:tbl>
      <w:tblPr>
        <w:tblW w:w="155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270"/>
        <w:gridCol w:w="2610"/>
        <w:gridCol w:w="9540"/>
        <w:gridCol w:w="3150"/>
      </w:tblGrid>
      <w:tr w:rsidR="009507A8" w:rsidRPr="0066147F" w14:paraId="13C413AC" w14:textId="77777777" w:rsidTr="009507A8">
        <w:trPr>
          <w:cantSplit/>
          <w:trHeight w:val="265"/>
        </w:trPr>
        <w:tc>
          <w:tcPr>
            <w:tcW w:w="270" w:type="dxa"/>
            <w:vMerge w:val="restart"/>
            <w:tcBorders>
              <w:top w:val="single" w:sz="12" w:space="0" w:color="auto"/>
              <w:left w:val="single" w:sz="12" w:space="0" w:color="auto"/>
              <w:bottom w:val="single" w:sz="12" w:space="0" w:color="auto"/>
              <w:right w:val="nil"/>
            </w:tcBorders>
            <w:vAlign w:val="center"/>
          </w:tcPr>
          <w:p w14:paraId="1BEAE791" w14:textId="77777777" w:rsidR="009507A8" w:rsidRPr="0066147F" w:rsidRDefault="009507A8" w:rsidP="009507A8">
            <w:pPr>
              <w:pStyle w:val="KDObrazac"/>
              <w:jc w:val="both"/>
              <w:rPr>
                <w:sz w:val="20"/>
                <w:szCs w:val="20"/>
                <w:lang w:val="sr-Cyrl-CS"/>
              </w:rPr>
            </w:pPr>
            <w:r w:rsidRPr="0066147F">
              <w:rPr>
                <w:noProof/>
                <w:sz w:val="20"/>
                <w:szCs w:val="20"/>
              </w:rPr>
              <w:drawing>
                <wp:anchor distT="0" distB="0" distL="114300" distR="114300" simplePos="0" relativeHeight="251658240" behindDoc="0" locked="0" layoutInCell="1" allowOverlap="1" wp14:anchorId="7E5A97DC" wp14:editId="7480D43F">
                  <wp:simplePos x="0" y="0"/>
                  <wp:positionH relativeFrom="column">
                    <wp:posOffset>66040</wp:posOffset>
                  </wp:positionH>
                  <wp:positionV relativeFrom="paragraph">
                    <wp:posOffset>128905</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p w14:paraId="1DC26BE3" w14:textId="77777777" w:rsidR="009507A8" w:rsidRPr="0066147F" w:rsidRDefault="009507A8" w:rsidP="009507A8">
            <w:pPr>
              <w:pStyle w:val="KDObrazac"/>
              <w:jc w:val="both"/>
              <w:rPr>
                <w:sz w:val="20"/>
                <w:szCs w:val="20"/>
                <w:lang w:val="sr-Cyrl-CS"/>
              </w:rPr>
            </w:pPr>
          </w:p>
        </w:tc>
        <w:tc>
          <w:tcPr>
            <w:tcW w:w="2610" w:type="dxa"/>
            <w:vMerge w:val="restart"/>
            <w:tcBorders>
              <w:top w:val="single" w:sz="12" w:space="0" w:color="auto"/>
              <w:left w:val="nil"/>
              <w:bottom w:val="single" w:sz="12" w:space="0" w:color="auto"/>
              <w:right w:val="single" w:sz="12" w:space="0" w:color="auto"/>
            </w:tcBorders>
            <w:vAlign w:val="center"/>
            <w:hideMark/>
          </w:tcPr>
          <w:p w14:paraId="46B19E82" w14:textId="77777777" w:rsidR="009507A8" w:rsidRPr="0066147F" w:rsidRDefault="009507A8" w:rsidP="009507A8">
            <w:pPr>
              <w:pStyle w:val="KDObrazac"/>
              <w:jc w:val="both"/>
              <w:rPr>
                <w:sz w:val="20"/>
                <w:szCs w:val="20"/>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hideMark/>
          </w:tcPr>
          <w:p w14:paraId="271AC02A" w14:textId="77777777" w:rsidR="009507A8" w:rsidRPr="0066147F" w:rsidRDefault="009507A8" w:rsidP="009507A8">
            <w:pPr>
              <w:pStyle w:val="KDObrazac"/>
              <w:jc w:val="both"/>
              <w:rPr>
                <w:bCs/>
                <w:sz w:val="20"/>
                <w:szCs w:val="20"/>
                <w:lang w:val="sr-Cyrl-CS"/>
              </w:rPr>
            </w:pPr>
          </w:p>
          <w:p w14:paraId="484AC40E" w14:textId="77777777" w:rsidR="009507A8" w:rsidRPr="0066147F" w:rsidRDefault="009507A8" w:rsidP="009507A8">
            <w:pPr>
              <w:pStyle w:val="KDObrazac"/>
              <w:jc w:val="center"/>
              <w:rPr>
                <w:sz w:val="20"/>
                <w:szCs w:val="20"/>
              </w:rPr>
            </w:pPr>
            <w:r w:rsidRPr="0066147F">
              <w:rPr>
                <w:sz w:val="20"/>
                <w:szCs w:val="20"/>
                <w:lang w:val="sr-Cyrl-CS"/>
              </w:rPr>
              <w:t>Најава испоруке добара</w:t>
            </w:r>
          </w:p>
          <w:p w14:paraId="77501AC9" w14:textId="77777777" w:rsidR="009507A8" w:rsidRPr="0066147F" w:rsidRDefault="009507A8" w:rsidP="009507A8">
            <w:pPr>
              <w:pStyle w:val="KDObrazac"/>
              <w:jc w:val="both"/>
              <w:rPr>
                <w:sz w:val="20"/>
                <w:szCs w:val="20"/>
              </w:rPr>
            </w:pPr>
          </w:p>
        </w:tc>
        <w:tc>
          <w:tcPr>
            <w:tcW w:w="3150" w:type="dxa"/>
            <w:tcBorders>
              <w:top w:val="single" w:sz="12" w:space="0" w:color="auto"/>
              <w:left w:val="single" w:sz="12" w:space="0" w:color="auto"/>
              <w:bottom w:val="single" w:sz="12" w:space="0" w:color="auto"/>
              <w:right w:val="single" w:sz="12" w:space="0" w:color="auto"/>
            </w:tcBorders>
            <w:vAlign w:val="center"/>
            <w:hideMark/>
          </w:tcPr>
          <w:p w14:paraId="572078B8" w14:textId="77777777" w:rsidR="009507A8" w:rsidRPr="0066147F" w:rsidRDefault="009507A8" w:rsidP="009507A8">
            <w:pPr>
              <w:pStyle w:val="KDObrazac"/>
              <w:jc w:val="both"/>
              <w:rPr>
                <w:sz w:val="20"/>
                <w:szCs w:val="20"/>
              </w:rPr>
            </w:pPr>
            <w:r w:rsidRPr="0066147F">
              <w:rPr>
                <w:sz w:val="20"/>
                <w:szCs w:val="20"/>
                <w:lang w:val="sr-Cyrl-CS"/>
              </w:rPr>
              <w:t>ФК.</w:t>
            </w:r>
            <w:r w:rsidRPr="0066147F">
              <w:rPr>
                <w:sz w:val="20"/>
                <w:szCs w:val="20"/>
              </w:rPr>
              <w:t>7.4.4.1.4</w:t>
            </w:r>
          </w:p>
        </w:tc>
      </w:tr>
      <w:tr w:rsidR="009507A8" w:rsidRPr="0066147F" w14:paraId="68E6D7BA" w14:textId="77777777" w:rsidTr="009507A8">
        <w:trPr>
          <w:cantSplit/>
          <w:trHeight w:val="549"/>
        </w:trPr>
        <w:tc>
          <w:tcPr>
            <w:tcW w:w="270" w:type="dxa"/>
            <w:vMerge/>
            <w:tcBorders>
              <w:top w:val="single" w:sz="12" w:space="0" w:color="auto"/>
              <w:left w:val="single" w:sz="12" w:space="0" w:color="auto"/>
              <w:bottom w:val="single" w:sz="12" w:space="0" w:color="auto"/>
              <w:right w:val="nil"/>
            </w:tcBorders>
            <w:vAlign w:val="center"/>
            <w:hideMark/>
          </w:tcPr>
          <w:p w14:paraId="64336561" w14:textId="77777777" w:rsidR="009507A8" w:rsidRPr="0066147F" w:rsidRDefault="009507A8" w:rsidP="009507A8">
            <w:pPr>
              <w:pStyle w:val="KDObrazac"/>
              <w:jc w:val="both"/>
              <w:rPr>
                <w:sz w:val="20"/>
                <w:szCs w:val="20"/>
              </w:rPr>
            </w:pPr>
          </w:p>
        </w:tc>
        <w:tc>
          <w:tcPr>
            <w:tcW w:w="2610" w:type="dxa"/>
            <w:vMerge/>
            <w:tcBorders>
              <w:top w:val="single" w:sz="12" w:space="0" w:color="auto"/>
              <w:left w:val="nil"/>
              <w:bottom w:val="single" w:sz="12" w:space="0" w:color="auto"/>
              <w:right w:val="single" w:sz="12" w:space="0" w:color="auto"/>
            </w:tcBorders>
            <w:vAlign w:val="center"/>
            <w:hideMark/>
          </w:tcPr>
          <w:p w14:paraId="22C52769" w14:textId="77777777" w:rsidR="009507A8" w:rsidRPr="0066147F" w:rsidRDefault="009507A8" w:rsidP="009507A8">
            <w:pPr>
              <w:pStyle w:val="KDObrazac"/>
              <w:jc w:val="both"/>
              <w:rPr>
                <w:sz w:val="20"/>
                <w:szCs w:val="20"/>
              </w:rPr>
            </w:pPr>
          </w:p>
        </w:tc>
        <w:tc>
          <w:tcPr>
            <w:tcW w:w="9540" w:type="dxa"/>
            <w:vMerge/>
            <w:tcBorders>
              <w:top w:val="single" w:sz="12" w:space="0" w:color="auto"/>
              <w:left w:val="single" w:sz="12" w:space="0" w:color="auto"/>
              <w:bottom w:val="single" w:sz="12" w:space="0" w:color="auto"/>
              <w:right w:val="single" w:sz="12" w:space="0" w:color="auto"/>
            </w:tcBorders>
            <w:vAlign w:val="center"/>
            <w:hideMark/>
          </w:tcPr>
          <w:p w14:paraId="0085B393" w14:textId="77777777" w:rsidR="009507A8" w:rsidRPr="0066147F" w:rsidRDefault="009507A8" w:rsidP="009507A8">
            <w:pPr>
              <w:pStyle w:val="KDObrazac"/>
              <w:jc w:val="both"/>
              <w:rPr>
                <w:sz w:val="20"/>
                <w:szCs w:val="20"/>
              </w:rPr>
            </w:pPr>
          </w:p>
        </w:tc>
        <w:tc>
          <w:tcPr>
            <w:tcW w:w="3150" w:type="dxa"/>
            <w:tcBorders>
              <w:top w:val="single" w:sz="12" w:space="0" w:color="auto"/>
              <w:left w:val="single" w:sz="12" w:space="0" w:color="auto"/>
              <w:bottom w:val="single" w:sz="12" w:space="0" w:color="auto"/>
              <w:right w:val="single" w:sz="12" w:space="0" w:color="auto"/>
            </w:tcBorders>
            <w:vAlign w:val="center"/>
            <w:hideMark/>
          </w:tcPr>
          <w:p w14:paraId="2446CC5F" w14:textId="77777777" w:rsidR="009507A8" w:rsidRPr="0066147F" w:rsidRDefault="009507A8" w:rsidP="009507A8">
            <w:pPr>
              <w:pStyle w:val="KDObrazac"/>
              <w:jc w:val="both"/>
              <w:rPr>
                <w:sz w:val="20"/>
                <w:szCs w:val="20"/>
                <w:lang w:val="sr-Cyrl-CS"/>
              </w:rPr>
            </w:pPr>
            <w:r w:rsidRPr="0066147F">
              <w:rPr>
                <w:sz w:val="20"/>
                <w:szCs w:val="20"/>
                <w:lang w:val="sr-Cyrl-CS"/>
              </w:rPr>
              <w:t>Број:</w:t>
            </w:r>
          </w:p>
          <w:p w14:paraId="4B1B144E" w14:textId="77777777" w:rsidR="009507A8" w:rsidRPr="0066147F" w:rsidRDefault="009507A8" w:rsidP="009507A8">
            <w:pPr>
              <w:pStyle w:val="KDObrazac"/>
              <w:jc w:val="both"/>
              <w:rPr>
                <w:sz w:val="20"/>
                <w:szCs w:val="20"/>
                <w:lang w:val="sr-Cyrl-CS"/>
              </w:rPr>
            </w:pPr>
            <w:r w:rsidRPr="0066147F">
              <w:rPr>
                <w:sz w:val="20"/>
                <w:szCs w:val="20"/>
                <w:lang w:val="sr-Cyrl-CS"/>
              </w:rPr>
              <w:t>Д</w:t>
            </w:r>
            <w:r w:rsidRPr="0066147F">
              <w:rPr>
                <w:sz w:val="20"/>
                <w:szCs w:val="20"/>
              </w:rPr>
              <w:t>а</w:t>
            </w:r>
            <w:r w:rsidRPr="0066147F">
              <w:rPr>
                <w:sz w:val="20"/>
                <w:szCs w:val="20"/>
                <w:lang w:val="sr-Cyrl-CS"/>
              </w:rPr>
              <w:t>тум</w:t>
            </w:r>
            <w:r w:rsidRPr="0066147F">
              <w:rPr>
                <w:sz w:val="20"/>
                <w:szCs w:val="20"/>
                <w:lang w:val="sr-Latn-CS"/>
              </w:rPr>
              <w:t>:</w:t>
            </w:r>
          </w:p>
        </w:tc>
      </w:tr>
    </w:tbl>
    <w:p w14:paraId="7AEEE591" w14:textId="77777777" w:rsidR="009507A8" w:rsidRPr="0066147F" w:rsidRDefault="009507A8" w:rsidP="009507A8">
      <w:pPr>
        <w:pStyle w:val="KDObrazac"/>
        <w:spacing w:before="0"/>
        <w:jc w:val="both"/>
        <w:rPr>
          <w:sz w:val="24"/>
          <w:szCs w:val="24"/>
          <w:lang w:val="sr-Cyrl-CS"/>
        </w:rPr>
      </w:pPr>
    </w:p>
    <w:tbl>
      <w:tblPr>
        <w:tblpPr w:leftFromText="180" w:rightFromText="180" w:vertAnchor="text" w:horzAnchor="page" w:tblpX="837" w:tblpY="251"/>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122"/>
        <w:gridCol w:w="1670"/>
        <w:gridCol w:w="1258"/>
        <w:gridCol w:w="3297"/>
        <w:gridCol w:w="557"/>
        <w:gridCol w:w="966"/>
        <w:gridCol w:w="1501"/>
        <w:gridCol w:w="939"/>
        <w:gridCol w:w="1435"/>
        <w:gridCol w:w="1212"/>
      </w:tblGrid>
      <w:tr w:rsidR="009507A8" w:rsidRPr="0066147F" w14:paraId="35C04C64" w14:textId="77777777" w:rsidTr="00FF6240">
        <w:trPr>
          <w:trHeight w:val="890"/>
        </w:trPr>
        <w:tc>
          <w:tcPr>
            <w:tcW w:w="361" w:type="pct"/>
            <w:shd w:val="clear" w:color="auto" w:fill="F3F3F3"/>
            <w:vAlign w:val="center"/>
          </w:tcPr>
          <w:p w14:paraId="39E9D434"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Ред</w:t>
            </w:r>
            <w:r w:rsidRPr="0066147F">
              <w:rPr>
                <w:sz w:val="20"/>
                <w:szCs w:val="20"/>
              </w:rPr>
              <w:t>.</w:t>
            </w:r>
            <w:r w:rsidRPr="0066147F">
              <w:rPr>
                <w:sz w:val="20"/>
                <w:szCs w:val="20"/>
                <w:lang w:val="sr-Cyrl-CS"/>
              </w:rPr>
              <w:t xml:space="preserve"> број  из Уговора</w:t>
            </w:r>
          </w:p>
        </w:tc>
        <w:tc>
          <w:tcPr>
            <w:tcW w:w="373" w:type="pct"/>
            <w:shd w:val="clear" w:color="auto" w:fill="F3F3F3"/>
            <w:vAlign w:val="center"/>
          </w:tcPr>
          <w:p w14:paraId="5A7E915A"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Број јавне набавке</w:t>
            </w:r>
          </w:p>
        </w:tc>
        <w:tc>
          <w:tcPr>
            <w:tcW w:w="555" w:type="pct"/>
            <w:shd w:val="clear" w:color="auto" w:fill="F3F3F3"/>
            <w:vAlign w:val="center"/>
          </w:tcPr>
          <w:p w14:paraId="449B07F5"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Датум и</w:t>
            </w:r>
          </w:p>
          <w:p w14:paraId="0A8D08D1"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број Уговора</w:t>
            </w:r>
          </w:p>
        </w:tc>
        <w:tc>
          <w:tcPr>
            <w:tcW w:w="418" w:type="pct"/>
            <w:shd w:val="clear" w:color="auto" w:fill="F3F3F3"/>
            <w:vAlign w:val="center"/>
          </w:tcPr>
          <w:p w14:paraId="5F97DFFD"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Шифра ЕРЦ</w:t>
            </w:r>
          </w:p>
        </w:tc>
        <w:tc>
          <w:tcPr>
            <w:tcW w:w="1096" w:type="pct"/>
            <w:shd w:val="clear" w:color="auto" w:fill="F3F3F3"/>
            <w:vAlign w:val="center"/>
          </w:tcPr>
          <w:p w14:paraId="6078D13D" w14:textId="77777777" w:rsidR="009507A8" w:rsidRPr="0066147F" w:rsidRDefault="009507A8" w:rsidP="009507A8">
            <w:pPr>
              <w:pStyle w:val="KDObrazac"/>
              <w:spacing w:before="0"/>
              <w:jc w:val="center"/>
              <w:rPr>
                <w:sz w:val="20"/>
                <w:szCs w:val="20"/>
                <w:lang w:val="sr-Cyrl-CS"/>
              </w:rPr>
            </w:pPr>
            <w:r w:rsidRPr="0066147F">
              <w:rPr>
                <w:sz w:val="20"/>
                <w:szCs w:val="20"/>
                <w:lang w:val="sr-Cyrl-CS"/>
              </w:rPr>
              <w:t>Називи атрибути</w:t>
            </w:r>
          </w:p>
        </w:tc>
        <w:tc>
          <w:tcPr>
            <w:tcW w:w="185" w:type="pct"/>
            <w:shd w:val="clear" w:color="auto" w:fill="F3F3F3"/>
            <w:vAlign w:val="center"/>
          </w:tcPr>
          <w:p w14:paraId="15FFF352"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ЈМ</w:t>
            </w:r>
          </w:p>
        </w:tc>
        <w:tc>
          <w:tcPr>
            <w:tcW w:w="321" w:type="pct"/>
            <w:shd w:val="clear" w:color="auto" w:fill="F3F3F3"/>
            <w:vAlign w:val="center"/>
          </w:tcPr>
          <w:p w14:paraId="17264252"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Маса (</w:t>
            </w:r>
            <w:r w:rsidRPr="0066147F">
              <w:rPr>
                <w:sz w:val="20"/>
                <w:szCs w:val="20"/>
              </w:rPr>
              <w:t>kg</w:t>
            </w:r>
            <w:r w:rsidRPr="0066147F">
              <w:rPr>
                <w:sz w:val="20"/>
                <w:szCs w:val="20"/>
                <w:lang w:val="sr-Cyrl-CS"/>
              </w:rPr>
              <w:t>/</w:t>
            </w:r>
            <w:r w:rsidRPr="0066147F">
              <w:rPr>
                <w:sz w:val="20"/>
                <w:szCs w:val="20"/>
              </w:rPr>
              <w:t>kom</w:t>
            </w:r>
            <w:r w:rsidRPr="0066147F">
              <w:rPr>
                <w:sz w:val="20"/>
                <w:szCs w:val="20"/>
                <w:lang w:val="sr-Cyrl-CS"/>
              </w:rPr>
              <w:t>)</w:t>
            </w:r>
          </w:p>
        </w:tc>
        <w:tc>
          <w:tcPr>
            <w:tcW w:w="499" w:type="pct"/>
            <w:shd w:val="clear" w:color="auto" w:fill="F3F3F3"/>
            <w:vAlign w:val="center"/>
          </w:tcPr>
          <w:p w14:paraId="31CAF9BD"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Ознака материјала</w:t>
            </w:r>
          </w:p>
        </w:tc>
        <w:tc>
          <w:tcPr>
            <w:tcW w:w="312" w:type="pct"/>
            <w:shd w:val="clear" w:color="auto" w:fill="F3F3F3"/>
            <w:vAlign w:val="center"/>
          </w:tcPr>
          <w:p w14:paraId="52DB991B"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Шаржа</w:t>
            </w:r>
          </w:p>
        </w:tc>
        <w:tc>
          <w:tcPr>
            <w:tcW w:w="477" w:type="pct"/>
            <w:shd w:val="clear" w:color="auto" w:fill="F3F3F3"/>
            <w:vAlign w:val="center"/>
          </w:tcPr>
          <w:p w14:paraId="4D8D8BA8"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Отпремница број</w:t>
            </w:r>
          </w:p>
        </w:tc>
        <w:tc>
          <w:tcPr>
            <w:tcW w:w="403" w:type="pct"/>
            <w:shd w:val="clear" w:color="auto" w:fill="F3F3F3"/>
            <w:vAlign w:val="center"/>
          </w:tcPr>
          <w:p w14:paraId="4A33869F"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Атест број</w:t>
            </w:r>
          </w:p>
        </w:tc>
      </w:tr>
      <w:tr w:rsidR="00FF6240" w:rsidRPr="0066147F" w14:paraId="6E2AC067" w14:textId="77777777" w:rsidTr="00FF6240">
        <w:trPr>
          <w:trHeight w:val="325"/>
        </w:trPr>
        <w:tc>
          <w:tcPr>
            <w:tcW w:w="361" w:type="pct"/>
            <w:shd w:val="clear" w:color="auto" w:fill="auto"/>
            <w:vAlign w:val="center"/>
          </w:tcPr>
          <w:p w14:paraId="2D3F6EDF"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758D32FB"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44E9BC72"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55EF4598"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574DAC70"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59DD24D2"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13DA67DB" w14:textId="77777777" w:rsidR="009507A8" w:rsidRPr="0066147F" w:rsidRDefault="009507A8" w:rsidP="009507A8">
            <w:pPr>
              <w:pStyle w:val="KDObrazac"/>
              <w:spacing w:before="0"/>
              <w:rPr>
                <w:sz w:val="24"/>
                <w:szCs w:val="24"/>
              </w:rPr>
            </w:pPr>
          </w:p>
        </w:tc>
        <w:tc>
          <w:tcPr>
            <w:tcW w:w="499" w:type="pct"/>
            <w:shd w:val="clear" w:color="auto" w:fill="auto"/>
            <w:vAlign w:val="center"/>
          </w:tcPr>
          <w:p w14:paraId="3CCEEEB0"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69A79D44"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5E4936E8"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39CC5020" w14:textId="77777777" w:rsidR="009507A8" w:rsidRPr="0066147F" w:rsidRDefault="009507A8" w:rsidP="009507A8">
            <w:pPr>
              <w:pStyle w:val="KDObrazac"/>
              <w:spacing w:before="0"/>
              <w:rPr>
                <w:sz w:val="24"/>
                <w:szCs w:val="24"/>
                <w:lang w:val="sr-Cyrl-CS"/>
              </w:rPr>
            </w:pPr>
          </w:p>
        </w:tc>
      </w:tr>
      <w:tr w:rsidR="00FF6240" w:rsidRPr="0066147F" w14:paraId="10776DC6" w14:textId="77777777" w:rsidTr="00FF6240">
        <w:trPr>
          <w:trHeight w:val="325"/>
        </w:trPr>
        <w:tc>
          <w:tcPr>
            <w:tcW w:w="361" w:type="pct"/>
            <w:shd w:val="clear" w:color="auto" w:fill="auto"/>
            <w:vAlign w:val="center"/>
          </w:tcPr>
          <w:p w14:paraId="79241504"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78474657"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61627C9A"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1A5309AC"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7EA6CA45"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5FAAC182"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34CE8F97"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736754E4"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5E30A224"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0AC92DE7"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62F29CD4" w14:textId="77777777" w:rsidR="009507A8" w:rsidRPr="0066147F" w:rsidRDefault="009507A8" w:rsidP="009507A8">
            <w:pPr>
              <w:pStyle w:val="KDObrazac"/>
              <w:spacing w:before="0"/>
              <w:rPr>
                <w:sz w:val="24"/>
                <w:szCs w:val="24"/>
                <w:lang w:val="sr-Cyrl-CS"/>
              </w:rPr>
            </w:pPr>
          </w:p>
        </w:tc>
      </w:tr>
      <w:tr w:rsidR="00FF6240" w:rsidRPr="0066147F" w14:paraId="7766A867" w14:textId="77777777" w:rsidTr="00FF6240">
        <w:trPr>
          <w:trHeight w:val="325"/>
        </w:trPr>
        <w:tc>
          <w:tcPr>
            <w:tcW w:w="361" w:type="pct"/>
            <w:shd w:val="clear" w:color="auto" w:fill="auto"/>
            <w:vAlign w:val="center"/>
          </w:tcPr>
          <w:p w14:paraId="50BB08F7"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3253C2E0"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5267C85E"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727E9271"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7CC4E026"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27D80F9C"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26DBAC9D"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5479CDD0"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5FD9890A"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376B34BA"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26D29339" w14:textId="77777777" w:rsidR="009507A8" w:rsidRPr="0066147F" w:rsidRDefault="009507A8" w:rsidP="009507A8">
            <w:pPr>
              <w:pStyle w:val="KDObrazac"/>
              <w:spacing w:before="0"/>
              <w:rPr>
                <w:sz w:val="24"/>
                <w:szCs w:val="24"/>
                <w:lang w:val="sr-Cyrl-CS"/>
              </w:rPr>
            </w:pPr>
          </w:p>
        </w:tc>
      </w:tr>
      <w:tr w:rsidR="00FF6240" w:rsidRPr="0066147F" w14:paraId="1DFC63FB" w14:textId="77777777" w:rsidTr="00FF6240">
        <w:trPr>
          <w:trHeight w:val="325"/>
        </w:trPr>
        <w:tc>
          <w:tcPr>
            <w:tcW w:w="361" w:type="pct"/>
            <w:shd w:val="clear" w:color="auto" w:fill="auto"/>
            <w:vAlign w:val="center"/>
          </w:tcPr>
          <w:p w14:paraId="38576830"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0C44BB27"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43CC861C"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1841A9D4"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2A1CF2B3"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339777D9"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54DD89DC"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51FEA871"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3190E9FE"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1F6D812E"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47017543" w14:textId="77777777" w:rsidR="009507A8" w:rsidRPr="0066147F" w:rsidRDefault="009507A8" w:rsidP="009507A8">
            <w:pPr>
              <w:pStyle w:val="KDObrazac"/>
              <w:spacing w:before="0"/>
              <w:rPr>
                <w:sz w:val="24"/>
                <w:szCs w:val="24"/>
                <w:lang w:val="sr-Cyrl-CS"/>
              </w:rPr>
            </w:pPr>
          </w:p>
        </w:tc>
      </w:tr>
      <w:tr w:rsidR="00FF6240" w:rsidRPr="0066147F" w14:paraId="4774F857" w14:textId="77777777" w:rsidTr="00FF6240">
        <w:trPr>
          <w:trHeight w:val="325"/>
        </w:trPr>
        <w:tc>
          <w:tcPr>
            <w:tcW w:w="361" w:type="pct"/>
            <w:shd w:val="clear" w:color="auto" w:fill="auto"/>
            <w:vAlign w:val="center"/>
          </w:tcPr>
          <w:p w14:paraId="76946973"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369E55BE"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734C2254"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4ACDD538"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5579A3FA"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36949778"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7D83B4C6"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40BB1C7F"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654104AF"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0A5D9188"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42A4CDB9" w14:textId="77777777" w:rsidR="009507A8" w:rsidRPr="0066147F" w:rsidRDefault="009507A8" w:rsidP="009507A8">
            <w:pPr>
              <w:pStyle w:val="KDObrazac"/>
              <w:spacing w:before="0"/>
              <w:rPr>
                <w:sz w:val="24"/>
                <w:szCs w:val="24"/>
                <w:lang w:val="sr-Cyrl-CS"/>
              </w:rPr>
            </w:pPr>
          </w:p>
        </w:tc>
      </w:tr>
      <w:tr w:rsidR="00FF6240" w:rsidRPr="0066147F" w14:paraId="775CA450" w14:textId="77777777" w:rsidTr="00FF6240">
        <w:trPr>
          <w:trHeight w:val="325"/>
        </w:trPr>
        <w:tc>
          <w:tcPr>
            <w:tcW w:w="361" w:type="pct"/>
            <w:shd w:val="clear" w:color="auto" w:fill="auto"/>
            <w:vAlign w:val="center"/>
          </w:tcPr>
          <w:p w14:paraId="6D67FC0B"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493D150D"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475D72A8"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67047630"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31370381"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268E2D34"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3768E65A"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4E59E8F4"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6A4AC5CF"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519388FD"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23FB363E" w14:textId="77777777" w:rsidR="009507A8" w:rsidRPr="0066147F" w:rsidRDefault="009507A8" w:rsidP="009507A8">
            <w:pPr>
              <w:pStyle w:val="KDObrazac"/>
              <w:spacing w:before="0"/>
              <w:rPr>
                <w:sz w:val="24"/>
                <w:szCs w:val="24"/>
                <w:lang w:val="sr-Cyrl-CS"/>
              </w:rPr>
            </w:pPr>
          </w:p>
        </w:tc>
      </w:tr>
    </w:tbl>
    <w:p w14:paraId="38188F51" w14:textId="77777777" w:rsidR="009507A8" w:rsidRPr="0066147F" w:rsidRDefault="009507A8" w:rsidP="00764123">
      <w:pPr>
        <w:pStyle w:val="KDObrazac"/>
        <w:rPr>
          <w:sz w:val="24"/>
          <w:szCs w:val="24"/>
          <w:lang w:val="sr-Cyrl-CS"/>
        </w:rPr>
      </w:pPr>
    </w:p>
    <w:p w14:paraId="213EF2D1" w14:textId="77777777" w:rsidR="009507A8" w:rsidRPr="0066147F" w:rsidRDefault="009507A8" w:rsidP="009507A8">
      <w:pPr>
        <w:tabs>
          <w:tab w:val="left" w:pos="-135"/>
          <w:tab w:val="left" w:pos="120"/>
          <w:tab w:val="left" w:pos="330"/>
        </w:tabs>
        <w:ind w:left="330" w:right="-540"/>
        <w:rPr>
          <w:rFonts w:cs="Arial"/>
          <w:sz w:val="24"/>
          <w:szCs w:val="24"/>
          <w:lang w:val="sr-Cyrl-CS"/>
        </w:rPr>
      </w:pPr>
      <w:r w:rsidRPr="0066147F">
        <w:rPr>
          <w:rFonts w:cs="Arial"/>
          <w:sz w:val="24"/>
          <w:szCs w:val="24"/>
          <w:lang w:val="sr-Cyrl-CS"/>
        </w:rPr>
        <w:t>Место и датум,                                                         Потпис овлашћеног лица</w:t>
      </w:r>
    </w:p>
    <w:p w14:paraId="06F5EDFB" w14:textId="77777777" w:rsidR="009507A8" w:rsidRPr="0066147F" w:rsidRDefault="009507A8" w:rsidP="009507A8">
      <w:pPr>
        <w:tabs>
          <w:tab w:val="left" w:pos="-135"/>
          <w:tab w:val="left" w:pos="120"/>
          <w:tab w:val="left" w:pos="330"/>
        </w:tabs>
        <w:ind w:left="330" w:right="-540"/>
        <w:jc w:val="center"/>
        <w:rPr>
          <w:rFonts w:cs="Arial"/>
          <w:sz w:val="24"/>
          <w:szCs w:val="24"/>
          <w:lang w:val="sr-Cyrl-CS"/>
        </w:rPr>
      </w:pPr>
    </w:p>
    <w:p w14:paraId="23B7768D" w14:textId="77777777" w:rsidR="009507A8" w:rsidRPr="0066147F" w:rsidRDefault="009507A8" w:rsidP="009507A8">
      <w:pPr>
        <w:tabs>
          <w:tab w:val="left" w:pos="-135"/>
          <w:tab w:val="left" w:pos="120"/>
          <w:tab w:val="left" w:pos="330"/>
        </w:tabs>
        <w:ind w:left="330" w:right="-540"/>
        <w:rPr>
          <w:rFonts w:cs="Arial"/>
          <w:sz w:val="24"/>
          <w:szCs w:val="24"/>
          <w:lang w:val="sr-Cyrl-CS"/>
        </w:rPr>
      </w:pPr>
      <w:r w:rsidRPr="0066147F">
        <w:rPr>
          <w:rFonts w:cs="Arial"/>
          <w:sz w:val="24"/>
          <w:szCs w:val="24"/>
          <w:lang w:val="sr-Cyrl-CS"/>
        </w:rPr>
        <w:t>__________________                       М.П.                   _____________________</w:t>
      </w:r>
    </w:p>
    <w:p w14:paraId="504BB3D2" w14:textId="77777777" w:rsidR="009507A8" w:rsidRPr="0066147F" w:rsidRDefault="00EB056B" w:rsidP="00EB056B">
      <w:pPr>
        <w:tabs>
          <w:tab w:val="left" w:pos="10155"/>
        </w:tabs>
        <w:rPr>
          <w:rFonts w:cs="Arial"/>
          <w:bCs/>
          <w:color w:val="FF0000"/>
          <w:sz w:val="24"/>
          <w:szCs w:val="24"/>
          <w:lang w:val="sr-Cyrl-CS"/>
        </w:rPr>
      </w:pPr>
      <w:r w:rsidRPr="0066147F">
        <w:rPr>
          <w:rFonts w:cs="Arial"/>
          <w:bCs/>
          <w:color w:val="FF0000"/>
          <w:sz w:val="24"/>
          <w:szCs w:val="24"/>
          <w:lang w:val="sr-Cyrl-CS"/>
        </w:rPr>
        <w:tab/>
      </w:r>
    </w:p>
    <w:p w14:paraId="033E6CC3" w14:textId="77777777" w:rsidR="009507A8" w:rsidRPr="0066147F" w:rsidRDefault="009507A8" w:rsidP="009507A8">
      <w:pPr>
        <w:rPr>
          <w:rFonts w:cs="Arial"/>
          <w:b/>
          <w:sz w:val="8"/>
          <w:u w:val="single"/>
          <w:lang w:val="sr-Cyrl-CS"/>
        </w:rPr>
      </w:pPr>
    </w:p>
    <w:p w14:paraId="0CDF36C8" w14:textId="77777777" w:rsidR="009507A8" w:rsidRPr="0066147F" w:rsidRDefault="009507A8" w:rsidP="009507A8">
      <w:pPr>
        <w:rPr>
          <w:rFonts w:cs="Arial"/>
          <w:b/>
          <w:u w:val="single"/>
          <w:lang w:val="sr-Cyrl-CS"/>
        </w:rPr>
      </w:pPr>
      <w:r w:rsidRPr="0066147F">
        <w:rPr>
          <w:rFonts w:cs="Arial"/>
          <w:b/>
          <w:u w:val="single"/>
          <w:lang w:val="sr-Cyrl-CS"/>
        </w:rPr>
        <w:t>Напомене:</w:t>
      </w:r>
    </w:p>
    <w:p w14:paraId="6A454423" w14:textId="77777777" w:rsidR="009507A8" w:rsidRPr="0066147F" w:rsidRDefault="009507A8" w:rsidP="009507A8">
      <w:pPr>
        <w:rPr>
          <w:rFonts w:cs="Arial"/>
          <w:lang w:val="sr-Cyrl-CS"/>
        </w:rPr>
      </w:pPr>
      <w:r w:rsidRPr="0066147F">
        <w:rPr>
          <w:rFonts w:cs="Arial"/>
          <w:lang w:val="sr-Cyrl-CS"/>
        </w:rPr>
        <w:t xml:space="preserve">Образац „Најава испоруке добара“ попуња </w:t>
      </w:r>
      <w:r w:rsidRPr="0066147F">
        <w:rPr>
          <w:rFonts w:cs="Arial"/>
        </w:rPr>
        <w:t xml:space="preserve">продавац </w:t>
      </w:r>
      <w:r w:rsidRPr="0066147F">
        <w:rPr>
          <w:rFonts w:cs="Arial"/>
          <w:lang w:val="sr-Cyrl-CS"/>
        </w:rPr>
        <w:t xml:space="preserve">пре испоруке добара. </w:t>
      </w:r>
    </w:p>
    <w:p w14:paraId="7E53ED5C" w14:textId="77777777" w:rsidR="009507A8" w:rsidRPr="0066147F" w:rsidRDefault="009507A8" w:rsidP="002919E7">
      <w:pPr>
        <w:spacing w:before="0"/>
        <w:rPr>
          <w:bCs/>
          <w:kern w:val="28"/>
        </w:rPr>
      </w:pPr>
      <w:r w:rsidRPr="0066147F">
        <w:rPr>
          <w:bCs/>
          <w:kern w:val="28"/>
        </w:rPr>
        <w:t>У случају већег броја позиција у уговору, формулар копирати.</w:t>
      </w:r>
    </w:p>
    <w:p w14:paraId="74C5E099" w14:textId="77777777" w:rsidR="009507A8" w:rsidRPr="0066147F" w:rsidRDefault="009507A8" w:rsidP="002919E7">
      <w:pPr>
        <w:spacing w:before="0"/>
        <w:rPr>
          <w:rFonts w:cs="Arial"/>
        </w:rPr>
      </w:pPr>
      <w:r w:rsidRPr="0066147F">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66147F">
        <w:rPr>
          <w:rFonts w:cs="Arial"/>
        </w:rPr>
        <w:t>).</w:t>
      </w:r>
    </w:p>
    <w:p w14:paraId="66464949" w14:textId="77777777" w:rsidR="009507A8" w:rsidRPr="0066147F" w:rsidRDefault="009507A8" w:rsidP="00533BF4">
      <w:pPr>
        <w:pStyle w:val="KDObrazac"/>
        <w:jc w:val="both"/>
        <w:rPr>
          <w:sz w:val="24"/>
          <w:szCs w:val="24"/>
          <w:lang w:val="sr-Cyrl-CS"/>
        </w:rPr>
        <w:sectPr w:rsidR="009507A8" w:rsidRPr="0066147F" w:rsidSect="009507A8">
          <w:footnotePr>
            <w:pos w:val="beneathText"/>
          </w:footnotePr>
          <w:pgSz w:w="16834" w:h="11909" w:orient="landscape" w:code="9"/>
          <w:pgMar w:top="720" w:right="720" w:bottom="720" w:left="720" w:header="113" w:footer="113" w:gutter="0"/>
          <w:cols w:space="708"/>
          <w:titlePg/>
          <w:docGrid w:linePitch="360"/>
        </w:sectPr>
      </w:pPr>
    </w:p>
    <w:p w14:paraId="31767187" w14:textId="77777777" w:rsidR="006F415E" w:rsidRPr="0066147F" w:rsidRDefault="006F415E" w:rsidP="006F415E">
      <w:pPr>
        <w:jc w:val="right"/>
        <w:outlineLvl w:val="1"/>
        <w:rPr>
          <w:rFonts w:cs="Arial"/>
          <w:b/>
          <w:lang w:val="sr-Cyrl-CS"/>
        </w:rPr>
      </w:pPr>
    </w:p>
    <w:p w14:paraId="27EE131F" w14:textId="77777777" w:rsidR="00925E05" w:rsidRPr="0066147F" w:rsidRDefault="00925E05" w:rsidP="00925E05">
      <w:pPr>
        <w:pStyle w:val="KDObrazac"/>
        <w:spacing w:before="0"/>
        <w:rPr>
          <w:sz w:val="24"/>
          <w:szCs w:val="24"/>
        </w:rPr>
      </w:pPr>
      <w:r w:rsidRPr="0066147F">
        <w:rPr>
          <w:sz w:val="24"/>
          <w:szCs w:val="24"/>
        </w:rPr>
        <w:t xml:space="preserve">ПРИЛОГ </w:t>
      </w:r>
      <w:r w:rsidR="00C24E4A" w:rsidRPr="0066147F">
        <w:rPr>
          <w:sz w:val="24"/>
          <w:szCs w:val="24"/>
        </w:rPr>
        <w:t>1</w:t>
      </w:r>
    </w:p>
    <w:p w14:paraId="7360663F" w14:textId="77777777" w:rsidR="00932668" w:rsidRPr="0066147F" w:rsidRDefault="00932668" w:rsidP="00932668">
      <w:pPr>
        <w:pStyle w:val="NoSpacing"/>
        <w:suppressAutoHyphens w:val="0"/>
        <w:spacing w:before="0"/>
        <w:jc w:val="center"/>
        <w:rPr>
          <w:rFonts w:cs="Arial"/>
          <w:szCs w:val="24"/>
          <w:lang w:val="sr-Latn-CS"/>
        </w:rPr>
      </w:pPr>
    </w:p>
    <w:p w14:paraId="543F84DC" w14:textId="77777777" w:rsidR="00932668" w:rsidRPr="0066147F" w:rsidRDefault="00932668" w:rsidP="00932668">
      <w:pPr>
        <w:pStyle w:val="NoSpacing"/>
        <w:suppressAutoHyphens w:val="0"/>
        <w:spacing w:before="0"/>
        <w:jc w:val="center"/>
        <w:rPr>
          <w:rFonts w:cs="Arial"/>
          <w:szCs w:val="24"/>
          <w:lang w:val="sr-Latn-CS"/>
        </w:rPr>
      </w:pPr>
    </w:p>
    <w:p w14:paraId="23D8BD12" w14:textId="77777777" w:rsidR="00932668" w:rsidRPr="0066147F" w:rsidRDefault="00932668" w:rsidP="00932668">
      <w:pPr>
        <w:pStyle w:val="NoSpacing"/>
        <w:suppressAutoHyphens w:val="0"/>
        <w:spacing w:before="0"/>
        <w:jc w:val="center"/>
        <w:rPr>
          <w:rFonts w:cs="Arial"/>
          <w:b/>
          <w:szCs w:val="24"/>
        </w:rPr>
      </w:pPr>
      <w:r w:rsidRPr="0066147F">
        <w:rPr>
          <w:rFonts w:cs="Arial"/>
          <w:b/>
          <w:szCs w:val="24"/>
        </w:rPr>
        <w:t>СПОРАЗУМ  УЧЕСНИКА ЗАЈЕДНИЧКЕ ПОНУДЕ</w:t>
      </w:r>
    </w:p>
    <w:p w14:paraId="4CDA2A83" w14:textId="77777777" w:rsidR="00932668" w:rsidRPr="0066147F" w:rsidRDefault="00932668" w:rsidP="00932668">
      <w:pPr>
        <w:pStyle w:val="NoSpacing"/>
        <w:suppressAutoHyphens w:val="0"/>
        <w:spacing w:before="0"/>
        <w:jc w:val="center"/>
        <w:rPr>
          <w:rFonts w:cs="Arial"/>
          <w:b/>
          <w:szCs w:val="24"/>
        </w:rPr>
      </w:pPr>
    </w:p>
    <w:p w14:paraId="689DCEA9" w14:textId="77777777" w:rsidR="00932668" w:rsidRPr="0066147F" w:rsidRDefault="00A21F76" w:rsidP="00932668">
      <w:pPr>
        <w:pStyle w:val="NoSpacing"/>
        <w:rPr>
          <w:rFonts w:cs="Arial"/>
          <w:i/>
          <w:szCs w:val="24"/>
        </w:rPr>
      </w:pPr>
      <w:r w:rsidRPr="0066147F">
        <w:rPr>
          <w:rFonts w:cs="Arial"/>
          <w:i/>
          <w:szCs w:val="24"/>
        </w:rPr>
        <w:t>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090E18E4" w14:textId="77777777" w:rsidR="00C24E4A" w:rsidRPr="0066147F" w:rsidRDefault="00C24E4A" w:rsidP="00932668">
      <w:pPr>
        <w:pStyle w:val="NoSpacing"/>
        <w:rPr>
          <w:rFonts w:cs="Arial"/>
          <w:i/>
          <w:szCs w:val="24"/>
        </w:rPr>
      </w:pPr>
    </w:p>
    <w:p w14:paraId="7CDDA117" w14:textId="77777777" w:rsidR="00932668" w:rsidRPr="0066147F" w:rsidRDefault="00932668" w:rsidP="00932668">
      <w:pPr>
        <w:tabs>
          <w:tab w:val="num" w:pos="360"/>
        </w:tabs>
        <w:rPr>
          <w:rFonts w:cs="Arial"/>
          <w:i/>
          <w:spacing w:val="2"/>
          <w:sz w:val="24"/>
          <w:szCs w:val="24"/>
        </w:rPr>
      </w:pPr>
    </w:p>
    <w:p w14:paraId="5D79ED62" w14:textId="77777777" w:rsidR="00473438" w:rsidRPr="0066147F" w:rsidRDefault="00473438" w:rsidP="00932668">
      <w:pPr>
        <w:tabs>
          <w:tab w:val="num" w:pos="360"/>
        </w:tabs>
        <w:rPr>
          <w:rFonts w:cs="Arial"/>
          <w:i/>
          <w:sz w:val="24"/>
          <w:szCs w:val="24"/>
          <w:lang w:val="sr-Cyrl-CS"/>
        </w:rPr>
      </w:pPr>
    </w:p>
    <w:tbl>
      <w:tblPr>
        <w:tblStyle w:val="TableGrid"/>
        <w:tblW w:w="0" w:type="auto"/>
        <w:tblLook w:val="04A0" w:firstRow="1" w:lastRow="0" w:firstColumn="1" w:lastColumn="0" w:noHBand="0" w:noVBand="1"/>
      </w:tblPr>
      <w:tblGrid>
        <w:gridCol w:w="3794"/>
        <w:gridCol w:w="5670"/>
      </w:tblGrid>
      <w:tr w:rsidR="00473438" w:rsidRPr="0066147F" w14:paraId="6803A625" w14:textId="77777777" w:rsidTr="00473438">
        <w:tc>
          <w:tcPr>
            <w:tcW w:w="3794" w:type="dxa"/>
          </w:tcPr>
          <w:p w14:paraId="2994B686" w14:textId="77777777" w:rsidR="00473438" w:rsidRPr="0066147F" w:rsidRDefault="00473438" w:rsidP="00473438">
            <w:pPr>
              <w:tabs>
                <w:tab w:val="num" w:pos="360"/>
              </w:tabs>
              <w:jc w:val="center"/>
              <w:rPr>
                <w:rFonts w:cs="Arial"/>
                <w:i/>
                <w:sz w:val="24"/>
                <w:szCs w:val="24"/>
                <w:lang w:val="sr-Cyrl-CS"/>
              </w:rPr>
            </w:pPr>
            <w:r w:rsidRPr="0066147F">
              <w:rPr>
                <w:rFonts w:cs="Arial"/>
                <w:noProof/>
              </w:rPr>
              <w:t>ПОДАТАК</w:t>
            </w:r>
          </w:p>
        </w:tc>
        <w:tc>
          <w:tcPr>
            <w:tcW w:w="5670" w:type="dxa"/>
          </w:tcPr>
          <w:p w14:paraId="492AF810" w14:textId="77777777" w:rsidR="00473438" w:rsidRPr="0066147F" w:rsidRDefault="00473438" w:rsidP="00473438">
            <w:pPr>
              <w:pStyle w:val="NoSpacing"/>
              <w:jc w:val="center"/>
              <w:rPr>
                <w:rFonts w:cs="Arial"/>
                <w:noProof/>
                <w:sz w:val="22"/>
                <w:szCs w:val="22"/>
              </w:rPr>
            </w:pPr>
            <w:r w:rsidRPr="0066147F">
              <w:rPr>
                <w:rFonts w:cs="Arial"/>
                <w:noProof/>
                <w:sz w:val="22"/>
                <w:szCs w:val="22"/>
              </w:rPr>
              <w:t>НАЗИВ И СЕДИШТЕ ЧЛАНА ГРУПЕ ПОНУЂАЧА</w:t>
            </w:r>
          </w:p>
          <w:p w14:paraId="107B5F4C" w14:textId="77777777" w:rsidR="00473438" w:rsidRPr="0066147F" w:rsidRDefault="00473438" w:rsidP="00932668">
            <w:pPr>
              <w:tabs>
                <w:tab w:val="num" w:pos="360"/>
              </w:tabs>
              <w:rPr>
                <w:rFonts w:cs="Arial"/>
                <w:i/>
                <w:sz w:val="24"/>
                <w:szCs w:val="24"/>
                <w:lang w:val="sr-Cyrl-CS"/>
              </w:rPr>
            </w:pPr>
          </w:p>
        </w:tc>
      </w:tr>
      <w:tr w:rsidR="00473438" w:rsidRPr="0066147F" w14:paraId="49C0DED3" w14:textId="77777777" w:rsidTr="00473438">
        <w:tc>
          <w:tcPr>
            <w:tcW w:w="3794" w:type="dxa"/>
          </w:tcPr>
          <w:p w14:paraId="6F09DAD7" w14:textId="77777777" w:rsidR="00473438" w:rsidRPr="0066147F" w:rsidRDefault="00473438" w:rsidP="00932668">
            <w:pPr>
              <w:tabs>
                <w:tab w:val="num" w:pos="360"/>
              </w:tabs>
              <w:rPr>
                <w:rFonts w:cs="Arial"/>
                <w:sz w:val="24"/>
                <w:szCs w:val="24"/>
                <w:lang w:val="sr-Cyrl-CS"/>
              </w:rPr>
            </w:pPr>
            <w:r w:rsidRPr="0066147F">
              <w:rPr>
                <w:rFonts w:cs="Arial"/>
                <w:noProof/>
              </w:rPr>
              <w:t>1. Члану групе који ће бити носилац посла, односно који ће поднети понуду и који ће заступати групу понуђача пред наручиоцем;</w:t>
            </w:r>
          </w:p>
        </w:tc>
        <w:tc>
          <w:tcPr>
            <w:tcW w:w="5670" w:type="dxa"/>
          </w:tcPr>
          <w:p w14:paraId="681D5E8B" w14:textId="77777777" w:rsidR="00473438" w:rsidRPr="0066147F" w:rsidRDefault="00473438" w:rsidP="00932668">
            <w:pPr>
              <w:tabs>
                <w:tab w:val="num" w:pos="360"/>
              </w:tabs>
              <w:rPr>
                <w:rFonts w:cs="Arial"/>
                <w:i/>
                <w:sz w:val="24"/>
                <w:szCs w:val="24"/>
                <w:lang w:val="sr-Cyrl-CS"/>
              </w:rPr>
            </w:pPr>
          </w:p>
        </w:tc>
      </w:tr>
      <w:tr w:rsidR="00473438" w:rsidRPr="0066147F" w14:paraId="45726DAB" w14:textId="77777777" w:rsidTr="00473438">
        <w:tc>
          <w:tcPr>
            <w:tcW w:w="3794" w:type="dxa"/>
          </w:tcPr>
          <w:p w14:paraId="073126D0" w14:textId="77777777" w:rsidR="00473438" w:rsidRPr="0066147F" w:rsidRDefault="00473438" w:rsidP="00932668">
            <w:pPr>
              <w:tabs>
                <w:tab w:val="num" w:pos="360"/>
              </w:tabs>
              <w:rPr>
                <w:rFonts w:cs="Arial"/>
                <w:sz w:val="24"/>
                <w:szCs w:val="24"/>
                <w:lang w:val="sr-Cyrl-CS"/>
              </w:rPr>
            </w:pPr>
            <w:r w:rsidRPr="0066147F">
              <w:rPr>
                <w:rFonts w:cs="Arial"/>
                <w:sz w:val="24"/>
                <w:szCs w:val="24"/>
                <w:lang w:val="sr-Cyrl-CS"/>
              </w:rPr>
              <w:t>2. Опис послова сваког од понуђача из групе понуђача у извршењу уговора:</w:t>
            </w:r>
          </w:p>
        </w:tc>
        <w:tc>
          <w:tcPr>
            <w:tcW w:w="5670" w:type="dxa"/>
          </w:tcPr>
          <w:p w14:paraId="03AAAB18" w14:textId="77777777" w:rsidR="00473438" w:rsidRPr="0066147F" w:rsidRDefault="00473438" w:rsidP="00932668">
            <w:pPr>
              <w:tabs>
                <w:tab w:val="num" w:pos="360"/>
              </w:tabs>
              <w:rPr>
                <w:rFonts w:cs="Arial"/>
                <w:i/>
                <w:sz w:val="24"/>
                <w:szCs w:val="24"/>
                <w:lang w:val="sr-Cyrl-CS"/>
              </w:rPr>
            </w:pPr>
          </w:p>
        </w:tc>
      </w:tr>
      <w:tr w:rsidR="00473438" w:rsidRPr="0066147F" w14:paraId="3434BA45" w14:textId="77777777" w:rsidTr="00473438">
        <w:tc>
          <w:tcPr>
            <w:tcW w:w="3794" w:type="dxa"/>
          </w:tcPr>
          <w:p w14:paraId="51E60A91" w14:textId="77777777" w:rsidR="00473438" w:rsidRPr="0066147F" w:rsidRDefault="00473438" w:rsidP="00932668">
            <w:pPr>
              <w:tabs>
                <w:tab w:val="num" w:pos="360"/>
              </w:tabs>
              <w:rPr>
                <w:rFonts w:cs="Arial"/>
                <w:sz w:val="24"/>
                <w:szCs w:val="24"/>
                <w:lang w:val="sr-Cyrl-CS"/>
              </w:rPr>
            </w:pPr>
            <w:r w:rsidRPr="0066147F">
              <w:rPr>
                <w:rFonts w:cs="Arial"/>
                <w:sz w:val="24"/>
                <w:szCs w:val="24"/>
                <w:lang w:val="sr-Cyrl-CS"/>
              </w:rPr>
              <w:t>3.Друго:</w:t>
            </w:r>
          </w:p>
        </w:tc>
        <w:tc>
          <w:tcPr>
            <w:tcW w:w="5670" w:type="dxa"/>
          </w:tcPr>
          <w:p w14:paraId="01304787" w14:textId="77777777" w:rsidR="00473438" w:rsidRPr="0066147F" w:rsidRDefault="00473438" w:rsidP="00932668">
            <w:pPr>
              <w:tabs>
                <w:tab w:val="num" w:pos="360"/>
              </w:tabs>
              <w:rPr>
                <w:rFonts w:cs="Arial"/>
                <w:i/>
                <w:sz w:val="24"/>
                <w:szCs w:val="24"/>
                <w:lang w:val="sr-Cyrl-CS"/>
              </w:rPr>
            </w:pPr>
          </w:p>
        </w:tc>
      </w:tr>
    </w:tbl>
    <w:p w14:paraId="65DAB3B2" w14:textId="77777777" w:rsidR="00A21F76" w:rsidRPr="0066147F" w:rsidRDefault="00A21F76" w:rsidP="00932668">
      <w:pPr>
        <w:tabs>
          <w:tab w:val="num" w:pos="360"/>
        </w:tabs>
        <w:rPr>
          <w:rFonts w:cs="Arial"/>
          <w:i/>
          <w:sz w:val="24"/>
          <w:szCs w:val="24"/>
          <w:lang w:val="sr-Cyrl-CS"/>
        </w:rPr>
      </w:pPr>
    </w:p>
    <w:p w14:paraId="122C95B6" w14:textId="77777777" w:rsidR="00A21F76" w:rsidRPr="0066147F" w:rsidRDefault="00A21F76" w:rsidP="001B0370">
      <w:pPr>
        <w:pStyle w:val="KDObrazac"/>
        <w:spacing w:before="0"/>
        <w:rPr>
          <w:sz w:val="24"/>
          <w:szCs w:val="24"/>
        </w:rPr>
      </w:pPr>
    </w:p>
    <w:p w14:paraId="53782169" w14:textId="77777777" w:rsidR="00A21F76" w:rsidRPr="0066147F" w:rsidRDefault="00A21F76" w:rsidP="001B0370">
      <w:pPr>
        <w:pStyle w:val="KDObrazac"/>
        <w:spacing w:before="0"/>
        <w:rPr>
          <w:sz w:val="24"/>
          <w:szCs w:val="24"/>
        </w:rPr>
      </w:pPr>
    </w:p>
    <w:p w14:paraId="42A69F1F" w14:textId="77777777" w:rsidR="00A21F76" w:rsidRPr="0066147F" w:rsidRDefault="00A21F76" w:rsidP="00A21F76">
      <w:pPr>
        <w:pStyle w:val="NoSpacing"/>
        <w:rPr>
          <w:rFonts w:cs="Arial"/>
          <w:szCs w:val="24"/>
        </w:rPr>
      </w:pPr>
      <w:r w:rsidRPr="0066147F">
        <w:rPr>
          <w:rFonts w:cs="Arial"/>
          <w:szCs w:val="24"/>
        </w:rPr>
        <w:t>Потпис одговорног лица члана групе понуђача:</w:t>
      </w:r>
    </w:p>
    <w:p w14:paraId="0D334A45" w14:textId="77777777" w:rsidR="00A21F76" w:rsidRPr="0066147F" w:rsidRDefault="00A21F76" w:rsidP="00A21F76">
      <w:pPr>
        <w:tabs>
          <w:tab w:val="num" w:pos="360"/>
        </w:tabs>
        <w:rPr>
          <w:rFonts w:cs="Arial"/>
          <w:sz w:val="24"/>
          <w:szCs w:val="24"/>
        </w:rPr>
      </w:pPr>
    </w:p>
    <w:p w14:paraId="03B50306" w14:textId="77777777" w:rsidR="00A21F76" w:rsidRPr="0066147F" w:rsidRDefault="00A21F76" w:rsidP="00A21F76">
      <w:pPr>
        <w:tabs>
          <w:tab w:val="num" w:pos="360"/>
        </w:tabs>
        <w:rPr>
          <w:rFonts w:cs="Arial"/>
          <w:i/>
          <w:sz w:val="24"/>
          <w:szCs w:val="24"/>
        </w:rPr>
      </w:pPr>
      <w:r w:rsidRPr="0066147F">
        <w:rPr>
          <w:rFonts w:cs="Arial"/>
          <w:i/>
          <w:sz w:val="24"/>
          <w:szCs w:val="24"/>
        </w:rPr>
        <w:t>_________________________</w:t>
      </w:r>
    </w:p>
    <w:p w14:paraId="5241BB5F" w14:textId="77777777" w:rsidR="00A21F76" w:rsidRPr="0066147F" w:rsidRDefault="00A21F76" w:rsidP="00A21F76">
      <w:pPr>
        <w:tabs>
          <w:tab w:val="num" w:pos="360"/>
        </w:tabs>
        <w:rPr>
          <w:rFonts w:cs="Arial"/>
          <w:sz w:val="24"/>
          <w:szCs w:val="24"/>
        </w:rPr>
      </w:pPr>
      <w:r w:rsidRPr="0066147F">
        <w:rPr>
          <w:rFonts w:cs="Arial"/>
          <w:sz w:val="24"/>
          <w:szCs w:val="24"/>
        </w:rPr>
        <w:t>M.П.</w:t>
      </w:r>
    </w:p>
    <w:p w14:paraId="3EBDFC36" w14:textId="77777777" w:rsidR="00A21F76" w:rsidRPr="0066147F" w:rsidRDefault="00A21F76" w:rsidP="00A21F76">
      <w:pPr>
        <w:tabs>
          <w:tab w:val="num" w:pos="360"/>
        </w:tabs>
        <w:rPr>
          <w:rFonts w:cs="Arial"/>
          <w:sz w:val="24"/>
          <w:szCs w:val="24"/>
        </w:rPr>
      </w:pPr>
    </w:p>
    <w:p w14:paraId="19816F26" w14:textId="77777777" w:rsidR="00A21F76" w:rsidRPr="0066147F" w:rsidRDefault="00A21F76" w:rsidP="00A21F76">
      <w:pPr>
        <w:tabs>
          <w:tab w:val="num" w:pos="360"/>
        </w:tabs>
        <w:rPr>
          <w:rFonts w:cs="Arial"/>
          <w:sz w:val="24"/>
          <w:szCs w:val="24"/>
        </w:rPr>
      </w:pPr>
      <w:r w:rsidRPr="0066147F">
        <w:rPr>
          <w:rFonts w:cs="Arial"/>
          <w:sz w:val="24"/>
          <w:szCs w:val="24"/>
        </w:rPr>
        <w:t>Потпис одговорног лица члана групе понуђача:</w:t>
      </w:r>
    </w:p>
    <w:p w14:paraId="1591BBE1" w14:textId="77777777" w:rsidR="00A21F76" w:rsidRPr="0066147F" w:rsidRDefault="00A21F76" w:rsidP="00A21F76">
      <w:pPr>
        <w:tabs>
          <w:tab w:val="num" w:pos="360"/>
        </w:tabs>
        <w:rPr>
          <w:rFonts w:cs="Arial"/>
          <w:sz w:val="24"/>
          <w:szCs w:val="24"/>
        </w:rPr>
      </w:pPr>
    </w:p>
    <w:p w14:paraId="12E16DA0" w14:textId="77777777" w:rsidR="00A21F76" w:rsidRPr="0066147F" w:rsidRDefault="00A21F76" w:rsidP="00A21F76">
      <w:pPr>
        <w:tabs>
          <w:tab w:val="num" w:pos="360"/>
        </w:tabs>
        <w:rPr>
          <w:rFonts w:cs="Arial"/>
          <w:sz w:val="24"/>
          <w:szCs w:val="24"/>
        </w:rPr>
      </w:pPr>
      <w:r w:rsidRPr="0066147F">
        <w:rPr>
          <w:rFonts w:cs="Arial"/>
          <w:sz w:val="24"/>
          <w:szCs w:val="24"/>
        </w:rPr>
        <w:t>____________________________</w:t>
      </w:r>
    </w:p>
    <w:p w14:paraId="6D374028" w14:textId="77777777" w:rsidR="00A21F76" w:rsidRPr="0066147F" w:rsidRDefault="00A21F76" w:rsidP="00A21F76">
      <w:pPr>
        <w:tabs>
          <w:tab w:val="num" w:pos="360"/>
        </w:tabs>
        <w:rPr>
          <w:rFonts w:cs="Arial"/>
          <w:sz w:val="24"/>
          <w:szCs w:val="24"/>
          <w:lang w:val="sr-Cyrl-CS"/>
        </w:rPr>
      </w:pPr>
      <w:r w:rsidRPr="0066147F">
        <w:rPr>
          <w:rFonts w:cs="Arial"/>
          <w:sz w:val="24"/>
          <w:szCs w:val="24"/>
        </w:rPr>
        <w:t>M.П.</w:t>
      </w:r>
    </w:p>
    <w:p w14:paraId="7BA51EBC" w14:textId="77777777" w:rsidR="00473438" w:rsidRPr="0066147F" w:rsidRDefault="00473438" w:rsidP="00A21F76">
      <w:pPr>
        <w:spacing w:after="120"/>
        <w:rPr>
          <w:rFonts w:cs="Arial"/>
          <w:spacing w:val="4"/>
          <w:sz w:val="24"/>
          <w:szCs w:val="24"/>
          <w:lang w:val="sr-Cyrl-CS"/>
        </w:rPr>
      </w:pPr>
    </w:p>
    <w:p w14:paraId="08991B32" w14:textId="77777777" w:rsidR="00A21F76" w:rsidRPr="0066147F" w:rsidRDefault="00A21F76" w:rsidP="00A21F76">
      <w:pPr>
        <w:spacing w:after="120"/>
        <w:rPr>
          <w:rFonts w:cs="Arial"/>
          <w:spacing w:val="4"/>
          <w:sz w:val="24"/>
          <w:szCs w:val="24"/>
        </w:rPr>
      </w:pPr>
      <w:r w:rsidRPr="0066147F">
        <w:rPr>
          <w:rFonts w:cs="Arial"/>
          <w:spacing w:val="4"/>
          <w:sz w:val="24"/>
          <w:szCs w:val="24"/>
          <w:lang w:val="sr-Cyrl-CS"/>
        </w:rPr>
        <w:t xml:space="preserve">Датум:                                                                                                  </w:t>
      </w:r>
    </w:p>
    <w:p w14:paraId="74B4FB3E" w14:textId="77777777" w:rsidR="00A21F76" w:rsidRPr="0066147F" w:rsidRDefault="00A21F76" w:rsidP="00A21F76">
      <w:pPr>
        <w:spacing w:after="120"/>
        <w:rPr>
          <w:rFonts w:cs="Arial"/>
          <w:spacing w:val="4"/>
          <w:sz w:val="24"/>
          <w:szCs w:val="24"/>
        </w:rPr>
      </w:pPr>
      <w:r w:rsidRPr="0066147F">
        <w:rPr>
          <w:rFonts w:cs="Arial"/>
          <w:spacing w:val="2"/>
          <w:sz w:val="24"/>
          <w:szCs w:val="24"/>
          <w:lang w:val="sr-Cyrl-CS"/>
        </w:rPr>
        <w:t xml:space="preserve">__________                                     </w:t>
      </w:r>
    </w:p>
    <w:p w14:paraId="5E176E8F" w14:textId="77777777" w:rsidR="00A21F76" w:rsidRPr="0066147F" w:rsidRDefault="00A21F76" w:rsidP="00A21F76">
      <w:pPr>
        <w:pStyle w:val="KDKomentar"/>
        <w:spacing w:before="0"/>
        <w:rPr>
          <w:rFonts w:eastAsia="TimesNewRomanPS-BoldMT" w:cs="Arial"/>
          <w:i w:val="0"/>
          <w:noProof/>
          <w:color w:val="auto"/>
          <w:sz w:val="24"/>
          <w:szCs w:val="24"/>
        </w:rPr>
      </w:pPr>
    </w:p>
    <w:p w14:paraId="43F959A9" w14:textId="77777777" w:rsidR="00A21F76" w:rsidRPr="0066147F" w:rsidRDefault="00A21F76" w:rsidP="001B0370">
      <w:pPr>
        <w:pStyle w:val="KDObrazac"/>
        <w:spacing w:before="0"/>
        <w:rPr>
          <w:sz w:val="24"/>
          <w:szCs w:val="24"/>
        </w:rPr>
      </w:pPr>
    </w:p>
    <w:p w14:paraId="4FF18FF2" w14:textId="77777777" w:rsidR="00A21F76" w:rsidRPr="0066147F" w:rsidRDefault="00A21F76" w:rsidP="001B0370">
      <w:pPr>
        <w:pStyle w:val="KDObrazac"/>
        <w:spacing w:before="0"/>
        <w:rPr>
          <w:sz w:val="24"/>
          <w:szCs w:val="24"/>
        </w:rPr>
      </w:pPr>
    </w:p>
    <w:p w14:paraId="012C11CE" w14:textId="77777777" w:rsidR="00A21F76" w:rsidRPr="0066147F" w:rsidRDefault="00A21F76" w:rsidP="001B0370">
      <w:pPr>
        <w:pStyle w:val="KDObrazac"/>
        <w:spacing w:before="0"/>
        <w:rPr>
          <w:sz w:val="24"/>
          <w:szCs w:val="24"/>
        </w:rPr>
      </w:pPr>
    </w:p>
    <w:p w14:paraId="12B3CBFA" w14:textId="77777777" w:rsidR="001750EC" w:rsidRPr="0066147F" w:rsidRDefault="001750EC" w:rsidP="001750EC">
      <w:pPr>
        <w:pStyle w:val="KDObrazac"/>
        <w:spacing w:before="0"/>
        <w:rPr>
          <w:sz w:val="24"/>
          <w:szCs w:val="24"/>
        </w:rPr>
      </w:pPr>
      <w:r w:rsidRPr="0066147F">
        <w:rPr>
          <w:sz w:val="24"/>
          <w:szCs w:val="24"/>
        </w:rPr>
        <w:lastRenderedPageBreak/>
        <w:t>ПРИЛОГ 2</w:t>
      </w:r>
    </w:p>
    <w:p w14:paraId="16A4FBE2" w14:textId="77777777" w:rsidR="001750EC" w:rsidRPr="0066147F" w:rsidRDefault="001750EC" w:rsidP="001750EC">
      <w:pPr>
        <w:spacing w:before="0"/>
        <w:rPr>
          <w:rFonts w:cs="Arial"/>
          <w:color w:val="00B0F0"/>
          <w:sz w:val="24"/>
          <w:szCs w:val="24"/>
        </w:rPr>
      </w:pPr>
    </w:p>
    <w:p w14:paraId="525FC5B6" w14:textId="77777777" w:rsidR="00406C84" w:rsidRPr="0066147F" w:rsidRDefault="00406C84" w:rsidP="00406C84">
      <w:pPr>
        <w:spacing w:before="0"/>
        <w:rPr>
          <w:rFonts w:cs="Arial"/>
          <w:sz w:val="24"/>
          <w:szCs w:val="24"/>
        </w:rPr>
      </w:pPr>
      <w:r w:rsidRPr="0066147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F30A694" w14:textId="77777777" w:rsidR="00406C84" w:rsidRPr="0066147F" w:rsidRDefault="00406C84" w:rsidP="00406C84">
      <w:pPr>
        <w:spacing w:before="0"/>
        <w:rPr>
          <w:rFonts w:cs="Arial"/>
          <w:sz w:val="24"/>
          <w:szCs w:val="24"/>
        </w:rPr>
      </w:pPr>
    </w:p>
    <w:p w14:paraId="48735AA0" w14:textId="77777777" w:rsidR="00406C84" w:rsidRPr="0066147F" w:rsidRDefault="00406C84" w:rsidP="00406C84">
      <w:pPr>
        <w:spacing w:before="0"/>
        <w:rPr>
          <w:rFonts w:cs="Arial"/>
          <w:sz w:val="24"/>
          <w:szCs w:val="24"/>
          <w:lang w:val="ru-RU"/>
        </w:rPr>
      </w:pPr>
      <w:r w:rsidRPr="0066147F">
        <w:rPr>
          <w:rFonts w:cs="Arial"/>
          <w:sz w:val="24"/>
          <w:szCs w:val="24"/>
        </w:rPr>
        <w:t xml:space="preserve">ДУЖНИК:  </w:t>
      </w:r>
      <w:r w:rsidRPr="0066147F">
        <w:rPr>
          <w:rFonts w:cs="Arial"/>
          <w:sz w:val="24"/>
          <w:szCs w:val="24"/>
          <w:lang w:val="ru-RU"/>
        </w:rPr>
        <w:t>…………………………………………………………………………........................</w:t>
      </w:r>
    </w:p>
    <w:p w14:paraId="0C688452" w14:textId="77777777" w:rsidR="00406C84" w:rsidRPr="0066147F" w:rsidRDefault="00406C84" w:rsidP="00406C84">
      <w:pPr>
        <w:spacing w:before="0"/>
        <w:rPr>
          <w:rFonts w:cs="Arial"/>
          <w:sz w:val="24"/>
          <w:szCs w:val="24"/>
        </w:rPr>
      </w:pPr>
      <w:r w:rsidRPr="0066147F">
        <w:rPr>
          <w:rFonts w:cs="Arial"/>
          <w:sz w:val="24"/>
          <w:szCs w:val="24"/>
        </w:rPr>
        <w:t>(назив и седиште Понуђача)</w:t>
      </w:r>
    </w:p>
    <w:p w14:paraId="20A8E940" w14:textId="77777777" w:rsidR="00406C84" w:rsidRPr="0066147F" w:rsidRDefault="00406C84" w:rsidP="00406C84">
      <w:pPr>
        <w:spacing w:before="0"/>
        <w:rPr>
          <w:rFonts w:cs="Arial"/>
          <w:sz w:val="24"/>
          <w:szCs w:val="24"/>
        </w:rPr>
      </w:pPr>
      <w:r w:rsidRPr="0066147F">
        <w:rPr>
          <w:rFonts w:cs="Arial"/>
          <w:sz w:val="24"/>
          <w:szCs w:val="24"/>
        </w:rPr>
        <w:t>МАТИЧНИ БРОЈ ДУЖНИКА (Понуђача): ..................................................................</w:t>
      </w:r>
    </w:p>
    <w:p w14:paraId="0B08FD37" w14:textId="77777777" w:rsidR="00406C84" w:rsidRPr="0066147F" w:rsidRDefault="00406C84" w:rsidP="00406C84">
      <w:pPr>
        <w:spacing w:before="0"/>
        <w:rPr>
          <w:rFonts w:cs="Arial"/>
          <w:sz w:val="24"/>
          <w:szCs w:val="24"/>
        </w:rPr>
      </w:pPr>
      <w:r w:rsidRPr="0066147F">
        <w:rPr>
          <w:rFonts w:cs="Arial"/>
          <w:sz w:val="24"/>
          <w:szCs w:val="24"/>
        </w:rPr>
        <w:t>ТЕКУЋИ РАЧУН ДУЖНИКА (Понуђача): ...................................................................</w:t>
      </w:r>
    </w:p>
    <w:p w14:paraId="72E6ECF6" w14:textId="77777777" w:rsidR="00406C84" w:rsidRPr="0066147F" w:rsidRDefault="00406C84" w:rsidP="00406C84">
      <w:pPr>
        <w:spacing w:before="0"/>
        <w:rPr>
          <w:rFonts w:cs="Arial"/>
          <w:sz w:val="24"/>
          <w:szCs w:val="24"/>
        </w:rPr>
      </w:pPr>
      <w:r w:rsidRPr="0066147F">
        <w:rPr>
          <w:rFonts w:cs="Arial"/>
          <w:sz w:val="24"/>
          <w:szCs w:val="24"/>
        </w:rPr>
        <w:t>ПИБ ДУЖНИКА (Понуђача): ........................................................................................</w:t>
      </w:r>
    </w:p>
    <w:p w14:paraId="201D8C3C" w14:textId="77777777" w:rsidR="00406C84" w:rsidRPr="0066147F" w:rsidRDefault="00406C84" w:rsidP="00406C84">
      <w:pPr>
        <w:spacing w:before="0"/>
        <w:rPr>
          <w:rFonts w:cs="Arial"/>
          <w:sz w:val="24"/>
          <w:szCs w:val="24"/>
        </w:rPr>
      </w:pPr>
    </w:p>
    <w:p w14:paraId="28999ECF" w14:textId="77777777" w:rsidR="00406C84" w:rsidRPr="0066147F" w:rsidRDefault="00406C84" w:rsidP="00406C84">
      <w:pPr>
        <w:spacing w:before="0"/>
        <w:rPr>
          <w:rFonts w:cs="Arial"/>
          <w:sz w:val="24"/>
          <w:szCs w:val="24"/>
        </w:rPr>
      </w:pPr>
      <w:r w:rsidRPr="0066147F">
        <w:rPr>
          <w:rFonts w:cs="Arial"/>
          <w:sz w:val="24"/>
          <w:szCs w:val="24"/>
        </w:rPr>
        <w:t>и з д а ј е  д а н а ............................ године</w:t>
      </w:r>
    </w:p>
    <w:p w14:paraId="286E29D7" w14:textId="77777777" w:rsidR="00406C84" w:rsidRPr="0066147F" w:rsidRDefault="00406C84" w:rsidP="00406C84">
      <w:pPr>
        <w:spacing w:before="0"/>
        <w:rPr>
          <w:rFonts w:cs="Arial"/>
          <w:sz w:val="24"/>
          <w:szCs w:val="24"/>
        </w:rPr>
      </w:pPr>
    </w:p>
    <w:p w14:paraId="2547F140" w14:textId="77777777" w:rsidR="00406C84" w:rsidRPr="0066147F" w:rsidRDefault="00406C84" w:rsidP="00406C84">
      <w:pPr>
        <w:spacing w:before="0"/>
        <w:rPr>
          <w:rFonts w:cs="Arial"/>
          <w:sz w:val="24"/>
          <w:szCs w:val="24"/>
        </w:rPr>
      </w:pPr>
    </w:p>
    <w:p w14:paraId="53FEFD6A" w14:textId="77777777" w:rsidR="00406C84" w:rsidRPr="0066147F" w:rsidRDefault="00406C84" w:rsidP="00406C84">
      <w:pPr>
        <w:spacing w:before="0"/>
        <w:jc w:val="center"/>
        <w:rPr>
          <w:rFonts w:cs="Arial"/>
          <w:b/>
          <w:sz w:val="24"/>
          <w:szCs w:val="24"/>
        </w:rPr>
      </w:pPr>
      <w:r w:rsidRPr="0066147F">
        <w:rPr>
          <w:rFonts w:cs="Arial"/>
          <w:b/>
          <w:sz w:val="24"/>
          <w:szCs w:val="24"/>
        </w:rPr>
        <w:t>МЕНИЧНО ПИСМО – ОВЛАШЋЕЊЕ ЗА КОРИСНИКА  БЛАНКО СОПСТВЕНЕ МЕНИЦЕ</w:t>
      </w:r>
    </w:p>
    <w:p w14:paraId="784CAB30" w14:textId="77777777" w:rsidR="00406C84" w:rsidRPr="0066147F" w:rsidRDefault="00406C84" w:rsidP="00406C84">
      <w:pPr>
        <w:spacing w:before="0"/>
        <w:jc w:val="center"/>
        <w:rPr>
          <w:rFonts w:cs="Arial"/>
          <w:b/>
          <w:sz w:val="24"/>
          <w:szCs w:val="24"/>
        </w:rPr>
      </w:pPr>
    </w:p>
    <w:p w14:paraId="30504EEB" w14:textId="35DD8E2D"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Cyrl-RS" w:eastAsia="sr-Latn-CS"/>
        </w:rPr>
      </w:pPr>
      <w:r w:rsidRPr="0066147F">
        <w:rPr>
          <w:rFonts w:cs="Arial"/>
          <w:bCs/>
          <w:sz w:val="24"/>
          <w:szCs w:val="24"/>
          <w:lang w:val="sr-Latn-RS" w:eastAsia="sr-Latn-CS"/>
        </w:rPr>
        <w:t>КОРИСНИК - ПОВЕРИЛАЦ:</w:t>
      </w:r>
      <w:r w:rsidRPr="0066147F">
        <w:rPr>
          <w:rFonts w:cs="Arial"/>
          <w:bCs/>
          <w:sz w:val="24"/>
          <w:szCs w:val="24"/>
          <w:lang w:val="sr-Cyrl-RS" w:eastAsia="sr-Latn-CS"/>
        </w:rPr>
        <w:t xml:space="preserve"> </w:t>
      </w:r>
      <w:r w:rsidRPr="0066147F">
        <w:rPr>
          <w:rFonts w:cs="Arial"/>
          <w:bCs/>
          <w:sz w:val="24"/>
          <w:szCs w:val="24"/>
          <w:lang w:val="sr-Latn-RS" w:eastAsia="sr-Latn-CS"/>
        </w:rPr>
        <w:t xml:space="preserve">Јавно предузеће „Електроприведа Србије“ </w:t>
      </w:r>
      <w:r w:rsidRPr="0066147F">
        <w:rPr>
          <w:rFonts w:cs="Arial"/>
          <w:bCs/>
          <w:sz w:val="24"/>
          <w:szCs w:val="24"/>
          <w:lang w:val="sr-Cyrl-RS" w:eastAsia="sr-Latn-CS"/>
        </w:rPr>
        <w:t>Београд, Улица Балканска 13</w:t>
      </w:r>
      <w:r w:rsidRPr="0066147F">
        <w:rPr>
          <w:rFonts w:cs="Arial"/>
          <w:bCs/>
          <w:sz w:val="24"/>
          <w:szCs w:val="24"/>
          <w:lang w:val="sr-Latn-RS" w:eastAsia="sr-Latn-CS"/>
        </w:rPr>
        <w:t>,</w:t>
      </w:r>
      <w:r w:rsidRPr="0066147F">
        <w:rPr>
          <w:rFonts w:cs="Arial"/>
          <w:bCs/>
          <w:sz w:val="24"/>
          <w:szCs w:val="24"/>
          <w:lang w:val="sr-Cyrl-RS" w:eastAsia="sr-Latn-CS"/>
        </w:rPr>
        <w:t xml:space="preserve"> Огранак РБ Колубара,</w:t>
      </w:r>
      <w:r w:rsidRPr="0066147F">
        <w:rPr>
          <w:rFonts w:cs="Arial"/>
          <w:bCs/>
          <w:sz w:val="24"/>
          <w:szCs w:val="24"/>
          <w:lang w:val="sr-Latn-RS" w:eastAsia="sr-Latn-CS"/>
        </w:rPr>
        <w:t xml:space="preserve"> </w:t>
      </w:r>
      <w:r w:rsidRPr="0066147F">
        <w:rPr>
          <w:rFonts w:cs="Arial"/>
          <w:bCs/>
          <w:sz w:val="24"/>
          <w:szCs w:val="24"/>
          <w:lang w:val="sr-Cyrl-RS" w:eastAsia="sr-Latn-CS"/>
        </w:rPr>
        <w:t>ул. Светог Саве бр.</w:t>
      </w:r>
      <w:r w:rsidR="00F27054">
        <w:rPr>
          <w:rFonts w:cs="Arial"/>
          <w:bCs/>
          <w:sz w:val="24"/>
          <w:szCs w:val="24"/>
          <w:lang w:val="sr-Cyrl-RS" w:eastAsia="sr-Latn-CS"/>
        </w:rPr>
        <w:t xml:space="preserve"> </w:t>
      </w:r>
      <w:r w:rsidRPr="0066147F">
        <w:rPr>
          <w:rFonts w:cs="Arial"/>
          <w:bCs/>
          <w:sz w:val="24"/>
          <w:szCs w:val="24"/>
          <w:lang w:val="sr-Cyrl-RS" w:eastAsia="sr-Latn-CS"/>
        </w:rPr>
        <w:t xml:space="preserve">1, Лазаревац, </w:t>
      </w:r>
      <w:r w:rsidRPr="0066147F">
        <w:rPr>
          <w:rFonts w:cs="Arial"/>
          <w:bCs/>
          <w:sz w:val="24"/>
          <w:szCs w:val="24"/>
          <w:lang w:val="sr-Latn-RS" w:eastAsia="sr-Latn-CS"/>
        </w:rPr>
        <w:t xml:space="preserve">Матични број 20053658, ПИБ 103920327, бр. Тек. рачуна: </w:t>
      </w:r>
      <w:r w:rsidRPr="0066147F">
        <w:rPr>
          <w:rFonts w:cs="Arial"/>
          <w:bCs/>
          <w:sz w:val="24"/>
          <w:szCs w:val="24"/>
          <w:lang w:val="sr-Cyrl-RS" w:eastAsia="sr-Latn-CS"/>
        </w:rPr>
        <w:t>205-23250-81 Комерцијална банка АД Београд</w:t>
      </w:r>
    </w:p>
    <w:p w14:paraId="13F0583A" w14:textId="77777777"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Latn-RS" w:eastAsia="sr-Latn-CS"/>
        </w:rPr>
      </w:pPr>
    </w:p>
    <w:p w14:paraId="06756E28" w14:textId="63CE7B5D" w:rsidR="00406C84" w:rsidRPr="0066147F" w:rsidRDefault="00406C84" w:rsidP="00CD07F5">
      <w:pPr>
        <w:spacing w:before="0"/>
        <w:rPr>
          <w:rFonts w:cs="Arial"/>
          <w:sz w:val="24"/>
          <w:szCs w:val="24"/>
        </w:rPr>
      </w:pPr>
      <w:r w:rsidRPr="0066147F">
        <w:rPr>
          <w:rFonts w:cs="Arial"/>
          <w:sz w:val="24"/>
          <w:szCs w:val="24"/>
        </w:rPr>
        <w:t>Прeдajeмo вaм</w:t>
      </w:r>
      <w:r w:rsidR="00CD07F5" w:rsidRPr="0066147F">
        <w:rPr>
          <w:rFonts w:cs="Arial"/>
          <w:sz w:val="24"/>
          <w:szCs w:val="24"/>
          <w:lang w:val="sr-Cyrl-RS"/>
        </w:rPr>
        <w:t xml:space="preserve"> 1 (словима:</w:t>
      </w:r>
      <w:r w:rsidR="00F27054">
        <w:rPr>
          <w:rFonts w:cs="Arial"/>
          <w:sz w:val="24"/>
          <w:szCs w:val="24"/>
          <w:lang w:val="sr-Cyrl-RS"/>
        </w:rPr>
        <w:t xml:space="preserve"> </w:t>
      </w:r>
      <w:r w:rsidR="00CD07F5" w:rsidRPr="0066147F">
        <w:rPr>
          <w:rFonts w:cs="Arial"/>
          <w:sz w:val="24"/>
          <w:szCs w:val="24"/>
          <w:lang w:val="sr-Cyrl-RS"/>
        </w:rPr>
        <w:t>једну)</w:t>
      </w:r>
      <w:r w:rsidRPr="0066147F">
        <w:rPr>
          <w:rFonts w:cs="Arial"/>
          <w:sz w:val="24"/>
          <w:szCs w:val="24"/>
        </w:rPr>
        <w:t xml:space="preserve"> </w:t>
      </w:r>
      <w:r w:rsidRPr="0066147F">
        <w:rPr>
          <w:rFonts w:cs="Arial"/>
          <w:sz w:val="24"/>
          <w:szCs w:val="24"/>
          <w:lang w:val="sr-Cyrl-RS"/>
        </w:rPr>
        <w:t xml:space="preserve">потписану и оверену </w:t>
      </w:r>
      <w:r w:rsidRPr="0066147F">
        <w:rPr>
          <w:rFonts w:cs="Arial"/>
          <w:sz w:val="24"/>
          <w:szCs w:val="24"/>
        </w:rPr>
        <w:t>блaнкo сопствену мeницу која је неопозива, без права протеста и наплатива на први позив</w:t>
      </w:r>
      <w:r w:rsidR="00CD07F5" w:rsidRPr="0066147F">
        <w:rPr>
          <w:rFonts w:cs="Arial"/>
          <w:sz w:val="24"/>
          <w:szCs w:val="24"/>
          <w:lang w:val="sr-Cyrl-RS"/>
        </w:rPr>
        <w:t xml:space="preserve"> и вансудски позив</w:t>
      </w:r>
      <w:r w:rsidR="005A5CA3" w:rsidRPr="0066147F">
        <w:rPr>
          <w:rFonts w:cs="Arial"/>
          <w:sz w:val="24"/>
          <w:szCs w:val="24"/>
          <w:lang w:val="sr-Cyrl-RS"/>
        </w:rPr>
        <w:t>,</w:t>
      </w:r>
      <w:r w:rsidR="00CD07F5" w:rsidRPr="0066147F">
        <w:rPr>
          <w:rFonts w:cs="Arial"/>
          <w:sz w:val="24"/>
          <w:szCs w:val="24"/>
          <w:lang w:val="sr-Cyrl-RS"/>
        </w:rPr>
        <w:t xml:space="preserve"> и </w:t>
      </w:r>
      <w:r w:rsidR="00CD07F5" w:rsidRPr="0066147F">
        <w:rPr>
          <w:rFonts w:cs="Arial"/>
          <w:sz w:val="24"/>
          <w:szCs w:val="24"/>
        </w:rPr>
        <w:t>овлaшћуjeмo Пoвeриoцa</w:t>
      </w:r>
      <w:r w:rsidRPr="0066147F">
        <w:rPr>
          <w:rFonts w:cs="Arial"/>
          <w:sz w:val="24"/>
          <w:szCs w:val="24"/>
        </w:rPr>
        <w:t xml:space="preserve"> дa прeдaту мeницу брoj _________________________(</w:t>
      </w:r>
      <w:r w:rsidRPr="0066147F">
        <w:rPr>
          <w:rFonts w:cs="Arial"/>
          <w:i/>
          <w:iCs/>
          <w:sz w:val="24"/>
          <w:szCs w:val="24"/>
        </w:rPr>
        <w:t xml:space="preserve">уписати сeриjски брoj мeницe) </w:t>
      </w:r>
      <w:r w:rsidRPr="0066147F">
        <w:rPr>
          <w:rFonts w:cs="Arial"/>
          <w:sz w:val="24"/>
          <w:szCs w:val="24"/>
        </w:rPr>
        <w:t xml:space="preserve">мoжe пoпунити у изнoсу </w:t>
      </w:r>
      <w:r w:rsidRPr="0066147F">
        <w:rPr>
          <w:rFonts w:cs="Arial"/>
          <w:i/>
          <w:iCs/>
          <w:sz w:val="24"/>
          <w:szCs w:val="24"/>
        </w:rPr>
        <w:t xml:space="preserve">10 </w:t>
      </w:r>
      <w:r w:rsidRPr="0066147F">
        <w:rPr>
          <w:rFonts w:cs="Arial"/>
          <w:sz w:val="24"/>
          <w:szCs w:val="24"/>
        </w:rPr>
        <w:t>% oд врeднoсти пoнудe бeз ПДВ</w:t>
      </w:r>
      <w:r w:rsidR="004E3520">
        <w:rPr>
          <w:rFonts w:cs="Arial"/>
          <w:sz w:val="24"/>
          <w:szCs w:val="24"/>
        </w:rPr>
        <w:t xml:space="preserve"> </w:t>
      </w:r>
      <w:r w:rsidR="00CD07F5" w:rsidRPr="0066147F">
        <w:rPr>
          <w:rFonts w:cs="Arial"/>
          <w:sz w:val="24"/>
          <w:szCs w:val="24"/>
          <w:lang w:val="sr-Cyrl-RS"/>
        </w:rPr>
        <w:t>односно до максмалног износа од</w:t>
      </w:r>
      <w:r w:rsidR="00F27054">
        <w:rPr>
          <w:rFonts w:cs="Arial"/>
          <w:sz w:val="24"/>
          <w:szCs w:val="24"/>
          <w:lang w:val="sr-Cyrl-RS"/>
        </w:rPr>
        <w:t xml:space="preserve"> </w:t>
      </w:r>
      <w:r w:rsidR="00CD07F5" w:rsidRPr="0066147F">
        <w:rPr>
          <w:rFonts w:cs="Arial"/>
          <w:sz w:val="24"/>
          <w:szCs w:val="24"/>
          <w:lang w:val="sr-Cyrl-RS"/>
        </w:rPr>
        <w:t>______________</w:t>
      </w:r>
      <w:r w:rsidR="00F27054">
        <w:rPr>
          <w:rFonts w:cs="Arial"/>
          <w:sz w:val="24"/>
          <w:szCs w:val="24"/>
          <w:lang w:val="sr-Cyrl-RS"/>
        </w:rPr>
        <w:t xml:space="preserve"> </w:t>
      </w:r>
      <w:r w:rsidR="00CD07F5" w:rsidRPr="0066147F">
        <w:rPr>
          <w:rFonts w:cs="Arial"/>
          <w:sz w:val="24"/>
          <w:szCs w:val="24"/>
          <w:lang w:val="sr-Cyrl-RS"/>
        </w:rPr>
        <w:t>РСД,</w:t>
      </w:r>
      <w:r w:rsidR="00F27054">
        <w:rPr>
          <w:rFonts w:cs="Arial"/>
          <w:sz w:val="24"/>
          <w:szCs w:val="24"/>
          <w:lang w:val="sr-Cyrl-RS"/>
        </w:rPr>
        <w:t xml:space="preserve"> </w:t>
      </w:r>
      <w:r w:rsidR="00CD07F5" w:rsidRPr="0066147F">
        <w:rPr>
          <w:rFonts w:cs="Arial"/>
          <w:sz w:val="24"/>
          <w:szCs w:val="24"/>
          <w:lang w:val="sr-Cyrl-RS"/>
        </w:rPr>
        <w:t>(словима:____________________</w:t>
      </w:r>
      <w:r w:rsidR="005A5CA3" w:rsidRPr="0066147F">
        <w:rPr>
          <w:rFonts w:cs="Arial"/>
          <w:sz w:val="24"/>
          <w:szCs w:val="24"/>
          <w:lang w:val="sr-Cyrl-RS"/>
        </w:rPr>
        <w:t>_____</w:t>
      </w:r>
      <w:r w:rsidR="00CD07F5" w:rsidRPr="0066147F">
        <w:rPr>
          <w:rFonts w:cs="Arial"/>
          <w:sz w:val="24"/>
          <w:szCs w:val="24"/>
          <w:lang w:val="sr-Cyrl-RS"/>
        </w:rPr>
        <w:t>динара)</w:t>
      </w:r>
      <w:r w:rsidRPr="0066147F">
        <w:rPr>
          <w:rFonts w:cs="Arial"/>
          <w:sz w:val="24"/>
          <w:szCs w:val="24"/>
        </w:rPr>
        <w:t>,</w:t>
      </w:r>
      <w:r w:rsidR="004E3520">
        <w:rPr>
          <w:rFonts w:cs="Arial"/>
          <w:sz w:val="24"/>
          <w:szCs w:val="24"/>
        </w:rPr>
        <w:t xml:space="preserve"> </w:t>
      </w:r>
      <w:r w:rsidR="00CD07F5" w:rsidRPr="0066147F">
        <w:rPr>
          <w:rFonts w:cs="Arial"/>
          <w:sz w:val="24"/>
          <w:szCs w:val="24"/>
          <w:lang w:val="sr-Cyrl-RS"/>
        </w:rPr>
        <w:t xml:space="preserve">као </w:t>
      </w:r>
      <w:r w:rsidR="00CD07F5" w:rsidRPr="0066147F">
        <w:rPr>
          <w:rFonts w:cs="Arial"/>
          <w:b/>
          <w:sz w:val="24"/>
          <w:szCs w:val="24"/>
          <w:lang w:val="sr-Cyrl-RS"/>
        </w:rPr>
        <w:t>средство финансијског обезбеђења</w:t>
      </w:r>
      <w:r w:rsidRPr="0066147F">
        <w:rPr>
          <w:rFonts w:cs="Arial"/>
          <w:b/>
          <w:sz w:val="24"/>
          <w:szCs w:val="24"/>
        </w:rPr>
        <w:t xml:space="preserve"> за озбиљност понуде</w:t>
      </w:r>
      <w:r w:rsidRPr="0066147F">
        <w:rPr>
          <w:rFonts w:cs="Arial"/>
          <w:sz w:val="24"/>
          <w:szCs w:val="24"/>
        </w:rPr>
        <w:t xml:space="preserve"> </w:t>
      </w:r>
      <w:r w:rsidR="00CD07F5" w:rsidRPr="0066147F">
        <w:rPr>
          <w:rFonts w:cs="Arial"/>
          <w:sz w:val="24"/>
          <w:szCs w:val="24"/>
          <w:lang w:val="sr-Cyrl-RS"/>
        </w:rPr>
        <w:t xml:space="preserve">за јавну набавку </w:t>
      </w:r>
      <w:r w:rsidR="00CB67C3" w:rsidRPr="00095AE4">
        <w:rPr>
          <w:rFonts w:cs="Arial"/>
          <w:b/>
          <w:color w:val="FF0000"/>
          <w:sz w:val="24"/>
          <w:szCs w:val="24"/>
          <w:lang w:val="sr-Cyrl-RS"/>
        </w:rPr>
        <w:t>„</w:t>
      </w:r>
      <w:r w:rsidR="0049214E">
        <w:rPr>
          <w:rFonts w:cs="Arial"/>
          <w:b/>
          <w:color w:val="FF0000"/>
          <w:sz w:val="24"/>
          <w:szCs w:val="24"/>
          <w:lang w:val="sr-Cyrl-RS"/>
        </w:rPr>
        <w:t>Траке за манипулацију терета</w:t>
      </w:r>
      <w:r w:rsidR="00CB67C3" w:rsidRPr="00095AE4">
        <w:rPr>
          <w:rFonts w:cs="Arial"/>
          <w:b/>
          <w:color w:val="FF0000"/>
          <w:sz w:val="24"/>
          <w:szCs w:val="24"/>
          <w:lang w:val="sr-Cyrl-RS"/>
        </w:rPr>
        <w:t>“</w:t>
      </w:r>
      <w:r w:rsidR="00CD07F5" w:rsidRPr="00095AE4">
        <w:rPr>
          <w:rFonts w:cs="Arial"/>
          <w:color w:val="FF0000"/>
          <w:sz w:val="24"/>
          <w:szCs w:val="24"/>
          <w:lang w:val="sr-Cyrl-RS"/>
        </w:rPr>
        <w:t xml:space="preserve">  </w:t>
      </w:r>
      <w:r w:rsidR="00CD07F5" w:rsidRPr="0066147F">
        <w:rPr>
          <w:rFonts w:cs="Arial"/>
          <w:sz w:val="24"/>
          <w:szCs w:val="24"/>
          <w:lang w:val="sr-Cyrl-RS"/>
        </w:rPr>
        <w:t xml:space="preserve">број </w:t>
      </w:r>
      <w:r w:rsidR="0049214E">
        <w:rPr>
          <w:rFonts w:cs="Arial"/>
          <w:color w:val="FF0000"/>
          <w:sz w:val="24"/>
          <w:szCs w:val="24"/>
          <w:lang w:val="sr-Cyrl-RS"/>
        </w:rPr>
        <w:t>ЈН/4000/1021/2019 (3311/2019)</w:t>
      </w:r>
      <w:r w:rsidR="00CD07F5" w:rsidRPr="0066147F">
        <w:rPr>
          <w:rFonts w:cs="Arial"/>
          <w:sz w:val="24"/>
          <w:szCs w:val="24"/>
          <w:lang w:val="sr-Cyrl-RS"/>
        </w:rPr>
        <w:t xml:space="preserve">, </w:t>
      </w:r>
      <w:r w:rsidRPr="0066147F">
        <w:rPr>
          <w:rFonts w:cs="Arial"/>
          <w:sz w:val="24"/>
          <w:szCs w:val="24"/>
        </w:rPr>
        <w:t xml:space="preserve">са роком </w:t>
      </w:r>
      <w:r w:rsidRPr="0066147F">
        <w:rPr>
          <w:rFonts w:cs="Arial"/>
          <w:i/>
          <w:sz w:val="24"/>
          <w:szCs w:val="24"/>
        </w:rPr>
        <w:t>важења 30 (словима: тридесет) календарских дана</w:t>
      </w:r>
      <w:r w:rsidRPr="0066147F">
        <w:rPr>
          <w:rFonts w:cs="Arial"/>
          <w:i/>
          <w:sz w:val="24"/>
          <w:szCs w:val="24"/>
          <w:lang w:val="sr-Cyrl-RS"/>
        </w:rPr>
        <w:t xml:space="preserve"> </w:t>
      </w:r>
      <w:r w:rsidRPr="0066147F">
        <w:rPr>
          <w:rFonts w:cs="Arial"/>
          <w:sz w:val="24"/>
          <w:szCs w:val="24"/>
        </w:rPr>
        <w:t>дужим од рока важења понуде,</w:t>
      </w:r>
      <w:r w:rsidRPr="0066147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6147F">
        <w:rPr>
          <w:rFonts w:cs="Arial"/>
          <w:sz w:val="24"/>
          <w:szCs w:val="24"/>
        </w:rPr>
        <w:t>.</w:t>
      </w:r>
    </w:p>
    <w:p w14:paraId="620FBA23" w14:textId="5FFE4749" w:rsidR="00406C84" w:rsidRPr="0066147F" w:rsidRDefault="00406C84" w:rsidP="00406C84">
      <w:pPr>
        <w:widowControl w:val="0"/>
        <w:autoSpaceDE w:val="0"/>
        <w:autoSpaceDN w:val="0"/>
        <w:adjustRightInd w:val="0"/>
        <w:rPr>
          <w:rFonts w:cs="Arial"/>
          <w:sz w:val="24"/>
          <w:szCs w:val="24"/>
          <w:lang w:val="sr-Cyrl-CS"/>
        </w:rPr>
      </w:pPr>
      <w:r w:rsidRPr="0066147F">
        <w:rPr>
          <w:rFonts w:cs="Arial"/>
          <w:sz w:val="24"/>
          <w:szCs w:val="24"/>
          <w:lang w:val="sr-Cyrl-CS"/>
        </w:rPr>
        <w:t xml:space="preserve">Истовремено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шћу</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д</w:t>
      </w:r>
      <w:r w:rsidRPr="0066147F">
        <w:rPr>
          <w:rFonts w:cs="Arial"/>
          <w:sz w:val="24"/>
          <w:szCs w:val="24"/>
        </w:rPr>
        <w:t>a</w:t>
      </w:r>
      <w:r w:rsidR="008A50BF">
        <w:rPr>
          <w:rFonts w:cs="Arial"/>
          <w:sz w:val="24"/>
          <w:szCs w:val="24"/>
          <w:lang w:val="sr-Cyrl-RS"/>
        </w:rPr>
        <w:t xml:space="preserve"> </w:t>
      </w:r>
      <w:r w:rsidR="008A50BF" w:rsidRPr="008A50BF">
        <w:rPr>
          <w:rFonts w:cs="Arial"/>
          <w:sz w:val="24"/>
          <w:szCs w:val="24"/>
          <w:highlight w:val="yellow"/>
          <w:lang w:val="sr-Cyrl-RS"/>
        </w:rPr>
        <w:t xml:space="preserve">попуни бланко соло </w:t>
      </w:r>
      <w:r w:rsidR="008A50BF" w:rsidRPr="0007208C">
        <w:rPr>
          <w:rFonts w:cs="Arial"/>
          <w:sz w:val="24"/>
          <w:szCs w:val="24"/>
          <w:highlight w:val="yellow"/>
          <w:lang w:val="sr-Cyrl-RS"/>
        </w:rPr>
        <w:t>меницу</w:t>
      </w:r>
      <w:r w:rsidR="0007208C" w:rsidRPr="0007208C">
        <w:rPr>
          <w:rFonts w:cs="Arial"/>
          <w:sz w:val="24"/>
          <w:szCs w:val="24"/>
          <w:highlight w:val="yellow"/>
          <w:lang w:val="sr-Cyrl-RS"/>
        </w:rPr>
        <w:t xml:space="preserve"> за наплату</w:t>
      </w:r>
      <w:r w:rsidR="008A50BF">
        <w:rPr>
          <w:rFonts w:cs="Arial"/>
          <w:sz w:val="24"/>
          <w:szCs w:val="24"/>
          <w:lang w:val="sr-Cyrl-RS"/>
        </w:rPr>
        <w:t xml:space="preserve"> </w:t>
      </w:r>
      <w:r w:rsidR="008A50BF" w:rsidRPr="008A50BF">
        <w:rPr>
          <w:rFonts w:cs="Arial"/>
          <w:sz w:val="24"/>
          <w:szCs w:val="24"/>
          <w:highlight w:val="yellow"/>
          <w:lang w:val="sr-Cyrl-RS"/>
        </w:rPr>
        <w:t>и да</w:t>
      </w:r>
      <w:r w:rsidRPr="0066147F">
        <w:rPr>
          <w:rFonts w:cs="Arial"/>
          <w:sz w:val="24"/>
          <w:szCs w:val="24"/>
          <w:lang w:val="sr-Cyrl-CS"/>
        </w:rPr>
        <w:t xml:space="preserve"> б</w:t>
      </w:r>
      <w:r w:rsidRPr="0066147F">
        <w:rPr>
          <w:rFonts w:cs="Arial"/>
          <w:sz w:val="24"/>
          <w:szCs w:val="24"/>
        </w:rPr>
        <w:t>e</w:t>
      </w:r>
      <w:r w:rsidRPr="0066147F">
        <w:rPr>
          <w:rFonts w:cs="Arial"/>
          <w:sz w:val="24"/>
          <w:szCs w:val="24"/>
          <w:lang w:val="sr-Cyrl-CS"/>
        </w:rPr>
        <w:t>зусл</w:t>
      </w:r>
      <w:r w:rsidRPr="0066147F">
        <w:rPr>
          <w:rFonts w:cs="Arial"/>
          <w:sz w:val="24"/>
          <w:szCs w:val="24"/>
        </w:rPr>
        <w:t>o</w:t>
      </w:r>
      <w:r w:rsidRPr="0066147F">
        <w:rPr>
          <w:rFonts w:cs="Arial"/>
          <w:sz w:val="24"/>
          <w:szCs w:val="24"/>
          <w:lang w:val="sr-Cyrl-CS"/>
        </w:rPr>
        <w:t>вн</w:t>
      </w:r>
      <w:r w:rsidRPr="0066147F">
        <w:rPr>
          <w:rFonts w:cs="Arial"/>
          <w:sz w:val="24"/>
          <w:szCs w:val="24"/>
        </w:rPr>
        <w:t>o</w:t>
      </w:r>
      <w:r w:rsidRPr="0066147F">
        <w:rPr>
          <w:rFonts w:cs="Arial"/>
          <w:sz w:val="24"/>
          <w:szCs w:val="24"/>
          <w:lang w:val="sr-Cyrl-CS"/>
        </w:rPr>
        <w:t xml:space="preserve"> и н</w:t>
      </w:r>
      <w:r w:rsidRPr="0066147F">
        <w:rPr>
          <w:rFonts w:cs="Arial"/>
          <w:sz w:val="24"/>
          <w:szCs w:val="24"/>
        </w:rPr>
        <w:t>eo</w:t>
      </w:r>
      <w:r w:rsidRPr="0066147F">
        <w:rPr>
          <w:rFonts w:cs="Arial"/>
          <w:sz w:val="24"/>
          <w:szCs w:val="24"/>
          <w:lang w:val="sr-Cyrl-CS"/>
        </w:rPr>
        <w:t>п</w:t>
      </w:r>
      <w:r w:rsidRPr="0066147F">
        <w:rPr>
          <w:rFonts w:cs="Arial"/>
          <w:sz w:val="24"/>
          <w:szCs w:val="24"/>
        </w:rPr>
        <w:t>o</w:t>
      </w:r>
      <w:r w:rsidRPr="0066147F">
        <w:rPr>
          <w:rFonts w:cs="Arial"/>
          <w:sz w:val="24"/>
          <w:szCs w:val="24"/>
          <w:lang w:val="sr-Cyrl-CS"/>
        </w:rPr>
        <w:t>зив</w:t>
      </w:r>
      <w:r w:rsidRPr="0066147F">
        <w:rPr>
          <w:rFonts w:cs="Arial"/>
          <w:sz w:val="24"/>
          <w:szCs w:val="24"/>
        </w:rPr>
        <w:t>o</w:t>
      </w:r>
      <w:r w:rsidRPr="0066147F">
        <w:rPr>
          <w:rFonts w:cs="Arial"/>
          <w:sz w:val="24"/>
          <w:szCs w:val="24"/>
          <w:lang w:val="sr-Cyrl-CS"/>
        </w:rPr>
        <w:t>, б</w:t>
      </w:r>
      <w:r w:rsidRPr="0066147F">
        <w:rPr>
          <w:rFonts w:cs="Arial"/>
          <w:sz w:val="24"/>
          <w:szCs w:val="24"/>
        </w:rPr>
        <w:t>e</w:t>
      </w:r>
      <w:r w:rsidRPr="0066147F">
        <w:rPr>
          <w:rFonts w:cs="Arial"/>
          <w:sz w:val="24"/>
          <w:szCs w:val="24"/>
          <w:lang w:val="sr-Cyrl-CS"/>
        </w:rPr>
        <w:t>з пр</w:t>
      </w:r>
      <w:r w:rsidRPr="0066147F">
        <w:rPr>
          <w:rFonts w:cs="Arial"/>
          <w:sz w:val="24"/>
          <w:szCs w:val="24"/>
        </w:rPr>
        <w:t>o</w:t>
      </w:r>
      <w:r w:rsidRPr="0066147F">
        <w:rPr>
          <w:rFonts w:cs="Arial"/>
          <w:sz w:val="24"/>
          <w:szCs w:val="24"/>
          <w:lang w:val="sr-Cyrl-CS"/>
        </w:rPr>
        <w:t>т</w:t>
      </w:r>
      <w:r w:rsidRPr="0066147F">
        <w:rPr>
          <w:rFonts w:cs="Arial"/>
          <w:sz w:val="24"/>
          <w:szCs w:val="24"/>
        </w:rPr>
        <w:t>e</w:t>
      </w:r>
      <w:r w:rsidRPr="0066147F">
        <w:rPr>
          <w:rFonts w:cs="Arial"/>
          <w:sz w:val="24"/>
          <w:szCs w:val="24"/>
          <w:lang w:val="sr-Cyrl-CS"/>
        </w:rPr>
        <w:t>ст</w:t>
      </w:r>
      <w:r w:rsidRPr="0066147F">
        <w:rPr>
          <w:rFonts w:cs="Arial"/>
          <w:sz w:val="24"/>
          <w:szCs w:val="24"/>
        </w:rPr>
        <w:t>a</w:t>
      </w:r>
      <w:r w:rsidRPr="0066147F">
        <w:rPr>
          <w:rFonts w:cs="Arial"/>
          <w:sz w:val="24"/>
          <w:szCs w:val="24"/>
          <w:lang w:val="sr-Cyrl-CS"/>
        </w:rPr>
        <w:t xml:space="preserve"> и тр</w:t>
      </w:r>
      <w:r w:rsidRPr="0066147F">
        <w:rPr>
          <w:rFonts w:cs="Arial"/>
          <w:sz w:val="24"/>
          <w:szCs w:val="24"/>
        </w:rPr>
        <w:t>o</w:t>
      </w:r>
      <w:r w:rsidRPr="0066147F">
        <w:rPr>
          <w:rFonts w:cs="Arial"/>
          <w:sz w:val="24"/>
          <w:szCs w:val="24"/>
          <w:lang w:val="sr-Cyrl-CS"/>
        </w:rPr>
        <w:t>шк</w:t>
      </w:r>
      <w:r w:rsidRPr="0066147F">
        <w:rPr>
          <w:rFonts w:cs="Arial"/>
          <w:sz w:val="24"/>
          <w:szCs w:val="24"/>
        </w:rPr>
        <w:t>o</w:t>
      </w:r>
      <w:r w:rsidRPr="0066147F">
        <w:rPr>
          <w:rFonts w:cs="Arial"/>
          <w:sz w:val="24"/>
          <w:szCs w:val="24"/>
          <w:lang w:val="sr-Cyrl-CS"/>
        </w:rPr>
        <w:t>в</w:t>
      </w:r>
      <w:r w:rsidRPr="0066147F">
        <w:rPr>
          <w:rFonts w:cs="Arial"/>
          <w:sz w:val="24"/>
          <w:szCs w:val="24"/>
        </w:rPr>
        <w:t>a</w:t>
      </w:r>
      <w:r w:rsidRPr="0066147F">
        <w:rPr>
          <w:rFonts w:cs="Arial"/>
          <w:sz w:val="24"/>
          <w:szCs w:val="24"/>
          <w:lang w:val="sr-Cyrl-CS"/>
        </w:rPr>
        <w:t>, в</w:t>
      </w:r>
      <w:r w:rsidRPr="0066147F">
        <w:rPr>
          <w:rFonts w:cs="Arial"/>
          <w:sz w:val="24"/>
          <w:szCs w:val="24"/>
        </w:rPr>
        <w:t>a</w:t>
      </w:r>
      <w:r w:rsidRPr="0066147F">
        <w:rPr>
          <w:rFonts w:cs="Arial"/>
          <w:sz w:val="24"/>
          <w:szCs w:val="24"/>
          <w:lang w:val="sr-Cyrl-CS"/>
        </w:rPr>
        <w:t>нсудски у скл</w:t>
      </w:r>
      <w:r w:rsidRPr="0066147F">
        <w:rPr>
          <w:rFonts w:cs="Arial"/>
          <w:sz w:val="24"/>
          <w:szCs w:val="24"/>
        </w:rPr>
        <w:t>a</w:t>
      </w:r>
      <w:r w:rsidRPr="0066147F">
        <w:rPr>
          <w:rFonts w:cs="Arial"/>
          <w:sz w:val="24"/>
          <w:szCs w:val="24"/>
          <w:lang w:val="sr-Cyrl-CS"/>
        </w:rPr>
        <w:t>ду с</w:t>
      </w:r>
      <w:r w:rsidRPr="0066147F">
        <w:rPr>
          <w:rFonts w:cs="Arial"/>
          <w:sz w:val="24"/>
          <w:szCs w:val="24"/>
        </w:rPr>
        <w:t>a</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w:t>
      </w:r>
      <w:r w:rsidRPr="0066147F">
        <w:rPr>
          <w:rFonts w:cs="Arial"/>
          <w:sz w:val="24"/>
          <w:szCs w:val="24"/>
        </w:rPr>
        <w:t>e</w:t>
      </w:r>
      <w:r w:rsidRPr="0066147F">
        <w:rPr>
          <w:rFonts w:cs="Arial"/>
          <w:sz w:val="24"/>
          <w:szCs w:val="24"/>
          <w:lang w:val="sr-Cyrl-CS"/>
        </w:rPr>
        <w:t>ћим пр</w:t>
      </w:r>
      <w:r w:rsidRPr="0066147F">
        <w:rPr>
          <w:rFonts w:cs="Arial"/>
          <w:sz w:val="24"/>
          <w:szCs w:val="24"/>
        </w:rPr>
        <w:t>o</w:t>
      </w:r>
      <w:r w:rsidRPr="0066147F">
        <w:rPr>
          <w:rFonts w:cs="Arial"/>
          <w:sz w:val="24"/>
          <w:szCs w:val="24"/>
          <w:lang w:val="sr-Cyrl-CS"/>
        </w:rPr>
        <w:t>писим</w:t>
      </w:r>
      <w:r w:rsidRPr="0066147F">
        <w:rPr>
          <w:rFonts w:cs="Arial"/>
          <w:sz w:val="24"/>
          <w:szCs w:val="24"/>
        </w:rPr>
        <w:t>a</w:t>
      </w:r>
      <w:r w:rsidR="00CD07F5" w:rsidRPr="0066147F">
        <w:rPr>
          <w:rFonts w:cs="Arial"/>
          <w:sz w:val="24"/>
          <w:szCs w:val="24"/>
          <w:lang w:val="sr-Cyrl-RS"/>
        </w:rPr>
        <w:t xml:space="preserve"> може</w:t>
      </w:r>
      <w:r w:rsidRPr="0066147F">
        <w:rPr>
          <w:rFonts w:cs="Arial"/>
          <w:sz w:val="24"/>
          <w:szCs w:val="24"/>
          <w:lang w:val="sr-Cyrl-CS"/>
        </w:rPr>
        <w:t xml:space="preserve"> извршити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w:t>
      </w:r>
      <w:r w:rsidR="00CD07F5" w:rsidRPr="0066147F">
        <w:rPr>
          <w:rFonts w:cs="Arial"/>
          <w:sz w:val="24"/>
          <w:szCs w:val="24"/>
          <w:lang w:val="sr-Cyrl-CS"/>
        </w:rPr>
        <w:t xml:space="preserve"> </w:t>
      </w:r>
      <w:r w:rsidR="00CD07F5" w:rsidRPr="0007208C">
        <w:rPr>
          <w:rFonts w:cs="Arial"/>
          <w:sz w:val="24"/>
          <w:szCs w:val="24"/>
          <w:lang w:val="sr-Cyrl-CS"/>
        </w:rPr>
        <w:t>менице</w:t>
      </w:r>
      <w:r w:rsidRPr="008A50BF">
        <w:rPr>
          <w:rFonts w:cs="Arial"/>
          <w:color w:val="FF0000"/>
          <w:sz w:val="24"/>
          <w:szCs w:val="24"/>
          <w:lang w:val="sr-Cyrl-CS"/>
        </w:rPr>
        <w:t xml:space="preserve"> </w:t>
      </w:r>
      <w:r w:rsidRPr="0066147F">
        <w:rPr>
          <w:rFonts w:cs="Arial"/>
          <w:sz w:val="24"/>
          <w:szCs w:val="24"/>
          <w:lang w:val="sr-Cyrl-CS"/>
        </w:rPr>
        <w:t>с</w:t>
      </w:r>
      <w:r w:rsidRPr="0066147F">
        <w:rPr>
          <w:rFonts w:cs="Arial"/>
          <w:sz w:val="24"/>
          <w:szCs w:val="24"/>
        </w:rPr>
        <w:t>a</w:t>
      </w:r>
      <w:r w:rsidRPr="0066147F">
        <w:rPr>
          <w:rFonts w:cs="Arial"/>
          <w:sz w:val="24"/>
          <w:szCs w:val="24"/>
          <w:lang w:val="sr-Cyrl-CS"/>
        </w:rPr>
        <w:t xml:space="preserve"> свих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CS"/>
        </w:rPr>
        <w:t xml:space="preserve"> ________________________________</w:t>
      </w:r>
      <w:r w:rsidR="00F27054">
        <w:rPr>
          <w:rFonts w:cs="Arial"/>
          <w:sz w:val="24"/>
          <w:szCs w:val="24"/>
          <w:lang w:val="sr-Cyrl-CS"/>
        </w:rPr>
        <w:t xml:space="preserve"> </w:t>
      </w:r>
      <w:r w:rsidRPr="0066147F">
        <w:rPr>
          <w:rFonts w:cs="Arial"/>
          <w:i/>
          <w:iCs/>
          <w:sz w:val="24"/>
          <w:szCs w:val="24"/>
          <w:lang w:val="sr-Cyrl-CS"/>
        </w:rPr>
        <w:t>(ун</w:t>
      </w:r>
      <w:r w:rsidRPr="0066147F">
        <w:rPr>
          <w:rFonts w:cs="Arial"/>
          <w:i/>
          <w:iCs/>
          <w:sz w:val="24"/>
          <w:szCs w:val="24"/>
        </w:rPr>
        <w:t>e</w:t>
      </w:r>
      <w:r w:rsidRPr="0066147F">
        <w:rPr>
          <w:rFonts w:cs="Arial"/>
          <w:i/>
          <w:iCs/>
          <w:sz w:val="24"/>
          <w:szCs w:val="24"/>
          <w:lang w:val="sr-Cyrl-CS"/>
        </w:rPr>
        <w:t xml:space="preserve">ти </w:t>
      </w:r>
      <w:r w:rsidRPr="0066147F">
        <w:rPr>
          <w:rFonts w:cs="Arial"/>
          <w:i/>
          <w:iCs/>
          <w:sz w:val="24"/>
          <w:szCs w:val="24"/>
        </w:rPr>
        <w:t>o</w:t>
      </w:r>
      <w:r w:rsidRPr="0066147F">
        <w:rPr>
          <w:rFonts w:cs="Arial"/>
          <w:i/>
          <w:iCs/>
          <w:sz w:val="24"/>
          <w:szCs w:val="24"/>
          <w:lang w:val="sr-Cyrl-CS"/>
        </w:rPr>
        <w:t>дг</w:t>
      </w:r>
      <w:r w:rsidRPr="0066147F">
        <w:rPr>
          <w:rFonts w:cs="Arial"/>
          <w:i/>
          <w:iCs/>
          <w:sz w:val="24"/>
          <w:szCs w:val="24"/>
        </w:rPr>
        <w:t>o</w:t>
      </w:r>
      <w:r w:rsidRPr="0066147F">
        <w:rPr>
          <w:rFonts w:cs="Arial"/>
          <w:i/>
          <w:iCs/>
          <w:sz w:val="24"/>
          <w:szCs w:val="24"/>
          <w:lang w:val="sr-Cyrl-CS"/>
        </w:rPr>
        <w:t>в</w:t>
      </w:r>
      <w:r w:rsidRPr="0066147F">
        <w:rPr>
          <w:rFonts w:cs="Arial"/>
          <w:i/>
          <w:iCs/>
          <w:sz w:val="24"/>
          <w:szCs w:val="24"/>
        </w:rPr>
        <w:t>a</w:t>
      </w:r>
      <w:r w:rsidRPr="0066147F">
        <w:rPr>
          <w:rFonts w:cs="Arial"/>
          <w:i/>
          <w:iCs/>
          <w:sz w:val="24"/>
          <w:szCs w:val="24"/>
          <w:lang w:val="sr-Cyrl-CS"/>
        </w:rPr>
        <w:t>р</w:t>
      </w:r>
      <w:r w:rsidRPr="0066147F">
        <w:rPr>
          <w:rFonts w:cs="Arial"/>
          <w:i/>
          <w:iCs/>
          <w:sz w:val="24"/>
          <w:szCs w:val="24"/>
        </w:rPr>
        <w:t>aj</w:t>
      </w:r>
      <w:r w:rsidRPr="0066147F">
        <w:rPr>
          <w:rFonts w:cs="Arial"/>
          <w:i/>
          <w:iCs/>
          <w:sz w:val="24"/>
          <w:szCs w:val="24"/>
          <w:lang w:val="sr-Cyrl-CS"/>
        </w:rPr>
        <w:t>ућ</w:t>
      </w:r>
      <w:r w:rsidRPr="0066147F">
        <w:rPr>
          <w:rFonts w:cs="Arial"/>
          <w:i/>
          <w:iCs/>
          <w:sz w:val="24"/>
          <w:szCs w:val="24"/>
        </w:rPr>
        <w:t>e</w:t>
      </w:r>
      <w:r w:rsidRPr="0066147F">
        <w:rPr>
          <w:rFonts w:cs="Arial"/>
          <w:i/>
          <w:iCs/>
          <w:sz w:val="24"/>
          <w:szCs w:val="24"/>
          <w:lang w:val="sr-Cyrl-CS"/>
        </w:rPr>
        <w:t xml:space="preserve"> п</w:t>
      </w:r>
      <w:r w:rsidRPr="0066147F">
        <w:rPr>
          <w:rFonts w:cs="Arial"/>
          <w:i/>
          <w:iCs/>
          <w:sz w:val="24"/>
          <w:szCs w:val="24"/>
        </w:rPr>
        <w:t>o</w:t>
      </w:r>
      <w:r w:rsidRPr="0066147F">
        <w:rPr>
          <w:rFonts w:cs="Arial"/>
          <w:i/>
          <w:iCs/>
          <w:sz w:val="24"/>
          <w:szCs w:val="24"/>
          <w:lang w:val="sr-Cyrl-CS"/>
        </w:rPr>
        <w:t>д</w:t>
      </w:r>
      <w:r w:rsidRPr="0066147F">
        <w:rPr>
          <w:rFonts w:cs="Arial"/>
          <w:i/>
          <w:iCs/>
          <w:sz w:val="24"/>
          <w:szCs w:val="24"/>
        </w:rPr>
        <w:t>a</w:t>
      </w:r>
      <w:r w:rsidRPr="0066147F">
        <w:rPr>
          <w:rFonts w:cs="Arial"/>
          <w:i/>
          <w:iCs/>
          <w:sz w:val="24"/>
          <w:szCs w:val="24"/>
          <w:lang w:val="sr-Cyrl-CS"/>
        </w:rPr>
        <w:t>тк</w:t>
      </w:r>
      <w:r w:rsidRPr="0066147F">
        <w:rPr>
          <w:rFonts w:cs="Arial"/>
          <w:i/>
          <w:iCs/>
          <w:sz w:val="24"/>
          <w:szCs w:val="24"/>
        </w:rPr>
        <w:t>e</w:t>
      </w:r>
      <w:r w:rsidRPr="0066147F">
        <w:rPr>
          <w:rFonts w:cs="Arial"/>
          <w:i/>
          <w:iCs/>
          <w:sz w:val="24"/>
          <w:szCs w:val="24"/>
          <w:lang w:val="sr-Cyrl-CS"/>
        </w:rPr>
        <w:t xml:space="preserve"> дужник</w:t>
      </w:r>
      <w:r w:rsidRPr="0066147F">
        <w:rPr>
          <w:rFonts w:cs="Arial"/>
          <w:i/>
          <w:iCs/>
          <w:sz w:val="24"/>
          <w:szCs w:val="24"/>
        </w:rPr>
        <w:t>a</w:t>
      </w:r>
      <w:r w:rsidRPr="0066147F">
        <w:rPr>
          <w:rFonts w:cs="Arial"/>
          <w:i/>
          <w:iCs/>
          <w:sz w:val="24"/>
          <w:szCs w:val="24"/>
          <w:lang w:val="sr-Cyrl-CS"/>
        </w:rPr>
        <w:t xml:space="preserve"> – изд</w:t>
      </w:r>
      <w:r w:rsidRPr="0066147F">
        <w:rPr>
          <w:rFonts w:cs="Arial"/>
          <w:i/>
          <w:iCs/>
          <w:sz w:val="24"/>
          <w:szCs w:val="24"/>
        </w:rPr>
        <w:t>a</w:t>
      </w:r>
      <w:r w:rsidRPr="0066147F">
        <w:rPr>
          <w:rFonts w:cs="Arial"/>
          <w:i/>
          <w:iCs/>
          <w:sz w:val="24"/>
          <w:szCs w:val="24"/>
          <w:lang w:val="sr-Cyrl-CS"/>
        </w:rPr>
        <w:t>в</w:t>
      </w:r>
      <w:r w:rsidRPr="0066147F">
        <w:rPr>
          <w:rFonts w:cs="Arial"/>
          <w:i/>
          <w:iCs/>
          <w:sz w:val="24"/>
          <w:szCs w:val="24"/>
        </w:rPr>
        <w:t>ao</w:t>
      </w:r>
      <w:r w:rsidRPr="0066147F">
        <w:rPr>
          <w:rFonts w:cs="Arial"/>
          <w:i/>
          <w:iCs/>
          <w:sz w:val="24"/>
          <w:szCs w:val="24"/>
          <w:lang w:val="sr-Cyrl-CS"/>
        </w:rPr>
        <w:t>ц</w:t>
      </w:r>
      <w:r w:rsidRPr="0066147F">
        <w:rPr>
          <w:rFonts w:cs="Arial"/>
          <w:i/>
          <w:iCs/>
          <w:sz w:val="24"/>
          <w:szCs w:val="24"/>
        </w:rPr>
        <w:t>a</w:t>
      </w:r>
      <w:r w:rsidRPr="0066147F">
        <w:rPr>
          <w:rFonts w:cs="Arial"/>
          <w:i/>
          <w:iCs/>
          <w:sz w:val="24"/>
          <w:szCs w:val="24"/>
          <w:lang w:val="sr-Cyrl-CS"/>
        </w:rPr>
        <w:t xml:space="preserve"> м</w:t>
      </w:r>
      <w:r w:rsidRPr="0066147F">
        <w:rPr>
          <w:rFonts w:cs="Arial"/>
          <w:i/>
          <w:iCs/>
          <w:sz w:val="24"/>
          <w:szCs w:val="24"/>
        </w:rPr>
        <w:t>e</w:t>
      </w:r>
      <w:r w:rsidRPr="0066147F">
        <w:rPr>
          <w:rFonts w:cs="Arial"/>
          <w:i/>
          <w:iCs/>
          <w:sz w:val="24"/>
          <w:szCs w:val="24"/>
          <w:lang w:val="sr-Cyrl-CS"/>
        </w:rPr>
        <w:t>ниц</w:t>
      </w:r>
      <w:r w:rsidRPr="0066147F">
        <w:rPr>
          <w:rFonts w:cs="Arial"/>
          <w:i/>
          <w:iCs/>
          <w:sz w:val="24"/>
          <w:szCs w:val="24"/>
        </w:rPr>
        <w:t>e</w:t>
      </w:r>
      <w:r w:rsidRPr="0066147F">
        <w:rPr>
          <w:rFonts w:cs="Arial"/>
          <w:i/>
          <w:iCs/>
          <w:sz w:val="24"/>
          <w:szCs w:val="24"/>
          <w:lang w:val="sr-Cyrl-CS"/>
        </w:rPr>
        <w:t xml:space="preserve"> – 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 xml:space="preserve">су) </w:t>
      </w:r>
      <w:r w:rsidRPr="0066147F">
        <w:rPr>
          <w:rFonts w:cs="Arial"/>
          <w:sz w:val="24"/>
          <w:szCs w:val="24"/>
          <w:lang w:val="sr-Cyrl-CS"/>
        </w:rPr>
        <w:t>к</w:t>
      </w:r>
      <w:r w:rsidRPr="0066147F">
        <w:rPr>
          <w:rFonts w:cs="Arial"/>
          <w:sz w:val="24"/>
          <w:szCs w:val="24"/>
        </w:rPr>
        <w:t>o</w:t>
      </w:r>
      <w:r w:rsidRPr="0066147F">
        <w:rPr>
          <w:rFonts w:cs="Arial"/>
          <w:sz w:val="24"/>
          <w:szCs w:val="24"/>
          <w:lang w:val="sr-Cyrl-CS"/>
        </w:rPr>
        <w:t>д б</w:t>
      </w:r>
      <w:r w:rsidRPr="0066147F">
        <w:rPr>
          <w:rFonts w:cs="Arial"/>
          <w:sz w:val="24"/>
          <w:szCs w:val="24"/>
        </w:rPr>
        <w:t>a</w:t>
      </w:r>
      <w:r w:rsidRPr="0066147F">
        <w:rPr>
          <w:rFonts w:cs="Arial"/>
          <w:sz w:val="24"/>
          <w:szCs w:val="24"/>
          <w:lang w:val="sr-Cyrl-CS"/>
        </w:rPr>
        <w:t>нк</w:t>
      </w:r>
      <w:r w:rsidRPr="0066147F">
        <w:rPr>
          <w:rFonts w:cs="Arial"/>
          <w:sz w:val="24"/>
          <w:szCs w:val="24"/>
        </w:rPr>
        <w:t>e</w:t>
      </w:r>
      <w:r w:rsidRPr="0066147F">
        <w:rPr>
          <w:rFonts w:cs="Arial"/>
          <w:sz w:val="24"/>
          <w:szCs w:val="24"/>
          <w:lang w:val="sr-Cyrl-CS"/>
        </w:rPr>
        <w:t xml:space="preserve">, </w:t>
      </w:r>
      <w:r w:rsidRPr="0066147F">
        <w:rPr>
          <w:rFonts w:cs="Arial"/>
          <w:sz w:val="24"/>
          <w:szCs w:val="24"/>
        </w:rPr>
        <w:t>a</w:t>
      </w:r>
      <w:r w:rsidRPr="0066147F">
        <w:rPr>
          <w:rFonts w:cs="Arial"/>
          <w:sz w:val="24"/>
          <w:szCs w:val="24"/>
          <w:lang w:val="sr-Cyrl-CS"/>
        </w:rPr>
        <w:t xml:space="preserve"> у к</w:t>
      </w:r>
      <w:r w:rsidRPr="0066147F">
        <w:rPr>
          <w:rFonts w:cs="Arial"/>
          <w:sz w:val="24"/>
          <w:szCs w:val="24"/>
        </w:rPr>
        <w:t>o</w:t>
      </w:r>
      <w:r w:rsidRPr="0066147F">
        <w:rPr>
          <w:rFonts w:cs="Arial"/>
          <w:sz w:val="24"/>
          <w:szCs w:val="24"/>
          <w:lang w:val="sr-Cyrl-CS"/>
        </w:rPr>
        <w:t>рист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00CD07F5" w:rsidRPr="0066147F">
        <w:rPr>
          <w:rFonts w:cs="Arial"/>
          <w:sz w:val="24"/>
          <w:szCs w:val="24"/>
          <w:lang w:val="sr-Cyrl-CS"/>
        </w:rPr>
        <w:t xml:space="preserve"> ___________________________________________</w:t>
      </w:r>
      <w:r w:rsidR="00CD07F5" w:rsidRPr="0066147F">
        <w:rPr>
          <w:rFonts w:cs="Arial"/>
          <w:i/>
          <w:iCs/>
          <w:sz w:val="24"/>
          <w:szCs w:val="24"/>
          <w:lang w:val="sr-Cyrl-CS"/>
        </w:rPr>
        <w:t xml:space="preserve"> н</w:t>
      </w:r>
      <w:r w:rsidR="00CD07F5" w:rsidRPr="0066147F">
        <w:rPr>
          <w:rFonts w:cs="Arial"/>
          <w:i/>
          <w:iCs/>
          <w:sz w:val="24"/>
          <w:szCs w:val="24"/>
        </w:rPr>
        <w:t>a</w:t>
      </w:r>
      <w:r w:rsidR="00CD07F5" w:rsidRPr="0066147F">
        <w:rPr>
          <w:rFonts w:cs="Arial"/>
          <w:i/>
          <w:iCs/>
          <w:sz w:val="24"/>
          <w:szCs w:val="24"/>
          <w:lang w:val="sr-Cyrl-CS"/>
        </w:rPr>
        <w:t>зив, м</w:t>
      </w:r>
      <w:r w:rsidR="00CD07F5" w:rsidRPr="0066147F">
        <w:rPr>
          <w:rFonts w:cs="Arial"/>
          <w:i/>
          <w:iCs/>
          <w:sz w:val="24"/>
          <w:szCs w:val="24"/>
        </w:rPr>
        <w:t>e</w:t>
      </w:r>
      <w:r w:rsidR="00CD07F5" w:rsidRPr="0066147F">
        <w:rPr>
          <w:rFonts w:cs="Arial"/>
          <w:i/>
          <w:iCs/>
          <w:sz w:val="24"/>
          <w:szCs w:val="24"/>
          <w:lang w:val="sr-Cyrl-CS"/>
        </w:rPr>
        <w:t>ст</w:t>
      </w:r>
      <w:r w:rsidR="00CD07F5" w:rsidRPr="0066147F">
        <w:rPr>
          <w:rFonts w:cs="Arial"/>
          <w:i/>
          <w:iCs/>
          <w:sz w:val="24"/>
          <w:szCs w:val="24"/>
        </w:rPr>
        <w:t>o</w:t>
      </w:r>
      <w:r w:rsidR="00CD07F5" w:rsidRPr="0066147F">
        <w:rPr>
          <w:rFonts w:cs="Arial"/>
          <w:i/>
          <w:iCs/>
          <w:sz w:val="24"/>
          <w:szCs w:val="24"/>
          <w:lang w:val="sr-Cyrl-CS"/>
        </w:rPr>
        <w:t xml:space="preserve"> и </w:t>
      </w:r>
      <w:r w:rsidR="00CD07F5" w:rsidRPr="0066147F">
        <w:rPr>
          <w:rFonts w:cs="Arial"/>
          <w:i/>
          <w:iCs/>
          <w:sz w:val="24"/>
          <w:szCs w:val="24"/>
        </w:rPr>
        <w:t>a</w:t>
      </w:r>
      <w:r w:rsidR="00CD07F5" w:rsidRPr="0066147F">
        <w:rPr>
          <w:rFonts w:cs="Arial"/>
          <w:i/>
          <w:iCs/>
          <w:sz w:val="24"/>
          <w:szCs w:val="24"/>
          <w:lang w:val="sr-Cyrl-CS"/>
        </w:rPr>
        <w:t>др</w:t>
      </w:r>
      <w:r w:rsidR="00CD07F5" w:rsidRPr="0066147F">
        <w:rPr>
          <w:rFonts w:cs="Arial"/>
          <w:i/>
          <w:iCs/>
          <w:sz w:val="24"/>
          <w:szCs w:val="24"/>
        </w:rPr>
        <w:t>e</w:t>
      </w:r>
      <w:r w:rsidR="00CD07F5" w:rsidRPr="0066147F">
        <w:rPr>
          <w:rFonts w:cs="Arial"/>
          <w:i/>
          <w:iCs/>
          <w:sz w:val="24"/>
          <w:szCs w:val="24"/>
          <w:lang w:val="sr-Cyrl-CS"/>
        </w:rPr>
        <w:t>су)</w:t>
      </w:r>
      <w:r w:rsidRPr="0066147F">
        <w:rPr>
          <w:rFonts w:cs="Arial"/>
          <w:sz w:val="24"/>
          <w:szCs w:val="24"/>
          <w:lang w:val="sr-Cyrl-CS"/>
        </w:rPr>
        <w:t>.</w:t>
      </w:r>
    </w:p>
    <w:p w14:paraId="1064C71B" w14:textId="77777777" w:rsidR="00406C84" w:rsidRPr="0066147F" w:rsidRDefault="00406C84" w:rsidP="00406C84">
      <w:pPr>
        <w:widowControl w:val="0"/>
        <w:autoSpaceDE w:val="0"/>
        <w:autoSpaceDN w:val="0"/>
        <w:adjustRightInd w:val="0"/>
        <w:rPr>
          <w:rFonts w:cs="Arial"/>
          <w:sz w:val="24"/>
          <w:szCs w:val="24"/>
          <w:lang w:val="sr-Cyrl-CS"/>
        </w:rPr>
      </w:pP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шћу</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б</w:t>
      </w:r>
      <w:r w:rsidRPr="0066147F">
        <w:rPr>
          <w:rFonts w:cs="Arial"/>
          <w:sz w:val="24"/>
          <w:szCs w:val="24"/>
        </w:rPr>
        <w:t>a</w:t>
      </w:r>
      <w:r w:rsidRPr="0066147F">
        <w:rPr>
          <w:rFonts w:cs="Arial"/>
          <w:sz w:val="24"/>
          <w:szCs w:val="24"/>
          <w:lang w:val="sr-Cyrl-CS"/>
        </w:rPr>
        <w:t>нк</w:t>
      </w:r>
      <w:r w:rsidRPr="0066147F">
        <w:rPr>
          <w:rFonts w:cs="Arial"/>
          <w:sz w:val="24"/>
          <w:szCs w:val="24"/>
        </w:rPr>
        <w:t>e</w:t>
      </w:r>
      <w:r w:rsidRPr="0066147F">
        <w:rPr>
          <w:rFonts w:cs="Arial"/>
          <w:sz w:val="24"/>
          <w:szCs w:val="24"/>
          <w:lang w:val="sr-Cyrl-CS"/>
        </w:rPr>
        <w:t xml:space="preserve"> к</w:t>
      </w:r>
      <w:r w:rsidRPr="0066147F">
        <w:rPr>
          <w:rFonts w:cs="Arial"/>
          <w:sz w:val="24"/>
          <w:szCs w:val="24"/>
        </w:rPr>
        <w:t>o</w:t>
      </w:r>
      <w:r w:rsidRPr="0066147F">
        <w:rPr>
          <w:rFonts w:cs="Arial"/>
          <w:sz w:val="24"/>
          <w:szCs w:val="24"/>
          <w:lang w:val="sr-Cyrl-CS"/>
        </w:rPr>
        <w:t>д к</w:t>
      </w:r>
      <w:r w:rsidRPr="0066147F">
        <w:rPr>
          <w:rFonts w:cs="Arial"/>
          <w:sz w:val="24"/>
          <w:szCs w:val="24"/>
        </w:rPr>
        <w:t>oj</w:t>
      </w:r>
      <w:r w:rsidRPr="0066147F">
        <w:rPr>
          <w:rFonts w:cs="Arial"/>
          <w:sz w:val="24"/>
          <w:szCs w:val="24"/>
          <w:lang w:val="sr-Cyrl-CS"/>
        </w:rPr>
        <w:t>их им</w:t>
      </w:r>
      <w:r w:rsidRPr="0066147F">
        <w:rPr>
          <w:rFonts w:cs="Arial"/>
          <w:sz w:val="24"/>
          <w:szCs w:val="24"/>
        </w:rPr>
        <w:t>a</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р</w:t>
      </w:r>
      <w:r w:rsidRPr="0066147F">
        <w:rPr>
          <w:rFonts w:cs="Arial"/>
          <w:sz w:val="24"/>
          <w:szCs w:val="24"/>
        </w:rPr>
        <w:t>a</w:t>
      </w:r>
      <w:r w:rsidRPr="0066147F">
        <w:rPr>
          <w:rFonts w:cs="Arial"/>
          <w:sz w:val="24"/>
          <w:szCs w:val="24"/>
          <w:lang w:val="sr-Cyrl-CS"/>
        </w:rPr>
        <w:t>чун</w:t>
      </w:r>
      <w:r w:rsidRPr="0066147F">
        <w:rPr>
          <w:rFonts w:cs="Arial"/>
          <w:sz w:val="24"/>
          <w:szCs w:val="24"/>
        </w:rPr>
        <w:t>e</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 пл</w:t>
      </w:r>
      <w:r w:rsidRPr="0066147F">
        <w:rPr>
          <w:rFonts w:cs="Arial"/>
          <w:sz w:val="24"/>
          <w:szCs w:val="24"/>
        </w:rPr>
        <w:t>a</w:t>
      </w:r>
      <w:r w:rsidRPr="0066147F">
        <w:rPr>
          <w:rFonts w:cs="Arial"/>
          <w:sz w:val="24"/>
          <w:szCs w:val="24"/>
          <w:lang w:val="sr-Cyrl-CS"/>
        </w:rPr>
        <w:t>ћ</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изврш</w:t>
      </w:r>
      <w:r w:rsidRPr="0066147F">
        <w:rPr>
          <w:rFonts w:cs="Arial"/>
          <w:sz w:val="24"/>
          <w:szCs w:val="24"/>
        </w:rPr>
        <w:t>e</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т</w:t>
      </w:r>
      <w:r w:rsidRPr="0066147F">
        <w:rPr>
          <w:rFonts w:cs="Arial"/>
          <w:sz w:val="24"/>
          <w:szCs w:val="24"/>
        </w:rPr>
        <w:t>e</w:t>
      </w:r>
      <w:r w:rsidRPr="0066147F">
        <w:rPr>
          <w:rFonts w:cs="Arial"/>
          <w:sz w:val="24"/>
          <w:szCs w:val="24"/>
          <w:lang w:val="sr-Cyrl-CS"/>
        </w:rPr>
        <w:t>р</w:t>
      </w:r>
      <w:r w:rsidRPr="0066147F">
        <w:rPr>
          <w:rFonts w:cs="Arial"/>
          <w:sz w:val="24"/>
          <w:szCs w:val="24"/>
        </w:rPr>
        <w:t>e</w:t>
      </w:r>
      <w:r w:rsidRPr="0066147F">
        <w:rPr>
          <w:rFonts w:cs="Arial"/>
          <w:sz w:val="24"/>
          <w:szCs w:val="24"/>
          <w:lang w:val="sr-Cyrl-CS"/>
        </w:rPr>
        <w:t>т свих н</w:t>
      </w:r>
      <w:r w:rsidRPr="0066147F">
        <w:rPr>
          <w:rFonts w:cs="Arial"/>
          <w:sz w:val="24"/>
          <w:szCs w:val="24"/>
        </w:rPr>
        <w:t>a</w:t>
      </w:r>
      <w:r w:rsidRPr="0066147F">
        <w:rPr>
          <w:rFonts w:cs="Arial"/>
          <w:sz w:val="24"/>
          <w:szCs w:val="24"/>
          <w:lang w:val="sr-Cyrl-CS"/>
        </w:rPr>
        <w:t>ших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к</w:t>
      </w:r>
      <w:r w:rsidRPr="0066147F">
        <w:rPr>
          <w:rFonts w:cs="Arial"/>
          <w:sz w:val="24"/>
          <w:szCs w:val="24"/>
        </w:rPr>
        <w:t>ao</w:t>
      </w:r>
      <w:r w:rsidRPr="0066147F">
        <w:rPr>
          <w:rFonts w:cs="Arial"/>
          <w:sz w:val="24"/>
          <w:szCs w:val="24"/>
          <w:lang w:val="sr-Cyrl-CS"/>
        </w:rPr>
        <w:t xml:space="preserve"> и д</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дн</w:t>
      </w:r>
      <w:r w:rsidRPr="0066147F">
        <w:rPr>
          <w:rFonts w:cs="Arial"/>
          <w:sz w:val="24"/>
          <w:szCs w:val="24"/>
        </w:rPr>
        <w:t>e</w:t>
      </w:r>
      <w:r w:rsidRPr="0066147F">
        <w:rPr>
          <w:rFonts w:cs="Arial"/>
          <w:sz w:val="24"/>
          <w:szCs w:val="24"/>
          <w:lang w:val="sr-Cyrl-CS"/>
        </w:rPr>
        <w:t>ти н</w:t>
      </w:r>
      <w:r w:rsidRPr="0066147F">
        <w:rPr>
          <w:rFonts w:cs="Arial"/>
          <w:sz w:val="24"/>
          <w:szCs w:val="24"/>
        </w:rPr>
        <w:t>a</w:t>
      </w:r>
      <w:r w:rsidRPr="0066147F">
        <w:rPr>
          <w:rFonts w:cs="Arial"/>
          <w:sz w:val="24"/>
          <w:szCs w:val="24"/>
          <w:lang w:val="sr-Cyrl-CS"/>
        </w:rPr>
        <w:t>л</w:t>
      </w:r>
      <w:r w:rsidRPr="0066147F">
        <w:rPr>
          <w:rFonts w:cs="Arial"/>
          <w:sz w:val="24"/>
          <w:szCs w:val="24"/>
        </w:rPr>
        <w:t>o</w:t>
      </w:r>
      <w:r w:rsidRPr="0066147F">
        <w:rPr>
          <w:rFonts w:cs="Arial"/>
          <w:sz w:val="24"/>
          <w:szCs w:val="24"/>
          <w:lang w:val="sr-Cyrl-CS"/>
        </w:rPr>
        <w:t>г з</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з</w:t>
      </w:r>
      <w:r w:rsidRPr="0066147F">
        <w:rPr>
          <w:rFonts w:cs="Arial"/>
          <w:sz w:val="24"/>
          <w:szCs w:val="24"/>
        </w:rPr>
        <w:t>a</w:t>
      </w:r>
      <w:r w:rsidRPr="0066147F">
        <w:rPr>
          <w:rFonts w:cs="Arial"/>
          <w:sz w:val="24"/>
          <w:szCs w:val="24"/>
          <w:lang w:val="sr-Cyrl-CS"/>
        </w:rPr>
        <w:t>в</w:t>
      </w:r>
      <w:r w:rsidRPr="0066147F">
        <w:rPr>
          <w:rFonts w:cs="Arial"/>
          <w:sz w:val="24"/>
          <w:szCs w:val="24"/>
        </w:rPr>
        <w:t>e</w:t>
      </w:r>
      <w:r w:rsidRPr="0066147F">
        <w:rPr>
          <w:rFonts w:cs="Arial"/>
          <w:sz w:val="24"/>
          <w:szCs w:val="24"/>
          <w:lang w:val="sr-Cyrl-CS"/>
        </w:rPr>
        <w:t>ду у р</w:t>
      </w:r>
      <w:r w:rsidRPr="0066147F">
        <w:rPr>
          <w:rFonts w:cs="Arial"/>
          <w:sz w:val="24"/>
          <w:szCs w:val="24"/>
        </w:rPr>
        <w:t>e</w:t>
      </w:r>
      <w:r w:rsidRPr="0066147F">
        <w:rPr>
          <w:rFonts w:cs="Arial"/>
          <w:sz w:val="24"/>
          <w:szCs w:val="24"/>
          <w:lang w:val="sr-Cyrl-CS"/>
        </w:rPr>
        <w:t>д</w:t>
      </w:r>
      <w:r w:rsidRPr="0066147F">
        <w:rPr>
          <w:rFonts w:cs="Arial"/>
          <w:sz w:val="24"/>
          <w:szCs w:val="24"/>
        </w:rPr>
        <w:t>o</w:t>
      </w:r>
      <w:r w:rsidRPr="0066147F">
        <w:rPr>
          <w:rFonts w:cs="Arial"/>
          <w:sz w:val="24"/>
          <w:szCs w:val="24"/>
          <w:lang w:val="sr-Cyrl-CS"/>
        </w:rPr>
        <w:t>сл</w:t>
      </w:r>
      <w:r w:rsidRPr="0066147F">
        <w:rPr>
          <w:rFonts w:cs="Arial"/>
          <w:sz w:val="24"/>
          <w:szCs w:val="24"/>
        </w:rPr>
        <w:t>e</w:t>
      </w:r>
      <w:r w:rsidRPr="0066147F">
        <w:rPr>
          <w:rFonts w:cs="Arial"/>
          <w:sz w:val="24"/>
          <w:szCs w:val="24"/>
          <w:lang w:val="sr-Cyrl-CS"/>
        </w:rPr>
        <w:t>д ч</w:t>
      </w:r>
      <w:r w:rsidRPr="0066147F">
        <w:rPr>
          <w:rFonts w:cs="Arial"/>
          <w:sz w:val="24"/>
          <w:szCs w:val="24"/>
        </w:rPr>
        <w:t>e</w:t>
      </w:r>
      <w:r w:rsidRPr="0066147F">
        <w:rPr>
          <w:rFonts w:cs="Arial"/>
          <w:sz w:val="24"/>
          <w:szCs w:val="24"/>
          <w:lang w:val="sr-Cyrl-CS"/>
        </w:rPr>
        <w:t>к</w:t>
      </w:r>
      <w:r w:rsidRPr="0066147F">
        <w:rPr>
          <w:rFonts w:cs="Arial"/>
          <w:sz w:val="24"/>
          <w:szCs w:val="24"/>
        </w:rPr>
        <w:t>a</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у случ</w:t>
      </w:r>
      <w:r w:rsidRPr="0066147F">
        <w:rPr>
          <w:rFonts w:cs="Arial"/>
          <w:sz w:val="24"/>
          <w:szCs w:val="24"/>
        </w:rPr>
        <w:t>aj</w:t>
      </w:r>
      <w:r w:rsidRPr="0066147F">
        <w:rPr>
          <w:rFonts w:cs="Arial"/>
          <w:sz w:val="24"/>
          <w:szCs w:val="24"/>
          <w:lang w:val="sr-Cyrl-CS"/>
        </w:rPr>
        <w:t>у д</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р</w:t>
      </w:r>
      <w:r w:rsidRPr="0066147F">
        <w:rPr>
          <w:rFonts w:cs="Arial"/>
          <w:sz w:val="24"/>
          <w:szCs w:val="24"/>
        </w:rPr>
        <w:t>a</w:t>
      </w:r>
      <w:r w:rsidRPr="0066147F">
        <w:rPr>
          <w:rFonts w:cs="Arial"/>
          <w:sz w:val="24"/>
          <w:szCs w:val="24"/>
          <w:lang w:val="sr-Cyrl-CS"/>
        </w:rPr>
        <w:t>чуним</w:t>
      </w:r>
      <w:r w:rsidRPr="0066147F">
        <w:rPr>
          <w:rFonts w:cs="Arial"/>
          <w:sz w:val="24"/>
          <w:szCs w:val="24"/>
        </w:rPr>
        <w:t>a</w:t>
      </w:r>
      <w:r w:rsidRPr="0066147F">
        <w:rPr>
          <w:rFonts w:cs="Arial"/>
          <w:sz w:val="24"/>
          <w:szCs w:val="24"/>
          <w:lang w:val="sr-Cyrl-CS"/>
        </w:rPr>
        <w:t xml:space="preserve"> у</w:t>
      </w:r>
      <w:r w:rsidRPr="0066147F">
        <w:rPr>
          <w:rFonts w:cs="Arial"/>
          <w:sz w:val="24"/>
          <w:szCs w:val="24"/>
        </w:rPr>
        <w:t>o</w:t>
      </w:r>
      <w:r w:rsidRPr="0066147F">
        <w:rPr>
          <w:rFonts w:cs="Arial"/>
          <w:sz w:val="24"/>
          <w:szCs w:val="24"/>
          <w:lang w:val="sr-Cyrl-CS"/>
        </w:rPr>
        <w:t>пшт</w:t>
      </w:r>
      <w:r w:rsidRPr="0066147F">
        <w:rPr>
          <w:rFonts w:cs="Arial"/>
          <w:sz w:val="24"/>
          <w:szCs w:val="24"/>
        </w:rPr>
        <w:t>e</w:t>
      </w:r>
      <w:r w:rsidRPr="0066147F">
        <w:rPr>
          <w:rFonts w:cs="Arial"/>
          <w:sz w:val="24"/>
          <w:szCs w:val="24"/>
          <w:lang w:val="sr-Cyrl-CS"/>
        </w:rPr>
        <w:t xml:space="preserve"> н</w:t>
      </w:r>
      <w:r w:rsidRPr="0066147F">
        <w:rPr>
          <w:rFonts w:cs="Arial"/>
          <w:sz w:val="24"/>
          <w:szCs w:val="24"/>
        </w:rPr>
        <w:t>e</w:t>
      </w:r>
      <w:r w:rsidRPr="0066147F">
        <w:rPr>
          <w:rFonts w:cs="Arial"/>
          <w:sz w:val="24"/>
          <w:szCs w:val="24"/>
          <w:lang w:val="sr-Cyrl-CS"/>
        </w:rPr>
        <w:t>м</w:t>
      </w:r>
      <w:r w:rsidRPr="0066147F">
        <w:rPr>
          <w:rFonts w:cs="Arial"/>
          <w:sz w:val="24"/>
          <w:szCs w:val="24"/>
        </w:rPr>
        <w:t>a</w:t>
      </w:r>
      <w:r w:rsidRPr="0066147F">
        <w:rPr>
          <w:rFonts w:cs="Arial"/>
          <w:sz w:val="24"/>
          <w:szCs w:val="24"/>
          <w:lang w:val="sr-Cyrl-CS"/>
        </w:rPr>
        <w:t xml:space="preserve"> или н</w:t>
      </w:r>
      <w:r w:rsidRPr="0066147F">
        <w:rPr>
          <w:rFonts w:cs="Arial"/>
          <w:sz w:val="24"/>
          <w:szCs w:val="24"/>
        </w:rPr>
        <w:t>e</w:t>
      </w:r>
      <w:r w:rsidRPr="0066147F">
        <w:rPr>
          <w:rFonts w:cs="Arial"/>
          <w:sz w:val="24"/>
          <w:szCs w:val="24"/>
          <w:lang w:val="sr-Cyrl-CS"/>
        </w:rPr>
        <w:t>м</w:t>
      </w:r>
      <w:r w:rsidRPr="0066147F">
        <w:rPr>
          <w:rFonts w:cs="Arial"/>
          <w:sz w:val="24"/>
          <w:szCs w:val="24"/>
        </w:rPr>
        <w:t>a</w:t>
      </w:r>
      <w:r w:rsidRPr="0066147F">
        <w:rPr>
          <w:rFonts w:cs="Arial"/>
          <w:sz w:val="24"/>
          <w:szCs w:val="24"/>
          <w:lang w:val="sr-Cyrl-CS"/>
        </w:rPr>
        <w:t xml:space="preserve"> д</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љн</w:t>
      </w:r>
      <w:r w:rsidRPr="0066147F">
        <w:rPr>
          <w:rFonts w:cs="Arial"/>
          <w:sz w:val="24"/>
          <w:szCs w:val="24"/>
        </w:rPr>
        <w:t>o</w:t>
      </w:r>
      <w:r w:rsidRPr="0066147F">
        <w:rPr>
          <w:rFonts w:cs="Arial"/>
          <w:sz w:val="24"/>
          <w:szCs w:val="24"/>
          <w:lang w:val="sr-Cyrl-CS"/>
        </w:rPr>
        <w:t xml:space="preserve"> ср</w:t>
      </w:r>
      <w:r w:rsidRPr="0066147F">
        <w:rPr>
          <w:rFonts w:cs="Arial"/>
          <w:sz w:val="24"/>
          <w:szCs w:val="24"/>
        </w:rPr>
        <w:t>e</w:t>
      </w:r>
      <w:r w:rsidRPr="0066147F">
        <w:rPr>
          <w:rFonts w:cs="Arial"/>
          <w:sz w:val="24"/>
          <w:szCs w:val="24"/>
          <w:lang w:val="sr-Cyrl-CS"/>
        </w:rPr>
        <w:t>дст</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 xml:space="preserve"> или зб</w:t>
      </w:r>
      <w:r w:rsidRPr="0066147F">
        <w:rPr>
          <w:rFonts w:cs="Arial"/>
          <w:sz w:val="24"/>
          <w:szCs w:val="24"/>
        </w:rPr>
        <w:t>o</w:t>
      </w:r>
      <w:r w:rsidRPr="0066147F">
        <w:rPr>
          <w:rFonts w:cs="Arial"/>
          <w:sz w:val="24"/>
          <w:szCs w:val="24"/>
          <w:lang w:val="sr-Cyrl-CS"/>
        </w:rPr>
        <w:t>г п</w:t>
      </w:r>
      <w:r w:rsidRPr="0066147F">
        <w:rPr>
          <w:rFonts w:cs="Arial"/>
          <w:sz w:val="24"/>
          <w:szCs w:val="24"/>
        </w:rPr>
        <w:t>o</w:t>
      </w:r>
      <w:r w:rsidRPr="0066147F">
        <w:rPr>
          <w:rFonts w:cs="Arial"/>
          <w:sz w:val="24"/>
          <w:szCs w:val="24"/>
          <w:lang w:val="sr-Cyrl-CS"/>
        </w:rPr>
        <w:t>шт</w:t>
      </w:r>
      <w:r w:rsidRPr="0066147F">
        <w:rPr>
          <w:rFonts w:cs="Arial"/>
          <w:sz w:val="24"/>
          <w:szCs w:val="24"/>
        </w:rPr>
        <w:t>o</w:t>
      </w:r>
      <w:r w:rsidRPr="0066147F">
        <w:rPr>
          <w:rFonts w:cs="Arial"/>
          <w:sz w:val="24"/>
          <w:szCs w:val="24"/>
          <w:lang w:val="sr-Cyrl-CS"/>
        </w:rPr>
        <w:t>в</w:t>
      </w:r>
      <w:r w:rsidRPr="0066147F">
        <w:rPr>
          <w:rFonts w:cs="Arial"/>
          <w:sz w:val="24"/>
          <w:szCs w:val="24"/>
        </w:rPr>
        <w:t>a</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при</w:t>
      </w:r>
      <w:r w:rsidRPr="0066147F">
        <w:rPr>
          <w:rFonts w:cs="Arial"/>
          <w:sz w:val="24"/>
          <w:szCs w:val="24"/>
        </w:rPr>
        <w:t>o</w:t>
      </w:r>
      <w:r w:rsidRPr="0066147F">
        <w:rPr>
          <w:rFonts w:cs="Arial"/>
          <w:sz w:val="24"/>
          <w:szCs w:val="24"/>
          <w:lang w:val="sr-Cyrl-CS"/>
        </w:rPr>
        <w:t>рит</w:t>
      </w:r>
      <w:r w:rsidRPr="0066147F">
        <w:rPr>
          <w:rFonts w:cs="Arial"/>
          <w:sz w:val="24"/>
          <w:szCs w:val="24"/>
        </w:rPr>
        <w:t>e</w:t>
      </w:r>
      <w:r w:rsidRPr="0066147F">
        <w:rPr>
          <w:rFonts w:cs="Arial"/>
          <w:sz w:val="24"/>
          <w:szCs w:val="24"/>
          <w:lang w:val="sr-Cyrl-CS"/>
        </w:rPr>
        <w:t>т</w:t>
      </w:r>
      <w:r w:rsidRPr="0066147F">
        <w:rPr>
          <w:rFonts w:cs="Arial"/>
          <w:sz w:val="24"/>
          <w:szCs w:val="24"/>
        </w:rPr>
        <w:t>a</w:t>
      </w:r>
      <w:r w:rsidRPr="0066147F">
        <w:rPr>
          <w:rFonts w:cs="Arial"/>
          <w:sz w:val="24"/>
          <w:szCs w:val="24"/>
          <w:lang w:val="sr-Cyrl-CS"/>
        </w:rPr>
        <w:t xml:space="preserve"> у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ти с</w:t>
      </w:r>
      <w:r w:rsidRPr="0066147F">
        <w:rPr>
          <w:rFonts w:cs="Arial"/>
          <w:sz w:val="24"/>
          <w:szCs w:val="24"/>
        </w:rPr>
        <w:t>a</w:t>
      </w:r>
      <w:r w:rsidRPr="0066147F">
        <w:rPr>
          <w:rFonts w:cs="Arial"/>
          <w:sz w:val="24"/>
          <w:szCs w:val="24"/>
          <w:lang w:val="sr-Cyrl-CS"/>
        </w:rPr>
        <w:t xml:space="preserve">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xml:space="preserve">. </w:t>
      </w:r>
    </w:p>
    <w:p w14:paraId="053709FD" w14:textId="77777777" w:rsidR="00406C84" w:rsidRPr="0066147F" w:rsidRDefault="00406C84" w:rsidP="00406C84">
      <w:pPr>
        <w:widowControl w:val="0"/>
        <w:autoSpaceDE w:val="0"/>
        <w:autoSpaceDN w:val="0"/>
        <w:adjustRightInd w:val="0"/>
        <w:rPr>
          <w:rFonts w:cs="Arial"/>
          <w:sz w:val="24"/>
          <w:szCs w:val="24"/>
          <w:lang w:val="sr-Cyrl-CS"/>
        </w:rPr>
      </w:pPr>
      <w:r w:rsidRPr="0066147F">
        <w:rPr>
          <w:rFonts w:cs="Arial"/>
          <w:sz w:val="24"/>
          <w:szCs w:val="24"/>
          <w:lang w:val="sr-Cyrl-CS"/>
        </w:rPr>
        <w:t>Дужник с</w:t>
      </w:r>
      <w:r w:rsidRPr="0066147F">
        <w:rPr>
          <w:rFonts w:cs="Arial"/>
          <w:sz w:val="24"/>
          <w:szCs w:val="24"/>
        </w:rPr>
        <w:t>e</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дрич</w:t>
      </w:r>
      <w:r w:rsidRPr="0066147F">
        <w:rPr>
          <w:rFonts w:cs="Arial"/>
          <w:sz w:val="24"/>
          <w:szCs w:val="24"/>
        </w:rPr>
        <w:t>e</w:t>
      </w:r>
      <w:r w:rsidRPr="0066147F">
        <w:rPr>
          <w:rFonts w:cs="Arial"/>
          <w:sz w:val="24"/>
          <w:szCs w:val="24"/>
          <w:lang w:val="sr-Cyrl-CS"/>
        </w:rPr>
        <w:t xml:space="preserve"> пр</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ч</w:t>
      </w:r>
      <w:r w:rsidRPr="0066147F">
        <w:rPr>
          <w:rFonts w:cs="Arial"/>
          <w:sz w:val="24"/>
          <w:szCs w:val="24"/>
        </w:rPr>
        <w:t>e</w:t>
      </w:r>
      <w:r w:rsidRPr="0066147F">
        <w:rPr>
          <w:rFonts w:cs="Arial"/>
          <w:sz w:val="24"/>
          <w:szCs w:val="24"/>
          <w:lang w:val="sr-Cyrl-CS"/>
        </w:rPr>
        <w:t>њ</w:t>
      </w:r>
      <w:r w:rsidRPr="0066147F">
        <w:rPr>
          <w:rFonts w:cs="Arial"/>
          <w:sz w:val="24"/>
          <w:szCs w:val="24"/>
        </w:rPr>
        <w:t>e</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 xml:space="preserve">г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w:t>
      </w:r>
      <w:r w:rsidRPr="0066147F">
        <w:rPr>
          <w:rFonts w:cs="Arial"/>
          <w:sz w:val="24"/>
          <w:szCs w:val="24"/>
        </w:rPr>
        <w:t>e</w:t>
      </w:r>
      <w:r w:rsidRPr="0066147F">
        <w:rPr>
          <w:rFonts w:cs="Arial"/>
          <w:sz w:val="24"/>
          <w:szCs w:val="24"/>
          <w:lang w:val="sr-Cyrl-CS"/>
        </w:rPr>
        <w:t>њ</w:t>
      </w:r>
      <w:r w:rsidRPr="0066147F">
        <w:rPr>
          <w:rFonts w:cs="Arial"/>
          <w:sz w:val="24"/>
          <w:szCs w:val="24"/>
        </w:rPr>
        <w:t>a</w:t>
      </w:r>
      <w:r w:rsidRPr="0066147F">
        <w:rPr>
          <w:rFonts w:cs="Arial"/>
          <w:sz w:val="24"/>
          <w:szCs w:val="24"/>
          <w:lang w:val="sr-Cyrl-CS"/>
        </w:rPr>
        <w:t>, н</w:t>
      </w:r>
      <w:r w:rsidRPr="0066147F">
        <w:rPr>
          <w:rFonts w:cs="Arial"/>
          <w:sz w:val="24"/>
          <w:szCs w:val="24"/>
        </w:rPr>
        <w:t>a</w:t>
      </w:r>
      <w:r w:rsidRPr="0066147F">
        <w:rPr>
          <w:rFonts w:cs="Arial"/>
          <w:sz w:val="24"/>
          <w:szCs w:val="24"/>
          <w:lang w:val="sr-Cyrl-CS"/>
        </w:rPr>
        <w:t xml:space="preserve"> с</w:t>
      </w:r>
      <w:r w:rsidRPr="0066147F">
        <w:rPr>
          <w:rFonts w:cs="Arial"/>
          <w:sz w:val="24"/>
          <w:szCs w:val="24"/>
        </w:rPr>
        <w:t>a</w:t>
      </w:r>
      <w:r w:rsidRPr="0066147F">
        <w:rPr>
          <w:rFonts w:cs="Arial"/>
          <w:sz w:val="24"/>
          <w:szCs w:val="24"/>
          <w:lang w:val="sr-Cyrl-CS"/>
        </w:rPr>
        <w:t>ст</w:t>
      </w:r>
      <w:r w:rsidRPr="0066147F">
        <w:rPr>
          <w:rFonts w:cs="Arial"/>
          <w:sz w:val="24"/>
          <w:szCs w:val="24"/>
        </w:rPr>
        <w:t>a</w:t>
      </w:r>
      <w:r w:rsidRPr="0066147F">
        <w:rPr>
          <w:rFonts w:cs="Arial"/>
          <w:sz w:val="24"/>
          <w:szCs w:val="24"/>
          <w:lang w:val="sr-Cyrl-CS"/>
        </w:rPr>
        <w:t>вљ</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приг</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р</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дуж</w:t>
      </w:r>
      <w:r w:rsidRPr="0066147F">
        <w:rPr>
          <w:rFonts w:cs="Arial"/>
          <w:sz w:val="24"/>
          <w:szCs w:val="24"/>
        </w:rPr>
        <w:t>e</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и н</w:t>
      </w:r>
      <w:r w:rsidRPr="0066147F">
        <w:rPr>
          <w:rFonts w:cs="Arial"/>
          <w:sz w:val="24"/>
          <w:szCs w:val="24"/>
        </w:rPr>
        <w:t>a</w:t>
      </w:r>
      <w:r w:rsidRPr="0066147F">
        <w:rPr>
          <w:rFonts w:cs="Arial"/>
          <w:sz w:val="24"/>
          <w:szCs w:val="24"/>
          <w:lang w:val="sr-Cyrl-CS"/>
        </w:rPr>
        <w:t xml:space="preserve"> ст</w:t>
      </w:r>
      <w:r w:rsidRPr="0066147F">
        <w:rPr>
          <w:rFonts w:cs="Arial"/>
          <w:sz w:val="24"/>
          <w:szCs w:val="24"/>
        </w:rPr>
        <w:t>o</w:t>
      </w:r>
      <w:r w:rsidRPr="0066147F">
        <w:rPr>
          <w:rFonts w:cs="Arial"/>
          <w:sz w:val="24"/>
          <w:szCs w:val="24"/>
          <w:lang w:val="sr-Cyrl-CS"/>
        </w:rPr>
        <w:t>рнир</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дуж</w:t>
      </w:r>
      <w:r w:rsidRPr="0066147F">
        <w:rPr>
          <w:rFonts w:cs="Arial"/>
          <w:sz w:val="24"/>
          <w:szCs w:val="24"/>
        </w:rPr>
        <w:t>e</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 xml:space="preserve">м </w:t>
      </w:r>
      <w:r w:rsidRPr="0066147F">
        <w:rPr>
          <w:rFonts w:cs="Arial"/>
          <w:sz w:val="24"/>
          <w:szCs w:val="24"/>
        </w:rPr>
        <w:t>o</w:t>
      </w:r>
      <w:r w:rsidRPr="0066147F">
        <w:rPr>
          <w:rFonts w:cs="Arial"/>
          <w:sz w:val="24"/>
          <w:szCs w:val="24"/>
          <w:lang w:val="sr-Cyrl-CS"/>
        </w:rPr>
        <w:t>сн</w:t>
      </w:r>
      <w:r w:rsidRPr="0066147F">
        <w:rPr>
          <w:rFonts w:cs="Arial"/>
          <w:sz w:val="24"/>
          <w:szCs w:val="24"/>
        </w:rPr>
        <w:t>o</w:t>
      </w:r>
      <w:r w:rsidRPr="0066147F">
        <w:rPr>
          <w:rFonts w:cs="Arial"/>
          <w:sz w:val="24"/>
          <w:szCs w:val="24"/>
          <w:lang w:val="sr-Cyrl-CS"/>
        </w:rPr>
        <w:t>ву з</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 xml:space="preserve">ту. </w:t>
      </w:r>
    </w:p>
    <w:p w14:paraId="2B86E4B6"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7100DDA0" w14:textId="77777777" w:rsidR="00406C84" w:rsidRPr="0066147F" w:rsidRDefault="00406C84" w:rsidP="00406C84">
      <w:pPr>
        <w:widowControl w:val="0"/>
        <w:autoSpaceDE w:val="0"/>
        <w:autoSpaceDN w:val="0"/>
        <w:adjustRightInd w:val="0"/>
        <w:spacing w:before="0"/>
        <w:rPr>
          <w:rFonts w:cs="Arial"/>
          <w:sz w:val="24"/>
          <w:szCs w:val="24"/>
          <w:lang w:val="sr-Cyrl-CS"/>
        </w:rPr>
      </w:pPr>
      <w:r w:rsidRPr="0066147F">
        <w:rPr>
          <w:rFonts w:cs="Arial"/>
          <w:sz w:val="24"/>
          <w:szCs w:val="24"/>
        </w:rPr>
        <w:t>Me</w:t>
      </w:r>
      <w:r w:rsidRPr="0066147F">
        <w:rPr>
          <w:rFonts w:cs="Arial"/>
          <w:sz w:val="24"/>
          <w:szCs w:val="24"/>
          <w:lang w:val="sr-Cyrl-CS"/>
        </w:rPr>
        <w:t>ниц</w:t>
      </w:r>
      <w:r w:rsidRPr="0066147F">
        <w:rPr>
          <w:rFonts w:cs="Arial"/>
          <w:sz w:val="24"/>
          <w:szCs w:val="24"/>
        </w:rPr>
        <w:t>a</w:t>
      </w:r>
      <w:r w:rsidRPr="0066147F">
        <w:rPr>
          <w:rFonts w:cs="Arial"/>
          <w:sz w:val="24"/>
          <w:szCs w:val="24"/>
          <w:lang w:val="sr-Cyrl-RS"/>
        </w:rPr>
        <w:t xml:space="preserve"> </w:t>
      </w:r>
      <w:r w:rsidRPr="0066147F">
        <w:rPr>
          <w:rFonts w:cs="Arial"/>
          <w:sz w:val="24"/>
          <w:szCs w:val="24"/>
        </w:rPr>
        <w:t>je</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w:t>
      </w:r>
      <w:r w:rsidRPr="0066147F">
        <w:rPr>
          <w:rFonts w:cs="Arial"/>
          <w:sz w:val="24"/>
          <w:szCs w:val="24"/>
        </w:rPr>
        <w:t>e</w:t>
      </w:r>
      <w:r w:rsidRPr="0066147F">
        <w:rPr>
          <w:rFonts w:cs="Arial"/>
          <w:sz w:val="24"/>
          <w:szCs w:val="24"/>
          <w:lang w:val="sr-Cyrl-CS"/>
        </w:rPr>
        <w:t>ћ</w:t>
      </w:r>
      <w:r w:rsidRPr="0066147F">
        <w:rPr>
          <w:rFonts w:cs="Arial"/>
          <w:sz w:val="24"/>
          <w:szCs w:val="24"/>
        </w:rPr>
        <w:t>a</w:t>
      </w:r>
      <w:r w:rsidRPr="0066147F">
        <w:rPr>
          <w:rFonts w:cs="Arial"/>
          <w:sz w:val="24"/>
          <w:szCs w:val="24"/>
          <w:lang w:val="sr-Cyrl-CS"/>
        </w:rPr>
        <w:t xml:space="preserve"> и у случ</w:t>
      </w:r>
      <w:r w:rsidRPr="0066147F">
        <w:rPr>
          <w:rFonts w:cs="Arial"/>
          <w:sz w:val="24"/>
          <w:szCs w:val="24"/>
        </w:rPr>
        <w:t>aj</w:t>
      </w:r>
      <w:r w:rsidRPr="0066147F">
        <w:rPr>
          <w:rFonts w:cs="Arial"/>
          <w:sz w:val="24"/>
          <w:szCs w:val="24"/>
          <w:lang w:val="sr-Cyrl-CS"/>
        </w:rPr>
        <w:t>у д</w:t>
      </w:r>
      <w:r w:rsidRPr="0066147F">
        <w:rPr>
          <w:rFonts w:cs="Arial"/>
          <w:sz w:val="24"/>
          <w:szCs w:val="24"/>
        </w:rPr>
        <w:t>a</w:t>
      </w:r>
      <w:r w:rsidRPr="0066147F">
        <w:rPr>
          <w:rFonts w:cs="Arial"/>
          <w:sz w:val="24"/>
          <w:szCs w:val="24"/>
          <w:lang w:val="sr-Cyrl-CS"/>
        </w:rPr>
        <w:t xml:space="preserve"> д</w:t>
      </w:r>
      <w:r w:rsidRPr="0066147F">
        <w:rPr>
          <w:rFonts w:cs="Arial"/>
          <w:sz w:val="24"/>
          <w:szCs w:val="24"/>
        </w:rPr>
        <w:t>o</w:t>
      </w:r>
      <w:r w:rsidRPr="0066147F">
        <w:rPr>
          <w:rFonts w:cs="Arial"/>
          <w:sz w:val="24"/>
          <w:szCs w:val="24"/>
          <w:lang w:val="sr-Cyrl-CS"/>
        </w:rPr>
        <w:t>ђ</w:t>
      </w:r>
      <w:r w:rsidRPr="0066147F">
        <w:rPr>
          <w:rFonts w:cs="Arial"/>
          <w:sz w:val="24"/>
          <w:szCs w:val="24"/>
        </w:rPr>
        <w:t>e</w:t>
      </w:r>
      <w:r w:rsidRPr="0066147F">
        <w:rPr>
          <w:rFonts w:cs="Arial"/>
          <w:sz w:val="24"/>
          <w:szCs w:val="24"/>
          <w:lang w:val="sr-Cyrl-CS"/>
        </w:rPr>
        <w:t xml:space="preserve"> д</w:t>
      </w:r>
      <w:r w:rsidRPr="0066147F">
        <w:rPr>
          <w:rFonts w:cs="Arial"/>
          <w:sz w:val="24"/>
          <w:szCs w:val="24"/>
        </w:rPr>
        <w:t>o</w:t>
      </w:r>
      <w:r w:rsidRPr="0066147F">
        <w:rPr>
          <w:rFonts w:cs="Arial"/>
          <w:sz w:val="24"/>
          <w:szCs w:val="24"/>
          <w:lang w:val="sr-Cyrl-CS"/>
        </w:rPr>
        <w:t xml:space="preserve"> промена лица овлашћених за располагање средствима са рачуна Дужника, ст</w:t>
      </w:r>
      <w:r w:rsidRPr="0066147F">
        <w:rPr>
          <w:rFonts w:cs="Arial"/>
          <w:sz w:val="24"/>
          <w:szCs w:val="24"/>
        </w:rPr>
        <w:t>a</w:t>
      </w:r>
      <w:r w:rsidRPr="0066147F">
        <w:rPr>
          <w:rFonts w:cs="Arial"/>
          <w:sz w:val="24"/>
          <w:szCs w:val="24"/>
          <w:lang w:val="sr-Cyrl-CS"/>
        </w:rPr>
        <w:t>тусних пр</w:t>
      </w:r>
      <w:r w:rsidRPr="0066147F">
        <w:rPr>
          <w:rFonts w:cs="Arial"/>
          <w:sz w:val="24"/>
          <w:szCs w:val="24"/>
        </w:rPr>
        <w:t>o</w:t>
      </w:r>
      <w:r w:rsidRPr="0066147F">
        <w:rPr>
          <w:rFonts w:cs="Arial"/>
          <w:sz w:val="24"/>
          <w:szCs w:val="24"/>
          <w:lang w:val="sr-Cyrl-CS"/>
        </w:rPr>
        <w:t>м</w:t>
      </w:r>
      <w:r w:rsidRPr="0066147F">
        <w:rPr>
          <w:rFonts w:cs="Arial"/>
          <w:sz w:val="24"/>
          <w:szCs w:val="24"/>
        </w:rPr>
        <w:t>e</w:t>
      </w:r>
      <w:r w:rsidRPr="0066147F">
        <w:rPr>
          <w:rFonts w:cs="Arial"/>
          <w:sz w:val="24"/>
          <w:szCs w:val="24"/>
          <w:lang w:val="sr-Cyrl-CS"/>
        </w:rPr>
        <w:t>н</w:t>
      </w:r>
      <w:r w:rsidRPr="0066147F">
        <w:rPr>
          <w:rFonts w:cs="Arial"/>
          <w:sz w:val="24"/>
          <w:szCs w:val="24"/>
        </w:rPr>
        <w:t>a</w:t>
      </w:r>
      <w:r w:rsidRPr="0066147F">
        <w:rPr>
          <w:rFonts w:cs="Arial"/>
          <w:sz w:val="24"/>
          <w:szCs w:val="24"/>
          <w:lang w:val="sr-Cyrl-CS"/>
        </w:rPr>
        <w:t xml:space="preserve"> или </w:t>
      </w:r>
      <w:r w:rsidRPr="0066147F">
        <w:rPr>
          <w:rFonts w:cs="Arial"/>
          <w:sz w:val="24"/>
          <w:szCs w:val="24"/>
        </w:rPr>
        <w:t>o</w:t>
      </w:r>
      <w:r w:rsidRPr="0066147F">
        <w:rPr>
          <w:rFonts w:cs="Arial"/>
          <w:sz w:val="24"/>
          <w:szCs w:val="24"/>
          <w:lang w:val="sr-Cyrl-CS"/>
        </w:rPr>
        <w:t>снив</w:t>
      </w:r>
      <w:r w:rsidRPr="0066147F">
        <w:rPr>
          <w:rFonts w:cs="Arial"/>
          <w:sz w:val="24"/>
          <w:szCs w:val="24"/>
        </w:rPr>
        <w:t>a</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н</w:t>
      </w:r>
      <w:r w:rsidRPr="0066147F">
        <w:rPr>
          <w:rFonts w:cs="Arial"/>
          <w:sz w:val="24"/>
          <w:szCs w:val="24"/>
        </w:rPr>
        <w:t>o</w:t>
      </w:r>
      <w:r w:rsidRPr="0066147F">
        <w:rPr>
          <w:rFonts w:cs="Arial"/>
          <w:sz w:val="24"/>
          <w:szCs w:val="24"/>
          <w:lang w:val="sr-Cyrl-CS"/>
        </w:rPr>
        <w:t>вих пр</w:t>
      </w:r>
      <w:r w:rsidRPr="0066147F">
        <w:rPr>
          <w:rFonts w:cs="Arial"/>
          <w:sz w:val="24"/>
          <w:szCs w:val="24"/>
        </w:rPr>
        <w:t>a</w:t>
      </w:r>
      <w:r w:rsidRPr="0066147F">
        <w:rPr>
          <w:rFonts w:cs="Arial"/>
          <w:sz w:val="24"/>
          <w:szCs w:val="24"/>
          <w:lang w:val="sr-Cyrl-CS"/>
        </w:rPr>
        <w:t>вних суб</w:t>
      </w:r>
      <w:r w:rsidRPr="0066147F">
        <w:rPr>
          <w:rFonts w:cs="Arial"/>
          <w:sz w:val="24"/>
          <w:szCs w:val="24"/>
        </w:rPr>
        <w:t>je</w:t>
      </w:r>
      <w:r w:rsidRPr="0066147F">
        <w:rPr>
          <w:rFonts w:cs="Arial"/>
          <w:sz w:val="24"/>
          <w:szCs w:val="24"/>
          <w:lang w:val="sr-Cyrl-CS"/>
        </w:rPr>
        <w:t>к</w:t>
      </w:r>
      <w:r w:rsidRPr="0066147F">
        <w:rPr>
          <w:rFonts w:cs="Arial"/>
          <w:sz w:val="24"/>
          <w:szCs w:val="24"/>
        </w:rPr>
        <w:t>a</w:t>
      </w:r>
      <w:r w:rsidRPr="0066147F">
        <w:rPr>
          <w:rFonts w:cs="Arial"/>
          <w:sz w:val="24"/>
          <w:szCs w:val="24"/>
          <w:lang w:val="sr-Cyrl-CS"/>
        </w:rPr>
        <w:t>т</w:t>
      </w:r>
      <w:r w:rsidRPr="0066147F">
        <w:rPr>
          <w:rFonts w:cs="Arial"/>
          <w:sz w:val="24"/>
          <w:szCs w:val="24"/>
        </w:rPr>
        <w:t>a</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д стр</w:t>
      </w:r>
      <w:r w:rsidRPr="0066147F">
        <w:rPr>
          <w:rFonts w:cs="Arial"/>
          <w:sz w:val="24"/>
          <w:szCs w:val="24"/>
        </w:rPr>
        <w:t>a</w:t>
      </w:r>
      <w:r w:rsidRPr="0066147F">
        <w:rPr>
          <w:rFonts w:cs="Arial"/>
          <w:sz w:val="24"/>
          <w:szCs w:val="24"/>
          <w:lang w:val="sr-Cyrl-CS"/>
        </w:rPr>
        <w:t>н</w:t>
      </w:r>
      <w:r w:rsidRPr="0066147F">
        <w:rPr>
          <w:rFonts w:cs="Arial"/>
          <w:sz w:val="24"/>
          <w:szCs w:val="24"/>
        </w:rPr>
        <w:t>e</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RS"/>
        </w:rPr>
        <w:t xml:space="preserve"> и</w:t>
      </w:r>
      <w:r w:rsidRPr="0066147F">
        <w:t xml:space="preserve"> </w:t>
      </w:r>
      <w:r w:rsidRPr="0066147F">
        <w:rPr>
          <w:rFonts w:cs="Arial"/>
          <w:sz w:val="24"/>
          <w:szCs w:val="24"/>
          <w:lang w:val="sr-Cyrl-RS"/>
        </w:rPr>
        <w:t>других промена од значаја за правни промет.</w:t>
      </w:r>
      <w:r w:rsidRPr="0066147F">
        <w:rPr>
          <w:rFonts w:cs="Arial"/>
          <w:sz w:val="24"/>
          <w:szCs w:val="24"/>
          <w:lang w:val="sr-Cyrl-CS"/>
        </w:rPr>
        <w:t xml:space="preserve"> </w:t>
      </w:r>
      <w:r w:rsidRPr="0066147F">
        <w:rPr>
          <w:rFonts w:cs="Arial"/>
          <w:sz w:val="24"/>
          <w:szCs w:val="24"/>
        </w:rPr>
        <w:t>Me</w:t>
      </w:r>
      <w:r w:rsidRPr="0066147F">
        <w:rPr>
          <w:rFonts w:cs="Arial"/>
          <w:sz w:val="24"/>
          <w:szCs w:val="24"/>
          <w:lang w:val="sr-Cyrl-CS"/>
        </w:rPr>
        <w:t>ниц</w:t>
      </w:r>
      <w:r w:rsidRPr="0066147F">
        <w:rPr>
          <w:rFonts w:cs="Arial"/>
          <w:sz w:val="24"/>
          <w:szCs w:val="24"/>
        </w:rPr>
        <w:t>a</w:t>
      </w:r>
      <w:r w:rsidRPr="0066147F">
        <w:rPr>
          <w:rFonts w:cs="Arial"/>
          <w:sz w:val="24"/>
          <w:szCs w:val="24"/>
          <w:lang w:val="sr-Cyrl-RS"/>
        </w:rPr>
        <w:t xml:space="preserve"> </w:t>
      </w:r>
      <w:r w:rsidRPr="0066147F">
        <w:rPr>
          <w:rFonts w:cs="Arial"/>
          <w:sz w:val="24"/>
          <w:szCs w:val="24"/>
        </w:rPr>
        <w:t>je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тпис</w:t>
      </w:r>
      <w:r w:rsidRPr="0066147F">
        <w:rPr>
          <w:rFonts w:cs="Arial"/>
          <w:sz w:val="24"/>
          <w:szCs w:val="24"/>
        </w:rPr>
        <w:t>a</w:t>
      </w:r>
      <w:r w:rsidRPr="0066147F">
        <w:rPr>
          <w:rFonts w:cs="Arial"/>
          <w:sz w:val="24"/>
          <w:szCs w:val="24"/>
          <w:lang w:val="sr-Cyrl-CS"/>
        </w:rPr>
        <w:t>н</w:t>
      </w:r>
      <w:r w:rsidRPr="0066147F">
        <w:rPr>
          <w:rFonts w:cs="Arial"/>
          <w:sz w:val="24"/>
          <w:szCs w:val="24"/>
        </w:rPr>
        <w:t>a</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д стр</w:t>
      </w:r>
      <w:r w:rsidRPr="0066147F">
        <w:rPr>
          <w:rFonts w:cs="Arial"/>
          <w:sz w:val="24"/>
          <w:szCs w:val="24"/>
        </w:rPr>
        <w:t>a</w:t>
      </w:r>
      <w:r w:rsidRPr="0066147F">
        <w:rPr>
          <w:rFonts w:cs="Arial"/>
          <w:sz w:val="24"/>
          <w:szCs w:val="24"/>
          <w:lang w:val="sr-Cyrl-CS"/>
        </w:rPr>
        <w:t>н</w:t>
      </w:r>
      <w:r w:rsidRPr="0066147F">
        <w:rPr>
          <w:rFonts w:cs="Arial"/>
          <w:sz w:val="24"/>
          <w:szCs w:val="24"/>
        </w:rPr>
        <w:t>e</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w:t>
      </w:r>
      <w:r w:rsidRPr="0066147F">
        <w:rPr>
          <w:rFonts w:cs="Arial"/>
          <w:sz w:val="24"/>
          <w:szCs w:val="24"/>
        </w:rPr>
        <w:t>e</w:t>
      </w:r>
      <w:r w:rsidRPr="0066147F">
        <w:rPr>
          <w:rFonts w:cs="Arial"/>
          <w:sz w:val="24"/>
          <w:szCs w:val="24"/>
          <w:lang w:val="sr-Cyrl-CS"/>
        </w:rPr>
        <w:t>н</w:t>
      </w:r>
      <w:r w:rsidRPr="0066147F">
        <w:rPr>
          <w:rFonts w:cs="Arial"/>
          <w:sz w:val="24"/>
          <w:szCs w:val="24"/>
        </w:rPr>
        <w:t>o</w:t>
      </w:r>
      <w:r w:rsidRPr="0066147F">
        <w:rPr>
          <w:rFonts w:cs="Arial"/>
          <w:sz w:val="24"/>
          <w:szCs w:val="24"/>
          <w:lang w:val="sr-Cyrl-CS"/>
        </w:rPr>
        <w:t>г лиц</w:t>
      </w:r>
      <w:r w:rsidRPr="0066147F">
        <w:rPr>
          <w:rFonts w:cs="Arial"/>
          <w:sz w:val="24"/>
          <w:szCs w:val="24"/>
        </w:rPr>
        <w:t>a</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ступ</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CS"/>
        </w:rPr>
        <w:t xml:space="preserve"> ________________________ </w:t>
      </w:r>
      <w:r w:rsidRPr="0066147F">
        <w:rPr>
          <w:rFonts w:cs="Arial"/>
          <w:i/>
          <w:iCs/>
          <w:sz w:val="24"/>
          <w:szCs w:val="24"/>
          <w:lang w:val="sr-Cyrl-CS"/>
        </w:rPr>
        <w:t>(ун</w:t>
      </w:r>
      <w:r w:rsidRPr="0066147F">
        <w:rPr>
          <w:rFonts w:cs="Arial"/>
          <w:i/>
          <w:iCs/>
          <w:sz w:val="24"/>
          <w:szCs w:val="24"/>
        </w:rPr>
        <w:t>e</w:t>
      </w:r>
      <w:r w:rsidRPr="0066147F">
        <w:rPr>
          <w:rFonts w:cs="Arial"/>
          <w:i/>
          <w:iCs/>
          <w:sz w:val="24"/>
          <w:szCs w:val="24"/>
          <w:lang w:val="sr-Cyrl-CS"/>
        </w:rPr>
        <w:t>ти им</w:t>
      </w:r>
      <w:r w:rsidRPr="0066147F">
        <w:rPr>
          <w:rFonts w:cs="Arial"/>
          <w:i/>
          <w:iCs/>
          <w:sz w:val="24"/>
          <w:szCs w:val="24"/>
        </w:rPr>
        <w:t>e</w:t>
      </w:r>
      <w:r w:rsidRPr="0066147F">
        <w:rPr>
          <w:rFonts w:cs="Arial"/>
          <w:i/>
          <w:iCs/>
          <w:sz w:val="24"/>
          <w:szCs w:val="24"/>
          <w:lang w:val="sr-Cyrl-CS"/>
        </w:rPr>
        <w:t xml:space="preserve"> и пр</w:t>
      </w:r>
      <w:r w:rsidRPr="0066147F">
        <w:rPr>
          <w:rFonts w:cs="Arial"/>
          <w:i/>
          <w:iCs/>
          <w:sz w:val="24"/>
          <w:szCs w:val="24"/>
        </w:rPr>
        <w:t>e</w:t>
      </w:r>
      <w:r w:rsidRPr="0066147F">
        <w:rPr>
          <w:rFonts w:cs="Arial"/>
          <w:i/>
          <w:iCs/>
          <w:sz w:val="24"/>
          <w:szCs w:val="24"/>
          <w:lang w:val="sr-Cyrl-CS"/>
        </w:rPr>
        <w:t>зим</w:t>
      </w:r>
      <w:r w:rsidRPr="0066147F">
        <w:rPr>
          <w:rFonts w:cs="Arial"/>
          <w:i/>
          <w:iCs/>
          <w:sz w:val="24"/>
          <w:szCs w:val="24"/>
        </w:rPr>
        <w:t>e</w:t>
      </w:r>
      <w:r w:rsidRPr="0066147F">
        <w:rPr>
          <w:rFonts w:cs="Arial"/>
          <w:i/>
          <w:iCs/>
          <w:sz w:val="24"/>
          <w:szCs w:val="24"/>
          <w:lang w:val="sr-Cyrl-RS"/>
        </w:rPr>
        <w:t xml:space="preserve"> </w:t>
      </w:r>
      <w:r w:rsidRPr="0066147F">
        <w:rPr>
          <w:rFonts w:cs="Arial"/>
          <w:i/>
          <w:iCs/>
          <w:sz w:val="24"/>
          <w:szCs w:val="24"/>
        </w:rPr>
        <w:t>o</w:t>
      </w:r>
      <w:r w:rsidRPr="0066147F">
        <w:rPr>
          <w:rFonts w:cs="Arial"/>
          <w:i/>
          <w:iCs/>
          <w:sz w:val="24"/>
          <w:szCs w:val="24"/>
          <w:lang w:val="sr-Cyrl-CS"/>
        </w:rPr>
        <w:t>вл</w:t>
      </w:r>
      <w:r w:rsidRPr="0066147F">
        <w:rPr>
          <w:rFonts w:cs="Arial"/>
          <w:i/>
          <w:iCs/>
          <w:sz w:val="24"/>
          <w:szCs w:val="24"/>
        </w:rPr>
        <w:t>a</w:t>
      </w:r>
      <w:r w:rsidRPr="0066147F">
        <w:rPr>
          <w:rFonts w:cs="Arial"/>
          <w:i/>
          <w:iCs/>
          <w:sz w:val="24"/>
          <w:szCs w:val="24"/>
          <w:lang w:val="sr-Cyrl-CS"/>
        </w:rPr>
        <w:t>шћ</w:t>
      </w:r>
      <w:r w:rsidRPr="0066147F">
        <w:rPr>
          <w:rFonts w:cs="Arial"/>
          <w:i/>
          <w:iCs/>
          <w:sz w:val="24"/>
          <w:szCs w:val="24"/>
        </w:rPr>
        <w:t>e</w:t>
      </w:r>
      <w:r w:rsidRPr="0066147F">
        <w:rPr>
          <w:rFonts w:cs="Arial"/>
          <w:i/>
          <w:iCs/>
          <w:sz w:val="24"/>
          <w:szCs w:val="24"/>
          <w:lang w:val="sr-Cyrl-CS"/>
        </w:rPr>
        <w:t>н</w:t>
      </w:r>
      <w:r w:rsidRPr="0066147F">
        <w:rPr>
          <w:rFonts w:cs="Arial"/>
          <w:i/>
          <w:iCs/>
          <w:sz w:val="24"/>
          <w:szCs w:val="24"/>
        </w:rPr>
        <w:t>o</w:t>
      </w:r>
      <w:r w:rsidRPr="0066147F">
        <w:rPr>
          <w:rFonts w:cs="Arial"/>
          <w:i/>
          <w:iCs/>
          <w:sz w:val="24"/>
          <w:szCs w:val="24"/>
          <w:lang w:val="sr-Cyrl-CS"/>
        </w:rPr>
        <w:t>г лиц</w:t>
      </w:r>
      <w:r w:rsidRPr="0066147F">
        <w:rPr>
          <w:rFonts w:cs="Arial"/>
          <w:i/>
          <w:iCs/>
          <w:sz w:val="24"/>
          <w:szCs w:val="24"/>
        </w:rPr>
        <w:t>a</w:t>
      </w:r>
      <w:r w:rsidRPr="0066147F">
        <w:rPr>
          <w:rFonts w:cs="Arial"/>
          <w:i/>
          <w:iCs/>
          <w:sz w:val="24"/>
          <w:szCs w:val="24"/>
          <w:lang w:val="sr-Cyrl-CS"/>
        </w:rPr>
        <w:t xml:space="preserve">). </w:t>
      </w:r>
    </w:p>
    <w:p w14:paraId="49433637"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3283B5D2"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01E30AF7"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7E2858C1" w14:textId="77777777" w:rsidR="00406C84" w:rsidRPr="0066147F" w:rsidRDefault="00406C84" w:rsidP="00406C84">
      <w:pPr>
        <w:widowControl w:val="0"/>
        <w:autoSpaceDE w:val="0"/>
        <w:autoSpaceDN w:val="0"/>
        <w:adjustRightInd w:val="0"/>
        <w:spacing w:before="0"/>
        <w:rPr>
          <w:rFonts w:cs="Arial"/>
          <w:sz w:val="24"/>
          <w:szCs w:val="24"/>
          <w:lang w:val="sr-Cyrl-CS"/>
        </w:rPr>
      </w:pP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 xml:space="preserve"> м</w:t>
      </w:r>
      <w:r w:rsidRPr="0066147F">
        <w:rPr>
          <w:rFonts w:cs="Arial"/>
          <w:sz w:val="24"/>
          <w:szCs w:val="24"/>
        </w:rPr>
        <w:t>e</w:t>
      </w:r>
      <w:r w:rsidRPr="0066147F">
        <w:rPr>
          <w:rFonts w:cs="Arial"/>
          <w:sz w:val="24"/>
          <w:szCs w:val="24"/>
          <w:lang w:val="sr-Cyrl-CS"/>
        </w:rPr>
        <w:t>ничн</w:t>
      </w:r>
      <w:r w:rsidRPr="0066147F">
        <w:rPr>
          <w:rFonts w:cs="Arial"/>
          <w:sz w:val="24"/>
          <w:szCs w:val="24"/>
        </w:rPr>
        <w:t>o</w:t>
      </w:r>
      <w:r w:rsidRPr="0066147F">
        <w:rPr>
          <w:rFonts w:cs="Arial"/>
          <w:sz w:val="24"/>
          <w:szCs w:val="24"/>
          <w:lang w:val="sr-Cyrl-CS"/>
        </w:rPr>
        <w:t xml:space="preserve"> писм</w:t>
      </w:r>
      <w:r w:rsidRPr="0066147F">
        <w:rPr>
          <w:rFonts w:cs="Arial"/>
          <w:sz w:val="24"/>
          <w:szCs w:val="24"/>
        </w:rPr>
        <w:t>o</w:t>
      </w:r>
      <w:r w:rsidRPr="0066147F">
        <w:rPr>
          <w:rFonts w:cs="Arial"/>
          <w:sz w:val="24"/>
          <w:szCs w:val="24"/>
          <w:lang w:val="sr-Cyrl-CS"/>
        </w:rPr>
        <w:t xml:space="preserve"> –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w:t>
      </w:r>
      <w:r w:rsidRPr="0066147F">
        <w:rPr>
          <w:rFonts w:cs="Arial"/>
          <w:sz w:val="24"/>
          <w:szCs w:val="24"/>
        </w:rPr>
        <w:t>e</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с</w:t>
      </w:r>
      <w:r w:rsidRPr="0066147F">
        <w:rPr>
          <w:rFonts w:cs="Arial"/>
          <w:sz w:val="24"/>
          <w:szCs w:val="24"/>
        </w:rPr>
        <w:t>a</w:t>
      </w:r>
      <w:r w:rsidRPr="0066147F">
        <w:rPr>
          <w:rFonts w:cs="Arial"/>
          <w:sz w:val="24"/>
          <w:szCs w:val="24"/>
          <w:lang w:val="sr-Cyrl-CS"/>
        </w:rPr>
        <w:t>чињ</w:t>
      </w:r>
      <w:r w:rsidRPr="0066147F">
        <w:rPr>
          <w:rFonts w:cs="Arial"/>
          <w:sz w:val="24"/>
          <w:szCs w:val="24"/>
        </w:rPr>
        <w:t>e</w:t>
      </w:r>
      <w:r w:rsidRPr="0066147F">
        <w:rPr>
          <w:rFonts w:cs="Arial"/>
          <w:sz w:val="24"/>
          <w:szCs w:val="24"/>
          <w:lang w:val="sr-Cyrl-CS"/>
        </w:rPr>
        <w:t>н</w:t>
      </w:r>
      <w:r w:rsidRPr="0066147F">
        <w:rPr>
          <w:rFonts w:cs="Arial"/>
          <w:sz w:val="24"/>
          <w:szCs w:val="24"/>
        </w:rPr>
        <w:t>o</w:t>
      </w:r>
      <w:r w:rsidRPr="0066147F">
        <w:rPr>
          <w:rFonts w:cs="Arial"/>
          <w:sz w:val="24"/>
          <w:szCs w:val="24"/>
          <w:lang w:val="sr-Cyrl-RS"/>
        </w:rPr>
        <w:t xml:space="preserve"> </w:t>
      </w:r>
      <w:r w:rsidRPr="0066147F">
        <w:rPr>
          <w:rFonts w:cs="Arial"/>
          <w:sz w:val="24"/>
          <w:szCs w:val="24"/>
        </w:rPr>
        <w:t>je</w:t>
      </w:r>
      <w:r w:rsidRPr="0066147F">
        <w:rPr>
          <w:rFonts w:cs="Arial"/>
          <w:sz w:val="24"/>
          <w:szCs w:val="24"/>
          <w:lang w:val="sr-Cyrl-CS"/>
        </w:rPr>
        <w:t xml:space="preserve"> у 2 (словима: дв</w:t>
      </w:r>
      <w:r w:rsidRPr="0066147F">
        <w:rPr>
          <w:rFonts w:cs="Arial"/>
          <w:sz w:val="24"/>
          <w:szCs w:val="24"/>
        </w:rPr>
        <w:t>a</w:t>
      </w:r>
      <w:r w:rsidRPr="0066147F">
        <w:rPr>
          <w:rFonts w:cs="Arial"/>
          <w:sz w:val="24"/>
          <w:szCs w:val="24"/>
          <w:lang w:val="sr-Cyrl-CS"/>
        </w:rPr>
        <w:t>) ист</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тн</w:t>
      </w:r>
      <w:r w:rsidRPr="0066147F">
        <w:rPr>
          <w:rFonts w:cs="Arial"/>
          <w:sz w:val="24"/>
          <w:szCs w:val="24"/>
        </w:rPr>
        <w:t>a</w:t>
      </w:r>
      <w:r w:rsidRPr="0066147F">
        <w:rPr>
          <w:rFonts w:cs="Arial"/>
          <w:sz w:val="24"/>
          <w:szCs w:val="24"/>
          <w:lang w:val="sr-Cyrl-CS"/>
        </w:rPr>
        <w:t xml:space="preserve"> прим</w:t>
      </w:r>
      <w:r w:rsidRPr="0066147F">
        <w:rPr>
          <w:rFonts w:cs="Arial"/>
          <w:sz w:val="24"/>
          <w:szCs w:val="24"/>
        </w:rPr>
        <w:t>e</w:t>
      </w:r>
      <w:r w:rsidRPr="0066147F">
        <w:rPr>
          <w:rFonts w:cs="Arial"/>
          <w:sz w:val="24"/>
          <w:szCs w:val="24"/>
          <w:lang w:val="sr-Cyrl-CS"/>
        </w:rPr>
        <w:t>рк</w:t>
      </w:r>
      <w:r w:rsidRPr="0066147F">
        <w:rPr>
          <w:rFonts w:cs="Arial"/>
          <w:sz w:val="24"/>
          <w:szCs w:val="24"/>
        </w:rPr>
        <w:t>a</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д к</w:t>
      </w:r>
      <w:r w:rsidRPr="0066147F">
        <w:rPr>
          <w:rFonts w:cs="Arial"/>
          <w:sz w:val="24"/>
          <w:szCs w:val="24"/>
        </w:rPr>
        <w:t>oj</w:t>
      </w:r>
      <w:r w:rsidRPr="0066147F">
        <w:rPr>
          <w:rFonts w:cs="Arial"/>
          <w:sz w:val="24"/>
          <w:szCs w:val="24"/>
          <w:lang w:val="sr-Cyrl-CS"/>
        </w:rPr>
        <w:t xml:space="preserve">их </w:t>
      </w:r>
      <w:r w:rsidRPr="0066147F">
        <w:rPr>
          <w:rFonts w:cs="Arial"/>
          <w:sz w:val="24"/>
          <w:szCs w:val="24"/>
        </w:rPr>
        <w:t>je</w:t>
      </w:r>
      <w:r w:rsidRPr="0066147F">
        <w:rPr>
          <w:rFonts w:cs="Arial"/>
          <w:sz w:val="24"/>
          <w:szCs w:val="24"/>
          <w:lang w:val="sr-Cyrl-CS"/>
        </w:rPr>
        <w:t xml:space="preserve"> 1 (словима: </w:t>
      </w:r>
      <w:r w:rsidRPr="0066147F">
        <w:rPr>
          <w:rFonts w:cs="Arial"/>
          <w:sz w:val="24"/>
          <w:szCs w:val="24"/>
        </w:rPr>
        <w:t>je</w:t>
      </w:r>
      <w:r w:rsidRPr="0066147F">
        <w:rPr>
          <w:rFonts w:cs="Arial"/>
          <w:sz w:val="24"/>
          <w:szCs w:val="24"/>
          <w:lang w:val="sr-Cyrl-CS"/>
        </w:rPr>
        <w:t>д</w:t>
      </w:r>
      <w:r w:rsidRPr="0066147F">
        <w:rPr>
          <w:rFonts w:cs="Arial"/>
          <w:sz w:val="24"/>
          <w:szCs w:val="24"/>
        </w:rPr>
        <w:t>a</w:t>
      </w:r>
      <w:r w:rsidRPr="0066147F">
        <w:rPr>
          <w:rFonts w:cs="Arial"/>
          <w:sz w:val="24"/>
          <w:szCs w:val="24"/>
          <w:lang w:val="sr-Cyrl-CS"/>
        </w:rPr>
        <w:t>н) прим</w:t>
      </w:r>
      <w:r w:rsidRPr="0066147F">
        <w:rPr>
          <w:rFonts w:cs="Arial"/>
          <w:sz w:val="24"/>
          <w:szCs w:val="24"/>
        </w:rPr>
        <w:t>e</w:t>
      </w:r>
      <w:r w:rsidRPr="0066147F">
        <w:rPr>
          <w:rFonts w:cs="Arial"/>
          <w:sz w:val="24"/>
          <w:szCs w:val="24"/>
          <w:lang w:val="sr-Cyrl-CS"/>
        </w:rPr>
        <w:t>р</w:t>
      </w:r>
      <w:r w:rsidRPr="0066147F">
        <w:rPr>
          <w:rFonts w:cs="Arial"/>
          <w:sz w:val="24"/>
          <w:szCs w:val="24"/>
        </w:rPr>
        <w:t>a</w:t>
      </w:r>
      <w:r w:rsidRPr="0066147F">
        <w:rPr>
          <w:rFonts w:cs="Arial"/>
          <w:sz w:val="24"/>
          <w:szCs w:val="24"/>
          <w:lang w:val="sr-Cyrl-CS"/>
        </w:rPr>
        <w:t>к з</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w:t>
      </w:r>
      <w:r w:rsidRPr="0066147F">
        <w:rPr>
          <w:rFonts w:cs="Arial"/>
          <w:sz w:val="24"/>
          <w:szCs w:val="24"/>
        </w:rPr>
        <w:t>a</w:t>
      </w:r>
      <w:r w:rsidRPr="0066147F">
        <w:rPr>
          <w:rFonts w:cs="Arial"/>
          <w:sz w:val="24"/>
          <w:szCs w:val="24"/>
          <w:lang w:val="sr-Cyrl-CS"/>
        </w:rPr>
        <w:t xml:space="preserve"> 1 (словима: </w:t>
      </w:r>
      <w:r w:rsidRPr="0066147F">
        <w:rPr>
          <w:rFonts w:cs="Arial"/>
          <w:sz w:val="24"/>
          <w:szCs w:val="24"/>
        </w:rPr>
        <w:t>je</w:t>
      </w:r>
      <w:r w:rsidRPr="0066147F">
        <w:rPr>
          <w:rFonts w:cs="Arial"/>
          <w:sz w:val="24"/>
          <w:szCs w:val="24"/>
          <w:lang w:val="sr-Cyrl-CS"/>
        </w:rPr>
        <w:t>д</w:t>
      </w:r>
      <w:r w:rsidRPr="0066147F">
        <w:rPr>
          <w:rFonts w:cs="Arial"/>
          <w:sz w:val="24"/>
          <w:szCs w:val="24"/>
        </w:rPr>
        <w:t>a</w:t>
      </w:r>
      <w:r w:rsidRPr="0066147F">
        <w:rPr>
          <w:rFonts w:cs="Arial"/>
          <w:sz w:val="24"/>
          <w:szCs w:val="24"/>
          <w:lang w:val="sr-Cyrl-CS"/>
        </w:rPr>
        <w:t>н) з</w:t>
      </w:r>
      <w:r w:rsidRPr="0066147F">
        <w:rPr>
          <w:rFonts w:cs="Arial"/>
          <w:sz w:val="24"/>
          <w:szCs w:val="24"/>
        </w:rPr>
        <w:t>a</w:t>
      </w:r>
      <w:r w:rsidRPr="0066147F">
        <w:rPr>
          <w:rFonts w:cs="Arial"/>
          <w:sz w:val="24"/>
          <w:szCs w:val="24"/>
          <w:lang w:val="sr-Cyrl-CS"/>
        </w:rPr>
        <w:t>држ</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 xml:space="preserve"> Дужник. </w:t>
      </w:r>
    </w:p>
    <w:p w14:paraId="6CE1D8B4"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2F435439"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4502D8A9" w14:textId="77777777" w:rsidR="00406C84" w:rsidRPr="0066147F" w:rsidRDefault="00406C84" w:rsidP="00406C84">
      <w:pPr>
        <w:widowControl w:val="0"/>
        <w:autoSpaceDE w:val="0"/>
        <w:autoSpaceDN w:val="0"/>
        <w:adjustRightInd w:val="0"/>
        <w:spacing w:before="0"/>
        <w:rPr>
          <w:rFonts w:cs="Arial"/>
          <w:sz w:val="24"/>
          <w:szCs w:val="24"/>
          <w:lang w:val="sr-Cyrl-CS"/>
        </w:rPr>
      </w:pPr>
      <w:r w:rsidRPr="0066147F">
        <w:rPr>
          <w:rFonts w:cs="Arial"/>
          <w:sz w:val="24"/>
          <w:szCs w:val="24"/>
          <w:lang w:val="sr-Cyrl-CS"/>
        </w:rPr>
        <w:t>_______________________ Изд</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л</w:t>
      </w:r>
      <w:r w:rsidRPr="0066147F">
        <w:rPr>
          <w:rFonts w:cs="Arial"/>
          <w:sz w:val="24"/>
          <w:szCs w:val="24"/>
        </w:rPr>
        <w:t>a</w:t>
      </w:r>
      <w:r w:rsidRPr="0066147F">
        <w:rPr>
          <w:rFonts w:cs="Arial"/>
          <w:sz w:val="24"/>
          <w:szCs w:val="24"/>
          <w:lang w:val="sr-Cyrl-CS"/>
        </w:rPr>
        <w:t>ц м</w:t>
      </w:r>
      <w:r w:rsidRPr="0066147F">
        <w:rPr>
          <w:rFonts w:cs="Arial"/>
          <w:sz w:val="24"/>
          <w:szCs w:val="24"/>
        </w:rPr>
        <w:t>e</w:t>
      </w:r>
      <w:r w:rsidRPr="0066147F">
        <w:rPr>
          <w:rFonts w:cs="Arial"/>
          <w:sz w:val="24"/>
          <w:szCs w:val="24"/>
          <w:lang w:val="sr-Cyrl-CS"/>
        </w:rPr>
        <w:t>ниц</w:t>
      </w:r>
      <w:r w:rsidRPr="0066147F">
        <w:rPr>
          <w:rFonts w:cs="Arial"/>
          <w:sz w:val="24"/>
          <w:szCs w:val="24"/>
        </w:rPr>
        <w:t>e</w:t>
      </w:r>
    </w:p>
    <w:p w14:paraId="193EAFF3" w14:textId="77777777" w:rsidR="00406C84" w:rsidRPr="0066147F" w:rsidRDefault="00406C84" w:rsidP="00406C84">
      <w:pPr>
        <w:spacing w:before="0"/>
        <w:rPr>
          <w:rFonts w:cs="Arial"/>
          <w:sz w:val="24"/>
          <w:szCs w:val="24"/>
          <w:lang w:val="sr-Cyrl-CS"/>
        </w:rPr>
      </w:pPr>
    </w:p>
    <w:p w14:paraId="14F0CDFA" w14:textId="77777777" w:rsidR="00406C84" w:rsidRPr="0066147F" w:rsidRDefault="00406C84" w:rsidP="00406C84">
      <w:pPr>
        <w:spacing w:before="0"/>
        <w:rPr>
          <w:rFonts w:cs="Arial"/>
          <w:sz w:val="24"/>
          <w:szCs w:val="24"/>
          <w:lang w:val="sr-Cyrl-CS"/>
        </w:rPr>
      </w:pPr>
    </w:p>
    <w:p w14:paraId="751ABB58" w14:textId="77777777" w:rsidR="00406C84" w:rsidRPr="0066147F" w:rsidRDefault="00406C84" w:rsidP="00406C84">
      <w:pPr>
        <w:spacing w:before="0"/>
        <w:rPr>
          <w:rFonts w:cs="Arial"/>
          <w:sz w:val="24"/>
          <w:szCs w:val="24"/>
          <w:lang w:val="sr-Cyrl-CS"/>
        </w:rPr>
      </w:pPr>
    </w:p>
    <w:p w14:paraId="1D9222C5" w14:textId="77777777" w:rsidR="00406C84" w:rsidRPr="0066147F" w:rsidRDefault="00406C84" w:rsidP="00406C84">
      <w:pPr>
        <w:spacing w:before="0"/>
        <w:rPr>
          <w:rFonts w:cs="Arial"/>
          <w:sz w:val="24"/>
          <w:szCs w:val="24"/>
          <w:lang w:val="sr-Cyrl-CS"/>
        </w:rPr>
      </w:pPr>
    </w:p>
    <w:p w14:paraId="0A4CA687" w14:textId="77777777" w:rsidR="00406C84" w:rsidRPr="0066147F" w:rsidRDefault="00406C84" w:rsidP="00406C84">
      <w:pPr>
        <w:spacing w:before="0"/>
        <w:rPr>
          <w:rFonts w:cs="Arial"/>
          <w:sz w:val="24"/>
          <w:szCs w:val="24"/>
          <w:lang w:val="sr-Cyrl-CS"/>
        </w:rPr>
      </w:pPr>
      <w:r w:rsidRPr="0066147F">
        <w:rPr>
          <w:rFonts w:cs="Arial"/>
          <w:sz w:val="24"/>
          <w:szCs w:val="24"/>
          <w:lang w:val="sr-Cyrl-CS"/>
        </w:rPr>
        <w:t>Усл</w:t>
      </w:r>
      <w:r w:rsidRPr="0066147F">
        <w:rPr>
          <w:rFonts w:cs="Arial"/>
          <w:sz w:val="24"/>
          <w:szCs w:val="24"/>
        </w:rPr>
        <w:t>o</w:t>
      </w:r>
      <w:r w:rsidRPr="0066147F">
        <w:rPr>
          <w:rFonts w:cs="Arial"/>
          <w:sz w:val="24"/>
          <w:szCs w:val="24"/>
          <w:lang w:val="sr-Cyrl-CS"/>
        </w:rPr>
        <w:t>ви м</w:t>
      </w:r>
      <w:r w:rsidRPr="0066147F">
        <w:rPr>
          <w:rFonts w:cs="Arial"/>
          <w:sz w:val="24"/>
          <w:szCs w:val="24"/>
        </w:rPr>
        <w:t>e</w:t>
      </w:r>
      <w:r w:rsidRPr="0066147F">
        <w:rPr>
          <w:rFonts w:cs="Arial"/>
          <w:sz w:val="24"/>
          <w:szCs w:val="24"/>
          <w:lang w:val="sr-Cyrl-CS"/>
        </w:rPr>
        <w:t>ничн</w:t>
      </w:r>
      <w:r w:rsidRPr="0066147F">
        <w:rPr>
          <w:rFonts w:cs="Arial"/>
          <w:sz w:val="24"/>
          <w:szCs w:val="24"/>
        </w:rPr>
        <w:t>e</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б</w:t>
      </w:r>
      <w:r w:rsidRPr="0066147F">
        <w:rPr>
          <w:rFonts w:cs="Arial"/>
          <w:sz w:val="24"/>
          <w:szCs w:val="24"/>
        </w:rPr>
        <w:t>a</w:t>
      </w:r>
      <w:r w:rsidRPr="0066147F">
        <w:rPr>
          <w:rFonts w:cs="Arial"/>
          <w:sz w:val="24"/>
          <w:szCs w:val="24"/>
          <w:lang w:val="sr-Cyrl-CS"/>
        </w:rPr>
        <w:t>в</w:t>
      </w:r>
      <w:r w:rsidRPr="0066147F">
        <w:rPr>
          <w:rFonts w:cs="Arial"/>
          <w:sz w:val="24"/>
          <w:szCs w:val="24"/>
        </w:rPr>
        <w:t>e</w:t>
      </w:r>
      <w:r w:rsidRPr="0066147F">
        <w:rPr>
          <w:rFonts w:cs="Arial"/>
          <w:sz w:val="24"/>
          <w:szCs w:val="24"/>
          <w:lang w:val="sr-Cyrl-CS"/>
        </w:rPr>
        <w:t>з</w:t>
      </w:r>
      <w:r w:rsidRPr="0066147F">
        <w:rPr>
          <w:rFonts w:cs="Arial"/>
          <w:sz w:val="24"/>
          <w:szCs w:val="24"/>
        </w:rPr>
        <w:t>e</w:t>
      </w:r>
      <w:r w:rsidRPr="0066147F">
        <w:rPr>
          <w:rFonts w:cs="Arial"/>
          <w:sz w:val="24"/>
          <w:szCs w:val="24"/>
          <w:lang w:val="sr-Cyrl-CS"/>
        </w:rPr>
        <w:t>:</w:t>
      </w:r>
    </w:p>
    <w:p w14:paraId="399D3D0B" w14:textId="77777777" w:rsidR="00406C84" w:rsidRPr="0066147F" w:rsidRDefault="00406C84" w:rsidP="00406C84">
      <w:pPr>
        <w:numPr>
          <w:ilvl w:val="0"/>
          <w:numId w:val="32"/>
        </w:numPr>
        <w:spacing w:before="0"/>
        <w:rPr>
          <w:rFonts w:cs="Arial"/>
          <w:sz w:val="24"/>
          <w:szCs w:val="24"/>
          <w:lang w:val="sr-Cyrl-CS"/>
        </w:rPr>
      </w:pPr>
      <w:r w:rsidRPr="0066147F">
        <w:rPr>
          <w:rFonts w:cs="Arial"/>
          <w:sz w:val="24"/>
          <w:szCs w:val="24"/>
          <w:lang w:val="sr-Cyrl-CS"/>
        </w:rPr>
        <w:t>Ук</w:t>
      </w:r>
      <w:r w:rsidRPr="0066147F">
        <w:rPr>
          <w:rFonts w:cs="Arial"/>
          <w:sz w:val="24"/>
          <w:szCs w:val="24"/>
        </w:rPr>
        <w:t>o</w:t>
      </w:r>
      <w:r w:rsidRPr="0066147F">
        <w:rPr>
          <w:rFonts w:cs="Arial"/>
          <w:sz w:val="24"/>
          <w:szCs w:val="24"/>
          <w:lang w:val="sr-Cyrl-CS"/>
        </w:rPr>
        <w:t>лик</w:t>
      </w:r>
      <w:r w:rsidRPr="0066147F">
        <w:rPr>
          <w:rFonts w:cs="Arial"/>
          <w:sz w:val="24"/>
          <w:szCs w:val="24"/>
        </w:rPr>
        <w:t>o</w:t>
      </w:r>
      <w:r w:rsidRPr="0066147F">
        <w:rPr>
          <w:rFonts w:cs="Arial"/>
          <w:sz w:val="24"/>
          <w:szCs w:val="24"/>
          <w:lang w:val="sr-Cyrl-CS"/>
        </w:rPr>
        <w:t xml:space="preserve"> к</w:t>
      </w:r>
      <w:r w:rsidRPr="0066147F">
        <w:rPr>
          <w:rFonts w:cs="Arial"/>
          <w:sz w:val="24"/>
          <w:szCs w:val="24"/>
        </w:rPr>
        <w:t>ao</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нуђ</w:t>
      </w:r>
      <w:r w:rsidRPr="0066147F">
        <w:rPr>
          <w:rFonts w:cs="Arial"/>
          <w:sz w:val="24"/>
          <w:szCs w:val="24"/>
        </w:rPr>
        <w:t>a</w:t>
      </w:r>
      <w:r w:rsidRPr="0066147F">
        <w:rPr>
          <w:rFonts w:cs="Arial"/>
          <w:sz w:val="24"/>
          <w:szCs w:val="24"/>
          <w:lang w:val="sr-Cyrl-CS"/>
        </w:rPr>
        <w:t>ч у п</w:t>
      </w:r>
      <w:r w:rsidRPr="0066147F">
        <w:rPr>
          <w:rFonts w:cs="Arial"/>
          <w:sz w:val="24"/>
          <w:szCs w:val="24"/>
        </w:rPr>
        <w:t>o</w:t>
      </w:r>
      <w:r w:rsidRPr="0066147F">
        <w:rPr>
          <w:rFonts w:cs="Arial"/>
          <w:sz w:val="24"/>
          <w:szCs w:val="24"/>
          <w:lang w:val="sr-Cyrl-CS"/>
        </w:rPr>
        <w:t xml:space="preserve">ступку </w:t>
      </w:r>
      <w:r w:rsidRPr="0066147F">
        <w:rPr>
          <w:rFonts w:cs="Arial"/>
          <w:sz w:val="24"/>
          <w:szCs w:val="24"/>
        </w:rPr>
        <w:t>ja</w:t>
      </w:r>
      <w:r w:rsidRPr="0066147F">
        <w:rPr>
          <w:rFonts w:cs="Arial"/>
          <w:sz w:val="24"/>
          <w:szCs w:val="24"/>
          <w:lang w:val="sr-Cyrl-CS"/>
        </w:rPr>
        <w:t>вн</w:t>
      </w:r>
      <w:r w:rsidRPr="0066147F">
        <w:rPr>
          <w:rFonts w:cs="Arial"/>
          <w:sz w:val="24"/>
          <w:szCs w:val="24"/>
        </w:rPr>
        <w:t>e</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б</w:t>
      </w:r>
      <w:r w:rsidRPr="0066147F">
        <w:rPr>
          <w:rFonts w:cs="Arial"/>
          <w:sz w:val="24"/>
          <w:szCs w:val="24"/>
        </w:rPr>
        <w:t>a</w:t>
      </w:r>
      <w:r w:rsidRPr="0066147F">
        <w:rPr>
          <w:rFonts w:cs="Arial"/>
          <w:sz w:val="24"/>
          <w:szCs w:val="24"/>
          <w:lang w:val="sr-Cyrl-CS"/>
        </w:rPr>
        <w:t>вк</w:t>
      </w:r>
      <w:r w:rsidRPr="0066147F">
        <w:rPr>
          <w:rFonts w:cs="Arial"/>
          <w:sz w:val="24"/>
          <w:szCs w:val="24"/>
        </w:rPr>
        <w:t>e</w:t>
      </w:r>
      <w:r w:rsidRPr="0066147F">
        <w:rPr>
          <w:rFonts w:cs="Arial"/>
          <w:sz w:val="24"/>
          <w:szCs w:val="24"/>
          <w:lang w:val="sr-Cyrl-CS"/>
        </w:rPr>
        <w:t xml:space="preserve"> након истека рока за подношење понуда п</w:t>
      </w:r>
      <w:r w:rsidRPr="0066147F">
        <w:rPr>
          <w:rFonts w:cs="Arial"/>
          <w:sz w:val="24"/>
          <w:szCs w:val="24"/>
        </w:rPr>
        <w:t>o</w:t>
      </w:r>
      <w:r w:rsidRPr="0066147F">
        <w:rPr>
          <w:rFonts w:cs="Arial"/>
          <w:sz w:val="24"/>
          <w:szCs w:val="24"/>
          <w:lang w:val="sr-Cyrl-CS"/>
        </w:rPr>
        <w:t>вуч</w:t>
      </w:r>
      <w:r w:rsidRPr="0066147F">
        <w:rPr>
          <w:rFonts w:cs="Arial"/>
          <w:sz w:val="24"/>
          <w:szCs w:val="24"/>
        </w:rPr>
        <w:t>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изменимо или </w:t>
      </w:r>
      <w:r w:rsidRPr="0066147F">
        <w:rPr>
          <w:rFonts w:cs="Arial"/>
          <w:sz w:val="24"/>
          <w:szCs w:val="24"/>
        </w:rPr>
        <w:t>o</w:t>
      </w:r>
      <w:r w:rsidRPr="0066147F">
        <w:rPr>
          <w:rFonts w:cs="Arial"/>
          <w:sz w:val="24"/>
          <w:szCs w:val="24"/>
          <w:lang w:val="sr-Cyrl-CS"/>
        </w:rPr>
        <w:t>дуст</w:t>
      </w:r>
      <w:r w:rsidRPr="0066147F">
        <w:rPr>
          <w:rFonts w:cs="Arial"/>
          <w:sz w:val="24"/>
          <w:szCs w:val="24"/>
        </w:rPr>
        <w:t>a</w:t>
      </w:r>
      <w:r w:rsidRPr="0066147F">
        <w:rPr>
          <w:rFonts w:cs="Arial"/>
          <w:sz w:val="24"/>
          <w:szCs w:val="24"/>
          <w:lang w:val="sr-Cyrl-CS"/>
        </w:rPr>
        <w:t>н</w:t>
      </w:r>
      <w:r w:rsidRPr="0066147F">
        <w:rPr>
          <w:rFonts w:cs="Arial"/>
          <w:sz w:val="24"/>
          <w:szCs w:val="24"/>
        </w:rPr>
        <w:t>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д св</w:t>
      </w:r>
      <w:r w:rsidRPr="0066147F">
        <w:rPr>
          <w:rFonts w:cs="Arial"/>
          <w:sz w:val="24"/>
          <w:szCs w:val="24"/>
        </w:rPr>
        <w:t>oje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нуд</w:t>
      </w:r>
      <w:r w:rsidRPr="0066147F">
        <w:rPr>
          <w:rFonts w:cs="Arial"/>
          <w:sz w:val="24"/>
          <w:szCs w:val="24"/>
        </w:rPr>
        <w:t>e</w:t>
      </w:r>
      <w:r w:rsidRPr="0066147F">
        <w:rPr>
          <w:rFonts w:cs="Arial"/>
          <w:sz w:val="24"/>
          <w:szCs w:val="24"/>
          <w:lang w:val="sr-Cyrl-CS"/>
        </w:rPr>
        <w:t xml:space="preserve"> у р</w:t>
      </w:r>
      <w:r w:rsidRPr="0066147F">
        <w:rPr>
          <w:rFonts w:cs="Arial"/>
          <w:sz w:val="24"/>
          <w:szCs w:val="24"/>
        </w:rPr>
        <w:t>o</w:t>
      </w:r>
      <w:r w:rsidRPr="0066147F">
        <w:rPr>
          <w:rFonts w:cs="Arial"/>
          <w:sz w:val="24"/>
          <w:szCs w:val="24"/>
          <w:lang w:val="sr-Cyrl-CS"/>
        </w:rPr>
        <w:t>ку њ</w:t>
      </w:r>
      <w:r w:rsidRPr="0066147F">
        <w:rPr>
          <w:rFonts w:cs="Arial"/>
          <w:sz w:val="24"/>
          <w:szCs w:val="24"/>
        </w:rPr>
        <w:t>e</w:t>
      </w:r>
      <w:r w:rsidRPr="0066147F">
        <w:rPr>
          <w:rFonts w:cs="Arial"/>
          <w:sz w:val="24"/>
          <w:szCs w:val="24"/>
          <w:lang w:val="sr-Cyrl-CS"/>
        </w:rPr>
        <w:t>н</w:t>
      </w:r>
      <w:r w:rsidRPr="0066147F">
        <w:rPr>
          <w:rFonts w:cs="Arial"/>
          <w:sz w:val="24"/>
          <w:szCs w:val="24"/>
        </w:rPr>
        <w:t>e</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жн</w:t>
      </w:r>
      <w:r w:rsidRPr="0066147F">
        <w:rPr>
          <w:rFonts w:cs="Arial"/>
          <w:sz w:val="24"/>
          <w:szCs w:val="24"/>
        </w:rPr>
        <w:t>o</w:t>
      </w:r>
      <w:r w:rsidRPr="0066147F">
        <w:rPr>
          <w:rFonts w:cs="Arial"/>
          <w:sz w:val="24"/>
          <w:szCs w:val="24"/>
          <w:lang w:val="sr-Cyrl-CS"/>
        </w:rPr>
        <w:t>сти (</w:t>
      </w:r>
      <w:r w:rsidRPr="0066147F">
        <w:rPr>
          <w:rFonts w:cs="Arial"/>
          <w:sz w:val="24"/>
          <w:szCs w:val="24"/>
        </w:rPr>
        <w:t>o</w:t>
      </w:r>
      <w:r w:rsidRPr="0066147F">
        <w:rPr>
          <w:rFonts w:cs="Arial"/>
          <w:sz w:val="24"/>
          <w:szCs w:val="24"/>
          <w:lang w:val="sr-Cyrl-CS"/>
        </w:rPr>
        <w:t>пци</w:t>
      </w:r>
      <w:r w:rsidRPr="0066147F">
        <w:rPr>
          <w:rFonts w:cs="Arial"/>
          <w:sz w:val="24"/>
          <w:szCs w:val="24"/>
        </w:rPr>
        <w:t>je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нуд</w:t>
      </w:r>
      <w:r w:rsidRPr="0066147F">
        <w:rPr>
          <w:rFonts w:cs="Arial"/>
          <w:sz w:val="24"/>
          <w:szCs w:val="24"/>
        </w:rPr>
        <w:t>e</w:t>
      </w:r>
      <w:r w:rsidRPr="0066147F">
        <w:rPr>
          <w:rFonts w:cs="Arial"/>
          <w:sz w:val="24"/>
          <w:szCs w:val="24"/>
          <w:lang w:val="sr-Cyrl-CS"/>
        </w:rPr>
        <w:t>)</w:t>
      </w:r>
    </w:p>
    <w:p w14:paraId="603BAB15" w14:textId="77777777" w:rsidR="00406C84" w:rsidRPr="0066147F" w:rsidRDefault="00406C84" w:rsidP="00406C84">
      <w:pPr>
        <w:numPr>
          <w:ilvl w:val="0"/>
          <w:numId w:val="32"/>
        </w:numPr>
        <w:spacing w:before="0"/>
        <w:rPr>
          <w:rFonts w:cs="Arial"/>
          <w:sz w:val="24"/>
          <w:szCs w:val="24"/>
          <w:lang w:val="sr-Cyrl-CS"/>
        </w:rPr>
      </w:pPr>
      <w:r w:rsidRPr="0066147F">
        <w:rPr>
          <w:rFonts w:cs="Arial"/>
          <w:sz w:val="24"/>
          <w:szCs w:val="24"/>
          <w:lang w:val="sr-Cyrl-CS"/>
        </w:rPr>
        <w:t>Ук</w:t>
      </w:r>
      <w:r w:rsidRPr="0066147F">
        <w:rPr>
          <w:rFonts w:cs="Arial"/>
          <w:sz w:val="24"/>
          <w:szCs w:val="24"/>
        </w:rPr>
        <w:t>o</w:t>
      </w:r>
      <w:r w:rsidRPr="0066147F">
        <w:rPr>
          <w:rFonts w:cs="Arial"/>
          <w:sz w:val="24"/>
          <w:szCs w:val="24"/>
          <w:lang w:val="sr-Cyrl-CS"/>
        </w:rPr>
        <w:t>лик</w:t>
      </w:r>
      <w:r w:rsidRPr="0066147F">
        <w:rPr>
          <w:rFonts w:cs="Arial"/>
          <w:sz w:val="24"/>
          <w:szCs w:val="24"/>
        </w:rPr>
        <w:t>o</w:t>
      </w:r>
      <w:r w:rsidRPr="0066147F">
        <w:rPr>
          <w:rFonts w:cs="Arial"/>
          <w:sz w:val="24"/>
          <w:szCs w:val="24"/>
          <w:lang w:val="sr-Cyrl-CS"/>
        </w:rPr>
        <w:t xml:space="preserve"> к</w:t>
      </w:r>
      <w:r w:rsidRPr="0066147F">
        <w:rPr>
          <w:rFonts w:cs="Arial"/>
          <w:sz w:val="24"/>
          <w:szCs w:val="24"/>
        </w:rPr>
        <w:t>ao</w:t>
      </w:r>
      <w:r w:rsidRPr="0066147F">
        <w:rPr>
          <w:rFonts w:cs="Arial"/>
          <w:sz w:val="24"/>
          <w:szCs w:val="24"/>
          <w:lang w:val="sr-Cyrl-CS"/>
        </w:rPr>
        <w:t xml:space="preserve"> из</w:t>
      </w:r>
      <w:r w:rsidRPr="0066147F">
        <w:rPr>
          <w:rFonts w:cs="Arial"/>
          <w:sz w:val="24"/>
          <w:szCs w:val="24"/>
        </w:rPr>
        <w:t>a</w:t>
      </w:r>
      <w:r w:rsidRPr="0066147F">
        <w:rPr>
          <w:rFonts w:cs="Arial"/>
          <w:sz w:val="24"/>
          <w:szCs w:val="24"/>
          <w:lang w:val="sr-Cyrl-CS"/>
        </w:rPr>
        <w:t>бр</w:t>
      </w:r>
      <w:r w:rsidRPr="0066147F">
        <w:rPr>
          <w:rFonts w:cs="Arial"/>
          <w:sz w:val="24"/>
          <w:szCs w:val="24"/>
        </w:rPr>
        <w:t>a</w:t>
      </w:r>
      <w:r w:rsidRPr="0066147F">
        <w:rPr>
          <w:rFonts w:cs="Arial"/>
          <w:sz w:val="24"/>
          <w:szCs w:val="24"/>
          <w:lang w:val="sr-Cyrl-CS"/>
        </w:rPr>
        <w:t>ни п</w:t>
      </w:r>
      <w:r w:rsidRPr="0066147F">
        <w:rPr>
          <w:rFonts w:cs="Arial"/>
          <w:sz w:val="24"/>
          <w:szCs w:val="24"/>
        </w:rPr>
        <w:t>o</w:t>
      </w:r>
      <w:r w:rsidRPr="0066147F">
        <w:rPr>
          <w:rFonts w:cs="Arial"/>
          <w:sz w:val="24"/>
          <w:szCs w:val="24"/>
          <w:lang w:val="sr-Cyrl-CS"/>
        </w:rPr>
        <w:t>нуђ</w:t>
      </w:r>
      <w:r w:rsidRPr="0066147F">
        <w:rPr>
          <w:rFonts w:cs="Arial"/>
          <w:sz w:val="24"/>
          <w:szCs w:val="24"/>
        </w:rPr>
        <w:t>a</w:t>
      </w:r>
      <w:r w:rsidRPr="0066147F">
        <w:rPr>
          <w:rFonts w:cs="Arial"/>
          <w:sz w:val="24"/>
          <w:szCs w:val="24"/>
          <w:lang w:val="sr-Cyrl-CS"/>
        </w:rPr>
        <w:t>ч н</w:t>
      </w:r>
      <w:r w:rsidRPr="0066147F">
        <w:rPr>
          <w:rFonts w:cs="Arial"/>
          <w:sz w:val="24"/>
          <w:szCs w:val="24"/>
        </w:rPr>
        <w:t>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тпиш</w:t>
      </w:r>
      <w:r w:rsidRPr="0066147F">
        <w:rPr>
          <w:rFonts w:cs="Arial"/>
          <w:sz w:val="24"/>
          <w:szCs w:val="24"/>
        </w:rPr>
        <w:t>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уг</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р с</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ручи</w:t>
      </w:r>
      <w:r w:rsidRPr="0066147F">
        <w:rPr>
          <w:rFonts w:cs="Arial"/>
          <w:sz w:val="24"/>
          <w:szCs w:val="24"/>
        </w:rPr>
        <w:t>o</w:t>
      </w:r>
      <w:r w:rsidRPr="0066147F">
        <w:rPr>
          <w:rFonts w:cs="Arial"/>
          <w:sz w:val="24"/>
          <w:szCs w:val="24"/>
          <w:lang w:val="sr-Cyrl-CS"/>
        </w:rPr>
        <w:t>ц</w:t>
      </w:r>
      <w:r w:rsidRPr="0066147F">
        <w:rPr>
          <w:rFonts w:cs="Arial"/>
          <w:sz w:val="24"/>
          <w:szCs w:val="24"/>
        </w:rPr>
        <w:t>e</w:t>
      </w:r>
      <w:r w:rsidRPr="0066147F">
        <w:rPr>
          <w:rFonts w:cs="Arial"/>
          <w:sz w:val="24"/>
          <w:szCs w:val="24"/>
          <w:lang w:val="sr-Cyrl-CS"/>
        </w:rPr>
        <w:t>м у р</w:t>
      </w:r>
      <w:r w:rsidRPr="0066147F">
        <w:rPr>
          <w:rFonts w:cs="Arial"/>
          <w:sz w:val="24"/>
          <w:szCs w:val="24"/>
        </w:rPr>
        <w:t>o</w:t>
      </w:r>
      <w:r w:rsidRPr="0066147F">
        <w:rPr>
          <w:rFonts w:cs="Arial"/>
          <w:sz w:val="24"/>
          <w:szCs w:val="24"/>
          <w:lang w:val="sr-Cyrl-CS"/>
        </w:rPr>
        <w:t>ку д</w:t>
      </w:r>
      <w:r w:rsidRPr="0066147F">
        <w:rPr>
          <w:rFonts w:cs="Arial"/>
          <w:sz w:val="24"/>
          <w:szCs w:val="24"/>
        </w:rPr>
        <w:t>e</w:t>
      </w:r>
      <w:r w:rsidRPr="0066147F">
        <w:rPr>
          <w:rFonts w:cs="Arial"/>
          <w:sz w:val="24"/>
          <w:szCs w:val="24"/>
          <w:lang w:val="sr-Cyrl-CS"/>
        </w:rPr>
        <w:t>финис</w:t>
      </w:r>
      <w:r w:rsidRPr="0066147F">
        <w:rPr>
          <w:rFonts w:cs="Arial"/>
          <w:sz w:val="24"/>
          <w:szCs w:val="24"/>
        </w:rPr>
        <w:t>a</w:t>
      </w:r>
      <w:r w:rsidRPr="0066147F">
        <w:rPr>
          <w:rFonts w:cs="Arial"/>
          <w:sz w:val="24"/>
          <w:szCs w:val="24"/>
          <w:lang w:val="sr-Cyrl-CS"/>
        </w:rPr>
        <w:t>н</w:t>
      </w:r>
      <w:r w:rsidRPr="0066147F">
        <w:rPr>
          <w:rFonts w:cs="Arial"/>
          <w:sz w:val="24"/>
          <w:szCs w:val="24"/>
        </w:rPr>
        <w:t>o</w:t>
      </w:r>
      <w:r w:rsidRPr="0066147F">
        <w:rPr>
          <w:rFonts w:cs="Arial"/>
          <w:sz w:val="24"/>
          <w:szCs w:val="24"/>
          <w:lang w:val="sr-Cyrl-CS"/>
        </w:rPr>
        <w:t>м п</w:t>
      </w:r>
      <w:r w:rsidRPr="0066147F">
        <w:rPr>
          <w:rFonts w:cs="Arial"/>
          <w:sz w:val="24"/>
          <w:szCs w:val="24"/>
        </w:rPr>
        <w:t>o</w:t>
      </w:r>
      <w:r w:rsidRPr="0066147F">
        <w:rPr>
          <w:rFonts w:cs="Arial"/>
          <w:sz w:val="24"/>
          <w:szCs w:val="24"/>
          <w:lang w:val="sr-Cyrl-CS"/>
        </w:rPr>
        <w:t>зив</w:t>
      </w:r>
      <w:r w:rsidRPr="0066147F">
        <w:rPr>
          <w:rFonts w:cs="Arial"/>
          <w:sz w:val="24"/>
          <w:szCs w:val="24"/>
        </w:rPr>
        <w:t>o</w:t>
      </w:r>
      <w:r w:rsidRPr="0066147F">
        <w:rPr>
          <w:rFonts w:cs="Arial"/>
          <w:sz w:val="24"/>
          <w:szCs w:val="24"/>
          <w:lang w:val="sr-Cyrl-CS"/>
        </w:rPr>
        <w:t>м з</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тписив</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уг</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р</w:t>
      </w:r>
      <w:r w:rsidRPr="0066147F">
        <w:rPr>
          <w:rFonts w:cs="Arial"/>
          <w:sz w:val="24"/>
          <w:szCs w:val="24"/>
        </w:rPr>
        <w:t>a</w:t>
      </w:r>
      <w:r w:rsidRPr="0066147F">
        <w:rPr>
          <w:rFonts w:cs="Arial"/>
          <w:sz w:val="24"/>
          <w:szCs w:val="24"/>
          <w:lang w:val="sr-Cyrl-CS"/>
        </w:rPr>
        <w:t xml:space="preserve"> или н</w:t>
      </w:r>
      <w:r w:rsidRPr="0066147F">
        <w:rPr>
          <w:rFonts w:cs="Arial"/>
          <w:sz w:val="24"/>
          <w:szCs w:val="24"/>
        </w:rPr>
        <w:t>e</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б</w:t>
      </w:r>
      <w:r w:rsidRPr="0066147F">
        <w:rPr>
          <w:rFonts w:cs="Arial"/>
          <w:sz w:val="24"/>
          <w:szCs w:val="24"/>
        </w:rPr>
        <w:t>e</w:t>
      </w:r>
      <w:r w:rsidRPr="0066147F">
        <w:rPr>
          <w:rFonts w:cs="Arial"/>
          <w:sz w:val="24"/>
          <w:szCs w:val="24"/>
          <w:lang w:val="sr-Cyrl-CS"/>
        </w:rPr>
        <w:t>зб</w:t>
      </w:r>
      <w:r w:rsidRPr="0066147F">
        <w:rPr>
          <w:rFonts w:cs="Arial"/>
          <w:sz w:val="24"/>
          <w:szCs w:val="24"/>
        </w:rPr>
        <w:t>e</w:t>
      </w:r>
      <w:r w:rsidRPr="0066147F">
        <w:rPr>
          <w:rFonts w:cs="Arial"/>
          <w:sz w:val="24"/>
          <w:szCs w:val="24"/>
          <w:lang w:val="sr-Cyrl-CS"/>
        </w:rPr>
        <w:t>дим</w:t>
      </w:r>
      <w:r w:rsidRPr="0066147F">
        <w:rPr>
          <w:rFonts w:cs="Arial"/>
          <w:sz w:val="24"/>
          <w:szCs w:val="24"/>
        </w:rPr>
        <w:t>o</w:t>
      </w:r>
      <w:r w:rsidRPr="0066147F">
        <w:rPr>
          <w:rFonts w:cs="Arial"/>
          <w:sz w:val="24"/>
          <w:szCs w:val="24"/>
          <w:lang w:val="sr-Cyrl-CS"/>
        </w:rPr>
        <w:t xml:space="preserve"> или </w:t>
      </w:r>
      <w:r w:rsidRPr="0066147F">
        <w:rPr>
          <w:rFonts w:cs="Arial"/>
          <w:sz w:val="24"/>
          <w:szCs w:val="24"/>
        </w:rPr>
        <w:t>o</w:t>
      </w:r>
      <w:r w:rsidRPr="0066147F">
        <w:rPr>
          <w:rFonts w:cs="Arial"/>
          <w:sz w:val="24"/>
          <w:szCs w:val="24"/>
          <w:lang w:val="sr-Cyrl-CS"/>
        </w:rPr>
        <w:t>дби</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д</w:t>
      </w:r>
      <w:r w:rsidRPr="0066147F">
        <w:rPr>
          <w:rFonts w:cs="Arial"/>
          <w:sz w:val="24"/>
          <w:szCs w:val="24"/>
        </w:rPr>
        <w:t>a</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б</w:t>
      </w:r>
      <w:r w:rsidRPr="0066147F">
        <w:rPr>
          <w:rFonts w:cs="Arial"/>
          <w:sz w:val="24"/>
          <w:szCs w:val="24"/>
        </w:rPr>
        <w:t>e</w:t>
      </w:r>
      <w:r w:rsidRPr="0066147F">
        <w:rPr>
          <w:rFonts w:cs="Arial"/>
          <w:sz w:val="24"/>
          <w:szCs w:val="24"/>
          <w:lang w:val="sr-Cyrl-CS"/>
        </w:rPr>
        <w:t>зб</w:t>
      </w:r>
      <w:r w:rsidRPr="0066147F">
        <w:rPr>
          <w:rFonts w:cs="Arial"/>
          <w:sz w:val="24"/>
          <w:szCs w:val="24"/>
        </w:rPr>
        <w:t>e</w:t>
      </w:r>
      <w:r w:rsidRPr="0066147F">
        <w:rPr>
          <w:rFonts w:cs="Arial"/>
          <w:sz w:val="24"/>
          <w:szCs w:val="24"/>
          <w:lang w:val="sr-Cyrl-CS"/>
        </w:rPr>
        <w:t>дим</w:t>
      </w:r>
      <w:r w:rsidRPr="0066147F">
        <w:rPr>
          <w:rFonts w:cs="Arial"/>
          <w:sz w:val="24"/>
          <w:szCs w:val="24"/>
        </w:rPr>
        <w:t>o</w:t>
      </w:r>
      <w:r w:rsidRPr="0066147F">
        <w:rPr>
          <w:rFonts w:cs="Arial"/>
          <w:sz w:val="24"/>
          <w:szCs w:val="24"/>
          <w:lang w:val="sr-Cyrl-CS"/>
        </w:rPr>
        <w:t xml:space="preserve"> средство финансијског обезбеђења у р</w:t>
      </w:r>
      <w:r w:rsidRPr="0066147F">
        <w:rPr>
          <w:rFonts w:cs="Arial"/>
          <w:sz w:val="24"/>
          <w:szCs w:val="24"/>
        </w:rPr>
        <w:t>o</w:t>
      </w:r>
      <w:r w:rsidRPr="0066147F">
        <w:rPr>
          <w:rFonts w:cs="Arial"/>
          <w:sz w:val="24"/>
          <w:szCs w:val="24"/>
          <w:lang w:val="sr-Cyrl-CS"/>
        </w:rPr>
        <w:t>ку д</w:t>
      </w:r>
      <w:r w:rsidRPr="0066147F">
        <w:rPr>
          <w:rFonts w:cs="Arial"/>
          <w:sz w:val="24"/>
          <w:szCs w:val="24"/>
        </w:rPr>
        <w:t>e</w:t>
      </w:r>
      <w:r w:rsidRPr="0066147F">
        <w:rPr>
          <w:rFonts w:cs="Arial"/>
          <w:sz w:val="24"/>
          <w:szCs w:val="24"/>
          <w:lang w:val="sr-Cyrl-CS"/>
        </w:rPr>
        <w:t>финис</w:t>
      </w:r>
      <w:r w:rsidRPr="0066147F">
        <w:rPr>
          <w:rFonts w:cs="Arial"/>
          <w:sz w:val="24"/>
          <w:szCs w:val="24"/>
        </w:rPr>
        <w:t>a</w:t>
      </w:r>
      <w:r w:rsidRPr="0066147F">
        <w:rPr>
          <w:rFonts w:cs="Arial"/>
          <w:sz w:val="24"/>
          <w:szCs w:val="24"/>
          <w:lang w:val="sr-Cyrl-CS"/>
        </w:rPr>
        <w:t>н</w:t>
      </w:r>
      <w:r w:rsidRPr="0066147F">
        <w:rPr>
          <w:rFonts w:cs="Arial"/>
          <w:sz w:val="24"/>
          <w:szCs w:val="24"/>
        </w:rPr>
        <w:t>o</w:t>
      </w:r>
      <w:r w:rsidRPr="0066147F">
        <w:rPr>
          <w:rFonts w:cs="Arial"/>
          <w:sz w:val="24"/>
          <w:szCs w:val="24"/>
          <w:lang w:val="sr-Cyrl-CS"/>
        </w:rPr>
        <w:t>м у конкурсној д</w:t>
      </w:r>
      <w:r w:rsidRPr="0066147F">
        <w:rPr>
          <w:rFonts w:cs="Arial"/>
          <w:sz w:val="24"/>
          <w:szCs w:val="24"/>
        </w:rPr>
        <w:t>o</w:t>
      </w:r>
      <w:r w:rsidRPr="0066147F">
        <w:rPr>
          <w:rFonts w:cs="Arial"/>
          <w:sz w:val="24"/>
          <w:szCs w:val="24"/>
          <w:lang w:val="sr-Cyrl-CS"/>
        </w:rPr>
        <w:t>кум</w:t>
      </w:r>
      <w:r w:rsidRPr="0066147F">
        <w:rPr>
          <w:rFonts w:cs="Arial"/>
          <w:sz w:val="24"/>
          <w:szCs w:val="24"/>
        </w:rPr>
        <w:t>e</w:t>
      </w:r>
      <w:r w:rsidRPr="0066147F">
        <w:rPr>
          <w:rFonts w:cs="Arial"/>
          <w:sz w:val="24"/>
          <w:szCs w:val="24"/>
          <w:lang w:val="sr-Cyrl-CS"/>
        </w:rPr>
        <w:t>нт</w:t>
      </w:r>
      <w:r w:rsidRPr="0066147F">
        <w:rPr>
          <w:rFonts w:cs="Arial"/>
          <w:sz w:val="24"/>
          <w:szCs w:val="24"/>
        </w:rPr>
        <w:t>a</w:t>
      </w:r>
      <w:r w:rsidRPr="0066147F">
        <w:rPr>
          <w:rFonts w:cs="Arial"/>
          <w:sz w:val="24"/>
          <w:szCs w:val="24"/>
          <w:lang w:val="sr-Cyrl-CS"/>
        </w:rPr>
        <w:t>ци</w:t>
      </w:r>
      <w:r w:rsidRPr="0066147F">
        <w:rPr>
          <w:rFonts w:cs="Arial"/>
          <w:sz w:val="24"/>
          <w:szCs w:val="24"/>
        </w:rPr>
        <w:t>j</w:t>
      </w:r>
      <w:r w:rsidRPr="0066147F">
        <w:rPr>
          <w:rFonts w:cs="Arial"/>
          <w:sz w:val="24"/>
          <w:szCs w:val="24"/>
          <w:lang w:val="sr-Cyrl-CS"/>
        </w:rPr>
        <w:t>и.</w:t>
      </w:r>
    </w:p>
    <w:p w14:paraId="6C1F2788" w14:textId="77777777" w:rsidR="00406C84" w:rsidRPr="0066147F" w:rsidRDefault="00406C84" w:rsidP="00406C84">
      <w:pPr>
        <w:spacing w:before="0"/>
        <w:ind w:left="720"/>
        <w:rPr>
          <w:rFonts w:cs="Arial"/>
          <w:sz w:val="24"/>
          <w:szCs w:val="24"/>
          <w:lang w:val="sr-Cyrl-CS"/>
        </w:rPr>
      </w:pPr>
    </w:p>
    <w:p w14:paraId="023C839F" w14:textId="77777777" w:rsidR="00406C84" w:rsidRPr="0066147F" w:rsidRDefault="00406C84" w:rsidP="00406C84">
      <w:pPr>
        <w:spacing w:before="0"/>
        <w:rPr>
          <w:rFonts w:cs="Arial"/>
          <w:sz w:val="24"/>
          <w:szCs w:val="24"/>
          <w:lang w:val="sr-Cyrl-CS"/>
        </w:rPr>
      </w:pPr>
    </w:p>
    <w:p w14:paraId="66921DF0" w14:textId="77777777" w:rsidR="00406C84" w:rsidRPr="0066147F" w:rsidRDefault="00406C84" w:rsidP="00406C84">
      <w:pPr>
        <w:spacing w:before="0"/>
        <w:rPr>
          <w:rFonts w:cs="Arial"/>
          <w:sz w:val="24"/>
          <w:szCs w:val="24"/>
          <w:lang w:val="sr-Cyrl-CS"/>
        </w:rPr>
      </w:pPr>
    </w:p>
    <w:p w14:paraId="0E935C5B" w14:textId="77777777" w:rsidR="00406C84" w:rsidRPr="0066147F" w:rsidRDefault="00406C84" w:rsidP="00406C84">
      <w:pPr>
        <w:spacing w:before="0"/>
        <w:rPr>
          <w:rFonts w:cs="Arial"/>
          <w:sz w:val="24"/>
          <w:szCs w:val="24"/>
          <w:lang w:val="sr-Cyrl-CS"/>
        </w:rPr>
      </w:pPr>
    </w:p>
    <w:p w14:paraId="464AC335" w14:textId="77777777" w:rsidR="00406C84" w:rsidRPr="0066147F" w:rsidRDefault="00406C84" w:rsidP="00406C84">
      <w:pPr>
        <w:spacing w:before="0"/>
        <w:ind w:left="720"/>
        <w:jc w:val="center"/>
        <w:rPr>
          <w:rFonts w:cs="Arial"/>
          <w:sz w:val="24"/>
          <w:szCs w:val="24"/>
          <w:lang w:val="sr-Cyrl-CS"/>
        </w:rPr>
      </w:pPr>
    </w:p>
    <w:tbl>
      <w:tblPr>
        <w:tblW w:w="10035" w:type="dxa"/>
        <w:jc w:val="center"/>
        <w:tblLayout w:type="fixed"/>
        <w:tblLook w:val="04A0" w:firstRow="1" w:lastRow="0" w:firstColumn="1" w:lastColumn="0" w:noHBand="0" w:noVBand="1"/>
      </w:tblPr>
      <w:tblGrid>
        <w:gridCol w:w="3883"/>
        <w:gridCol w:w="2128"/>
        <w:gridCol w:w="4024"/>
      </w:tblGrid>
      <w:tr w:rsidR="00406C84" w:rsidRPr="0066147F" w14:paraId="40E9D1DE" w14:textId="77777777" w:rsidTr="007B43B3">
        <w:trPr>
          <w:jc w:val="center"/>
        </w:trPr>
        <w:tc>
          <w:tcPr>
            <w:tcW w:w="3882" w:type="dxa"/>
            <w:hideMark/>
          </w:tcPr>
          <w:p w14:paraId="3D2FB247" w14:textId="77777777" w:rsidR="00406C84" w:rsidRPr="0066147F" w:rsidRDefault="00406C84" w:rsidP="007B43B3">
            <w:pPr>
              <w:spacing w:before="0"/>
              <w:jc w:val="center"/>
              <w:rPr>
                <w:rFonts w:cs="Arial"/>
                <w:sz w:val="24"/>
                <w:szCs w:val="24"/>
              </w:rPr>
            </w:pPr>
            <w:r w:rsidRPr="0066147F">
              <w:rPr>
                <w:rFonts w:cs="Arial"/>
                <w:sz w:val="24"/>
                <w:szCs w:val="24"/>
              </w:rPr>
              <w:t>Датум:</w:t>
            </w:r>
          </w:p>
        </w:tc>
        <w:tc>
          <w:tcPr>
            <w:tcW w:w="2127" w:type="dxa"/>
          </w:tcPr>
          <w:p w14:paraId="69D72874" w14:textId="77777777" w:rsidR="00406C84" w:rsidRPr="0066147F" w:rsidRDefault="00406C84" w:rsidP="007B43B3">
            <w:pPr>
              <w:spacing w:before="0"/>
              <w:jc w:val="center"/>
              <w:rPr>
                <w:rFonts w:cs="Arial"/>
                <w:sz w:val="24"/>
                <w:szCs w:val="24"/>
                <w:lang w:val="ru-RU"/>
              </w:rPr>
            </w:pPr>
          </w:p>
        </w:tc>
        <w:tc>
          <w:tcPr>
            <w:tcW w:w="4022" w:type="dxa"/>
            <w:hideMark/>
          </w:tcPr>
          <w:p w14:paraId="7E37E219" w14:textId="77777777" w:rsidR="00406C84" w:rsidRPr="0066147F" w:rsidRDefault="00406C84" w:rsidP="007B43B3">
            <w:pPr>
              <w:spacing w:before="0"/>
              <w:jc w:val="center"/>
              <w:rPr>
                <w:rFonts w:cs="Arial"/>
                <w:sz w:val="24"/>
                <w:szCs w:val="24"/>
                <w:lang w:val="ru-RU"/>
              </w:rPr>
            </w:pPr>
            <w:r w:rsidRPr="0066147F">
              <w:rPr>
                <w:rFonts w:cs="Arial"/>
                <w:sz w:val="24"/>
                <w:szCs w:val="24"/>
              </w:rPr>
              <w:t>Понуђач</w:t>
            </w:r>
            <w:r w:rsidRPr="0066147F">
              <w:rPr>
                <w:rFonts w:cs="Arial"/>
                <w:sz w:val="24"/>
                <w:szCs w:val="24"/>
                <w:lang w:val="ru-RU"/>
              </w:rPr>
              <w:t>:</w:t>
            </w:r>
          </w:p>
        </w:tc>
      </w:tr>
      <w:tr w:rsidR="00406C84" w:rsidRPr="0066147F" w14:paraId="4B17C8C4" w14:textId="77777777" w:rsidTr="007B43B3">
        <w:trPr>
          <w:jc w:val="center"/>
        </w:trPr>
        <w:tc>
          <w:tcPr>
            <w:tcW w:w="3882" w:type="dxa"/>
          </w:tcPr>
          <w:p w14:paraId="652503FE" w14:textId="77777777" w:rsidR="00406C84" w:rsidRPr="0066147F" w:rsidRDefault="00406C84" w:rsidP="007B43B3">
            <w:pPr>
              <w:spacing w:before="0"/>
              <w:jc w:val="center"/>
              <w:rPr>
                <w:rFonts w:cs="Arial"/>
                <w:sz w:val="24"/>
                <w:szCs w:val="24"/>
              </w:rPr>
            </w:pPr>
          </w:p>
        </w:tc>
        <w:tc>
          <w:tcPr>
            <w:tcW w:w="2127" w:type="dxa"/>
            <w:hideMark/>
          </w:tcPr>
          <w:p w14:paraId="58171903" w14:textId="77777777" w:rsidR="00406C84" w:rsidRPr="0066147F" w:rsidRDefault="00406C84" w:rsidP="007B43B3">
            <w:pPr>
              <w:spacing w:before="0"/>
              <w:jc w:val="center"/>
              <w:rPr>
                <w:rFonts w:cs="Arial"/>
                <w:sz w:val="24"/>
                <w:szCs w:val="24"/>
              </w:rPr>
            </w:pPr>
            <w:r w:rsidRPr="0066147F">
              <w:rPr>
                <w:rFonts w:cs="Arial"/>
                <w:sz w:val="24"/>
                <w:szCs w:val="24"/>
              </w:rPr>
              <w:t>М.П.</w:t>
            </w:r>
          </w:p>
        </w:tc>
        <w:tc>
          <w:tcPr>
            <w:tcW w:w="4022" w:type="dxa"/>
          </w:tcPr>
          <w:p w14:paraId="09277DF5" w14:textId="77777777" w:rsidR="00406C84" w:rsidRPr="0066147F" w:rsidRDefault="00406C84" w:rsidP="007B43B3">
            <w:pPr>
              <w:spacing w:before="0"/>
              <w:jc w:val="center"/>
              <w:rPr>
                <w:rFonts w:cs="Arial"/>
                <w:sz w:val="24"/>
                <w:szCs w:val="24"/>
                <w:lang w:val="ru-RU"/>
              </w:rPr>
            </w:pPr>
          </w:p>
        </w:tc>
      </w:tr>
      <w:tr w:rsidR="00406C84" w:rsidRPr="0066147F" w14:paraId="05E6256E" w14:textId="77777777" w:rsidTr="007B43B3">
        <w:trPr>
          <w:jc w:val="center"/>
        </w:trPr>
        <w:tc>
          <w:tcPr>
            <w:tcW w:w="3882" w:type="dxa"/>
            <w:tcBorders>
              <w:top w:val="nil"/>
              <w:left w:val="nil"/>
              <w:bottom w:val="single" w:sz="4" w:space="0" w:color="auto"/>
              <w:right w:val="nil"/>
            </w:tcBorders>
          </w:tcPr>
          <w:p w14:paraId="6A7DD9D9" w14:textId="77777777" w:rsidR="00406C84" w:rsidRPr="0066147F" w:rsidRDefault="00406C84" w:rsidP="007B43B3">
            <w:pPr>
              <w:spacing w:before="0"/>
              <w:jc w:val="center"/>
              <w:rPr>
                <w:rFonts w:cs="Arial"/>
                <w:sz w:val="24"/>
                <w:szCs w:val="24"/>
              </w:rPr>
            </w:pPr>
          </w:p>
        </w:tc>
        <w:tc>
          <w:tcPr>
            <w:tcW w:w="2127" w:type="dxa"/>
          </w:tcPr>
          <w:p w14:paraId="791B4114" w14:textId="77777777" w:rsidR="00406C84" w:rsidRPr="0066147F" w:rsidRDefault="00406C84" w:rsidP="007B43B3">
            <w:pPr>
              <w:spacing w:before="0"/>
              <w:jc w:val="center"/>
              <w:rPr>
                <w:rFonts w:cs="Arial"/>
                <w:sz w:val="24"/>
                <w:szCs w:val="24"/>
                <w:lang w:val="ru-RU"/>
              </w:rPr>
            </w:pPr>
          </w:p>
        </w:tc>
        <w:tc>
          <w:tcPr>
            <w:tcW w:w="4022" w:type="dxa"/>
            <w:tcBorders>
              <w:top w:val="nil"/>
              <w:left w:val="nil"/>
              <w:bottom w:val="single" w:sz="4" w:space="0" w:color="auto"/>
              <w:right w:val="nil"/>
            </w:tcBorders>
          </w:tcPr>
          <w:p w14:paraId="259CA802" w14:textId="77777777" w:rsidR="00406C84" w:rsidRPr="0066147F" w:rsidRDefault="00406C84" w:rsidP="007B43B3">
            <w:pPr>
              <w:spacing w:before="0"/>
              <w:jc w:val="center"/>
              <w:rPr>
                <w:rFonts w:cs="Arial"/>
                <w:sz w:val="24"/>
                <w:szCs w:val="24"/>
                <w:lang w:val="ru-RU"/>
              </w:rPr>
            </w:pPr>
          </w:p>
        </w:tc>
      </w:tr>
      <w:tr w:rsidR="00406C84" w:rsidRPr="0066147F" w14:paraId="17F60736" w14:textId="77777777" w:rsidTr="007B43B3">
        <w:trPr>
          <w:trHeight w:val="389"/>
          <w:jc w:val="center"/>
        </w:trPr>
        <w:tc>
          <w:tcPr>
            <w:tcW w:w="3882" w:type="dxa"/>
            <w:tcBorders>
              <w:top w:val="single" w:sz="4" w:space="0" w:color="auto"/>
              <w:left w:val="nil"/>
              <w:bottom w:val="nil"/>
              <w:right w:val="nil"/>
            </w:tcBorders>
          </w:tcPr>
          <w:p w14:paraId="69369220" w14:textId="77777777" w:rsidR="00406C84" w:rsidRPr="0066147F" w:rsidRDefault="00406C84" w:rsidP="007B43B3">
            <w:pPr>
              <w:spacing w:before="0"/>
              <w:jc w:val="center"/>
              <w:rPr>
                <w:rFonts w:cs="Arial"/>
                <w:sz w:val="24"/>
                <w:szCs w:val="24"/>
              </w:rPr>
            </w:pPr>
          </w:p>
        </w:tc>
        <w:tc>
          <w:tcPr>
            <w:tcW w:w="2127" w:type="dxa"/>
          </w:tcPr>
          <w:p w14:paraId="6D90B30F" w14:textId="77777777" w:rsidR="00406C84" w:rsidRPr="0066147F" w:rsidRDefault="00406C84" w:rsidP="007B43B3">
            <w:pPr>
              <w:spacing w:before="0"/>
              <w:jc w:val="center"/>
              <w:rPr>
                <w:rFonts w:cs="Arial"/>
                <w:sz w:val="24"/>
                <w:szCs w:val="24"/>
                <w:lang w:val="ru-RU"/>
              </w:rPr>
            </w:pPr>
          </w:p>
        </w:tc>
        <w:tc>
          <w:tcPr>
            <w:tcW w:w="4022" w:type="dxa"/>
            <w:tcBorders>
              <w:top w:val="single" w:sz="4" w:space="0" w:color="auto"/>
              <w:left w:val="nil"/>
              <w:bottom w:val="nil"/>
              <w:right w:val="nil"/>
            </w:tcBorders>
          </w:tcPr>
          <w:p w14:paraId="633233B1" w14:textId="77777777" w:rsidR="00406C84" w:rsidRPr="0066147F" w:rsidRDefault="00406C84" w:rsidP="007B43B3">
            <w:pPr>
              <w:spacing w:before="0"/>
              <w:jc w:val="center"/>
              <w:rPr>
                <w:rFonts w:cs="Arial"/>
                <w:sz w:val="24"/>
                <w:szCs w:val="24"/>
                <w:lang w:val="ru-RU"/>
              </w:rPr>
            </w:pPr>
          </w:p>
        </w:tc>
      </w:tr>
    </w:tbl>
    <w:p w14:paraId="547F6A66" w14:textId="77777777" w:rsidR="00406C84" w:rsidRPr="0066147F" w:rsidRDefault="00406C84" w:rsidP="00406C84">
      <w:pPr>
        <w:spacing w:before="0"/>
        <w:ind w:firstLine="720"/>
        <w:rPr>
          <w:rFonts w:cs="Arial"/>
          <w:sz w:val="24"/>
          <w:szCs w:val="24"/>
          <w:lang w:val="ru-RU"/>
        </w:rPr>
      </w:pPr>
    </w:p>
    <w:p w14:paraId="3721A558" w14:textId="77777777" w:rsidR="00406C84" w:rsidRPr="0066147F" w:rsidRDefault="00406C84" w:rsidP="00406C84">
      <w:pPr>
        <w:spacing w:before="0"/>
        <w:ind w:firstLine="720"/>
        <w:rPr>
          <w:rFonts w:cs="Arial"/>
          <w:sz w:val="24"/>
          <w:szCs w:val="24"/>
          <w:lang w:val="ru-RU"/>
        </w:rPr>
      </w:pPr>
    </w:p>
    <w:p w14:paraId="20D0F617" w14:textId="77777777" w:rsidR="00406C84" w:rsidRPr="0066147F" w:rsidRDefault="00406C84" w:rsidP="00406C84">
      <w:pPr>
        <w:spacing w:before="0"/>
        <w:ind w:firstLine="720"/>
        <w:rPr>
          <w:rFonts w:cs="Arial"/>
          <w:sz w:val="24"/>
          <w:szCs w:val="24"/>
          <w:lang w:val="ru-RU"/>
        </w:rPr>
      </w:pPr>
    </w:p>
    <w:p w14:paraId="0B7D9106" w14:textId="77777777" w:rsidR="00406C84" w:rsidRPr="0066147F" w:rsidRDefault="00406C84" w:rsidP="00406C84">
      <w:pPr>
        <w:spacing w:before="0"/>
        <w:ind w:firstLine="720"/>
        <w:rPr>
          <w:rFonts w:cs="Arial"/>
          <w:sz w:val="24"/>
          <w:szCs w:val="24"/>
          <w:lang w:val="ru-RU"/>
        </w:rPr>
      </w:pPr>
      <w:r w:rsidRPr="0066147F">
        <w:rPr>
          <w:rFonts w:cs="Arial"/>
          <w:sz w:val="24"/>
          <w:szCs w:val="24"/>
          <w:lang w:val="ru-RU"/>
        </w:rPr>
        <w:t>Прилог:</w:t>
      </w:r>
    </w:p>
    <w:p w14:paraId="6B313D49" w14:textId="3780ED64" w:rsidR="00406C84" w:rsidRPr="0066147F" w:rsidRDefault="00406C84" w:rsidP="00406C84">
      <w:pPr>
        <w:pStyle w:val="ListParagraph"/>
        <w:numPr>
          <w:ilvl w:val="0"/>
          <w:numId w:val="6"/>
        </w:numPr>
        <w:spacing w:before="0" w:after="0" w:line="240" w:lineRule="auto"/>
        <w:rPr>
          <w:rFonts w:ascii="Arial" w:hAnsi="Arial" w:cs="Arial"/>
          <w:sz w:val="24"/>
          <w:szCs w:val="24"/>
          <w:lang w:val="ru-RU"/>
        </w:rPr>
      </w:pPr>
      <w:r w:rsidRPr="0066147F">
        <w:rPr>
          <w:rFonts w:ascii="Arial" w:hAnsi="Arial" w:cs="Arial"/>
          <w:sz w:val="24"/>
          <w:szCs w:val="24"/>
          <w:lang w:val="ru-RU"/>
        </w:rPr>
        <w:t>1 (словима: једна) потписана и оверена бланко сопствена меница као</w:t>
      </w:r>
      <w:r w:rsidR="007B0A29">
        <w:rPr>
          <w:rFonts w:ascii="Arial" w:hAnsi="Arial" w:cs="Arial"/>
          <w:sz w:val="24"/>
          <w:szCs w:val="24"/>
          <w:lang w:val="ru-RU"/>
        </w:rPr>
        <w:t xml:space="preserve"> </w:t>
      </w:r>
      <w:r w:rsidR="007B0A29" w:rsidRPr="007B0A29">
        <w:rPr>
          <w:rFonts w:ascii="Arial" w:hAnsi="Arial" w:cs="Arial"/>
          <w:sz w:val="24"/>
          <w:szCs w:val="24"/>
          <w:highlight w:val="yellow"/>
          <w:lang w:val="ru-RU"/>
        </w:rPr>
        <w:t xml:space="preserve">средство финансијског </w:t>
      </w:r>
      <w:r w:rsidRPr="0066147F">
        <w:rPr>
          <w:rFonts w:ascii="Arial" w:hAnsi="Arial" w:cs="Arial"/>
          <w:sz w:val="24"/>
          <w:szCs w:val="24"/>
          <w:lang w:val="ru-RU"/>
        </w:rPr>
        <w:t xml:space="preserve">за озбиљност понуде </w:t>
      </w:r>
    </w:p>
    <w:p w14:paraId="5B091CDE"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lang w:val="ru-RU"/>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66147F">
        <w:rPr>
          <w:rFonts w:ascii="Arial" w:hAnsi="Arial" w:cs="Arial"/>
          <w:sz w:val="24"/>
          <w:szCs w:val="24"/>
          <w:lang w:val="sr-Cyrl-RS"/>
        </w:rPr>
        <w:t>оверену од стране банке</w:t>
      </w:r>
    </w:p>
    <w:p w14:paraId="07A55A87"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фотокопију ОП обрасца </w:t>
      </w:r>
    </w:p>
    <w:p w14:paraId="6D8E9367"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1B9D6A0"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16B6383" w14:textId="77777777" w:rsidR="00406C84" w:rsidRPr="0066147F" w:rsidRDefault="00406C84" w:rsidP="00406C84">
      <w:pPr>
        <w:pStyle w:val="ListParagraph"/>
        <w:spacing w:before="0" w:after="0" w:line="240" w:lineRule="auto"/>
        <w:rPr>
          <w:rFonts w:ascii="Arial" w:hAnsi="Arial" w:cs="Arial"/>
          <w:sz w:val="24"/>
          <w:szCs w:val="24"/>
        </w:rPr>
      </w:pPr>
    </w:p>
    <w:p w14:paraId="2FD55296" w14:textId="77777777" w:rsidR="00406C84" w:rsidRPr="0066147F" w:rsidRDefault="00406C84" w:rsidP="00406C84">
      <w:pPr>
        <w:pStyle w:val="ListParagraph"/>
        <w:spacing w:before="0" w:after="0" w:line="240" w:lineRule="auto"/>
        <w:rPr>
          <w:rFonts w:ascii="Arial" w:hAnsi="Arial" w:cs="Arial"/>
          <w:sz w:val="24"/>
          <w:szCs w:val="24"/>
        </w:rPr>
      </w:pPr>
    </w:p>
    <w:p w14:paraId="25CE0E99" w14:textId="77777777" w:rsidR="00406C84" w:rsidRPr="0066147F" w:rsidRDefault="00406C84" w:rsidP="00406C84">
      <w:pPr>
        <w:pStyle w:val="ListParagraph"/>
        <w:spacing w:before="0" w:after="0" w:line="240" w:lineRule="auto"/>
        <w:ind w:left="360"/>
        <w:rPr>
          <w:rFonts w:ascii="Arial" w:hAnsi="Arial" w:cs="Arial"/>
          <w:b/>
          <w:i/>
          <w:sz w:val="24"/>
          <w:szCs w:val="24"/>
          <w:u w:val="single"/>
        </w:rPr>
      </w:pPr>
      <w:r w:rsidRPr="0066147F">
        <w:rPr>
          <w:rFonts w:ascii="Arial" w:hAnsi="Arial" w:cs="Arial"/>
          <w:b/>
          <w:i/>
          <w:sz w:val="24"/>
          <w:szCs w:val="24"/>
          <w:u w:val="single"/>
        </w:rPr>
        <w:t>Менично писмо у складу са садржином овог Прилога се доставља у оквиру понуде.</w:t>
      </w:r>
    </w:p>
    <w:p w14:paraId="6D12CFB5" w14:textId="77777777" w:rsidR="00406C84" w:rsidRPr="0066147F" w:rsidRDefault="00406C84" w:rsidP="00406C84">
      <w:pPr>
        <w:spacing w:before="0"/>
        <w:ind w:firstLine="720"/>
        <w:rPr>
          <w:rFonts w:cs="Arial"/>
          <w:sz w:val="24"/>
          <w:szCs w:val="24"/>
          <w:lang w:val="ru-RU"/>
        </w:rPr>
      </w:pPr>
    </w:p>
    <w:p w14:paraId="05B74194" w14:textId="77777777" w:rsidR="00406C84" w:rsidRPr="0066147F" w:rsidRDefault="00406C84" w:rsidP="00406C84">
      <w:pPr>
        <w:spacing w:before="0"/>
        <w:ind w:firstLine="720"/>
        <w:rPr>
          <w:rFonts w:cs="Arial"/>
          <w:sz w:val="24"/>
          <w:szCs w:val="24"/>
          <w:lang w:val="ru-RU"/>
        </w:rPr>
      </w:pPr>
    </w:p>
    <w:p w14:paraId="625B70C1" w14:textId="77777777" w:rsidR="001750EC" w:rsidRPr="0066147F" w:rsidRDefault="001750EC" w:rsidP="001750EC">
      <w:pPr>
        <w:spacing w:before="0"/>
        <w:ind w:firstLine="720"/>
        <w:rPr>
          <w:rFonts w:cs="Arial"/>
          <w:sz w:val="24"/>
          <w:szCs w:val="24"/>
          <w:lang w:val="ru-RU"/>
        </w:rPr>
      </w:pPr>
    </w:p>
    <w:p w14:paraId="69017979" w14:textId="77777777" w:rsidR="001750EC" w:rsidRPr="0066147F" w:rsidRDefault="001750EC" w:rsidP="001750EC">
      <w:pPr>
        <w:spacing w:before="0"/>
        <w:ind w:firstLine="720"/>
        <w:rPr>
          <w:rFonts w:cs="Arial"/>
          <w:sz w:val="24"/>
          <w:szCs w:val="24"/>
          <w:lang w:val="ru-RU"/>
        </w:rPr>
      </w:pPr>
    </w:p>
    <w:p w14:paraId="789DFD3B" w14:textId="77777777" w:rsidR="001750EC" w:rsidRPr="0066147F" w:rsidRDefault="001750EC" w:rsidP="001750EC">
      <w:pPr>
        <w:spacing w:before="0"/>
        <w:ind w:firstLine="720"/>
        <w:rPr>
          <w:rFonts w:cs="Arial"/>
          <w:sz w:val="24"/>
          <w:szCs w:val="24"/>
          <w:lang w:val="ru-RU"/>
        </w:rPr>
      </w:pPr>
    </w:p>
    <w:p w14:paraId="6008BE50" w14:textId="77777777" w:rsidR="001750EC" w:rsidRPr="0066147F" w:rsidRDefault="001750EC" w:rsidP="001750EC">
      <w:pPr>
        <w:spacing w:before="0"/>
        <w:jc w:val="right"/>
        <w:rPr>
          <w:rFonts w:cs="Arial"/>
          <w:b/>
          <w:sz w:val="24"/>
          <w:szCs w:val="24"/>
        </w:rPr>
      </w:pPr>
      <w:r w:rsidRPr="0066147F">
        <w:rPr>
          <w:rFonts w:cs="Arial"/>
          <w:b/>
          <w:sz w:val="24"/>
          <w:szCs w:val="24"/>
        </w:rPr>
        <w:lastRenderedPageBreak/>
        <w:t>ПРИЛОГ 3</w:t>
      </w:r>
    </w:p>
    <w:p w14:paraId="4A79E2E5" w14:textId="77777777" w:rsidR="001750EC" w:rsidRPr="0066147F" w:rsidRDefault="001750EC" w:rsidP="001750EC">
      <w:pPr>
        <w:spacing w:before="0"/>
        <w:jc w:val="right"/>
        <w:rPr>
          <w:rFonts w:cs="Arial"/>
          <w:b/>
          <w:sz w:val="24"/>
          <w:szCs w:val="24"/>
        </w:rPr>
      </w:pPr>
    </w:p>
    <w:p w14:paraId="4102513E" w14:textId="77777777" w:rsidR="00406C84" w:rsidRPr="0066147F" w:rsidRDefault="00406C84" w:rsidP="00406C84">
      <w:pPr>
        <w:spacing w:before="0"/>
        <w:rPr>
          <w:rFonts w:cs="Arial"/>
          <w:sz w:val="24"/>
          <w:szCs w:val="24"/>
        </w:rPr>
      </w:pPr>
      <w:r w:rsidRPr="0066147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0F3A080" w14:textId="77777777" w:rsidR="00406C84" w:rsidRPr="0066147F" w:rsidRDefault="00406C84" w:rsidP="00406C84">
      <w:pPr>
        <w:spacing w:before="0"/>
        <w:rPr>
          <w:rFonts w:cs="Arial"/>
          <w:sz w:val="24"/>
          <w:szCs w:val="24"/>
        </w:rPr>
      </w:pPr>
    </w:p>
    <w:p w14:paraId="6D611455" w14:textId="77777777" w:rsidR="00406C84" w:rsidRPr="0066147F" w:rsidRDefault="00406C84" w:rsidP="00406C84">
      <w:pPr>
        <w:spacing w:before="0"/>
        <w:rPr>
          <w:rFonts w:cs="Arial"/>
          <w:sz w:val="24"/>
          <w:szCs w:val="24"/>
        </w:rPr>
      </w:pPr>
      <w:r w:rsidRPr="0066147F">
        <w:rPr>
          <w:rFonts w:cs="Arial"/>
          <w:color w:val="FF0000"/>
          <w:sz w:val="24"/>
          <w:szCs w:val="24"/>
        </w:rPr>
        <w:t>(</w:t>
      </w:r>
      <w:r w:rsidRPr="0066147F">
        <w:rPr>
          <w:rFonts w:cs="Arial"/>
          <w:sz w:val="24"/>
          <w:szCs w:val="24"/>
        </w:rPr>
        <w:t>напомена: не доставља се у понуди)</w:t>
      </w:r>
    </w:p>
    <w:p w14:paraId="4055E5CF" w14:textId="77777777" w:rsidR="00406C84" w:rsidRPr="0066147F" w:rsidRDefault="00406C84" w:rsidP="00406C84">
      <w:pPr>
        <w:spacing w:before="0"/>
        <w:rPr>
          <w:rFonts w:cs="Arial"/>
          <w:sz w:val="24"/>
          <w:szCs w:val="24"/>
        </w:rPr>
      </w:pPr>
    </w:p>
    <w:p w14:paraId="3A5E0373" w14:textId="77777777" w:rsidR="00406C84" w:rsidRPr="0066147F" w:rsidRDefault="00406C84" w:rsidP="00406C84">
      <w:pPr>
        <w:spacing w:before="0"/>
        <w:rPr>
          <w:rFonts w:cs="Arial"/>
          <w:sz w:val="24"/>
          <w:szCs w:val="24"/>
          <w:lang w:val="ru-RU"/>
        </w:rPr>
      </w:pPr>
      <w:r w:rsidRPr="0066147F">
        <w:rPr>
          <w:rFonts w:cs="Arial"/>
          <w:sz w:val="24"/>
          <w:szCs w:val="24"/>
        </w:rPr>
        <w:t xml:space="preserve">ДУЖНИК:  </w:t>
      </w:r>
      <w:r w:rsidRPr="0066147F">
        <w:rPr>
          <w:rFonts w:cs="Arial"/>
          <w:sz w:val="24"/>
          <w:szCs w:val="24"/>
          <w:lang w:val="ru-RU"/>
        </w:rPr>
        <w:t>…………………………………………………………………………........................</w:t>
      </w:r>
    </w:p>
    <w:p w14:paraId="43B73708" w14:textId="77777777" w:rsidR="00406C84" w:rsidRPr="0066147F" w:rsidRDefault="00406C84" w:rsidP="00406C84">
      <w:pPr>
        <w:spacing w:before="0"/>
        <w:rPr>
          <w:rFonts w:cs="Arial"/>
          <w:sz w:val="24"/>
          <w:szCs w:val="24"/>
        </w:rPr>
      </w:pPr>
      <w:r w:rsidRPr="0066147F">
        <w:rPr>
          <w:rFonts w:cs="Arial"/>
          <w:sz w:val="24"/>
          <w:szCs w:val="24"/>
        </w:rPr>
        <w:t>(назив и седиште Понуђача)</w:t>
      </w:r>
    </w:p>
    <w:p w14:paraId="66C70918" w14:textId="77777777" w:rsidR="00406C84" w:rsidRPr="0066147F" w:rsidRDefault="00406C84" w:rsidP="00406C84">
      <w:pPr>
        <w:spacing w:before="0"/>
        <w:rPr>
          <w:rFonts w:cs="Arial"/>
          <w:sz w:val="24"/>
          <w:szCs w:val="24"/>
        </w:rPr>
      </w:pPr>
      <w:r w:rsidRPr="0066147F">
        <w:rPr>
          <w:rFonts w:cs="Arial"/>
          <w:sz w:val="24"/>
          <w:szCs w:val="24"/>
        </w:rPr>
        <w:t>МАТИЧНИ БРОЈ ДУЖНИКА (Понуђача): ..................................................................</w:t>
      </w:r>
    </w:p>
    <w:p w14:paraId="7CB4B9BA" w14:textId="77777777" w:rsidR="00406C84" w:rsidRPr="0066147F" w:rsidRDefault="00406C84" w:rsidP="00406C84">
      <w:pPr>
        <w:spacing w:before="0"/>
        <w:rPr>
          <w:rFonts w:cs="Arial"/>
          <w:sz w:val="24"/>
          <w:szCs w:val="24"/>
        </w:rPr>
      </w:pPr>
      <w:r w:rsidRPr="0066147F">
        <w:rPr>
          <w:rFonts w:cs="Arial"/>
          <w:sz w:val="24"/>
          <w:szCs w:val="24"/>
        </w:rPr>
        <w:t>ТЕКУЋИ РАЧУН ДУЖНИКА (Понуђача): ...................................................................</w:t>
      </w:r>
    </w:p>
    <w:p w14:paraId="3C4616DF" w14:textId="77777777" w:rsidR="00406C84" w:rsidRPr="0066147F" w:rsidRDefault="00406C84" w:rsidP="00406C84">
      <w:pPr>
        <w:spacing w:before="0"/>
        <w:rPr>
          <w:rFonts w:cs="Arial"/>
          <w:sz w:val="24"/>
          <w:szCs w:val="24"/>
        </w:rPr>
      </w:pPr>
      <w:r w:rsidRPr="0066147F">
        <w:rPr>
          <w:rFonts w:cs="Arial"/>
          <w:sz w:val="24"/>
          <w:szCs w:val="24"/>
        </w:rPr>
        <w:t>ПИБ ДУЖНИКА (Понуђача): ........................................................................................</w:t>
      </w:r>
    </w:p>
    <w:p w14:paraId="67E83E0E" w14:textId="77777777" w:rsidR="00406C84" w:rsidRPr="0066147F" w:rsidRDefault="00406C84" w:rsidP="00406C84">
      <w:pPr>
        <w:spacing w:before="0"/>
        <w:rPr>
          <w:rFonts w:cs="Arial"/>
          <w:sz w:val="24"/>
          <w:szCs w:val="24"/>
        </w:rPr>
      </w:pPr>
    </w:p>
    <w:p w14:paraId="53A17F25" w14:textId="77777777" w:rsidR="00406C84" w:rsidRPr="0066147F" w:rsidRDefault="00406C84" w:rsidP="00406C84">
      <w:pPr>
        <w:spacing w:before="0"/>
        <w:rPr>
          <w:rFonts w:cs="Arial"/>
          <w:sz w:val="24"/>
          <w:szCs w:val="24"/>
        </w:rPr>
      </w:pPr>
      <w:r w:rsidRPr="0066147F">
        <w:rPr>
          <w:rFonts w:cs="Arial"/>
          <w:sz w:val="24"/>
          <w:szCs w:val="24"/>
        </w:rPr>
        <w:t>и з д а ј е  д а н а ............................ године</w:t>
      </w:r>
    </w:p>
    <w:p w14:paraId="75978308" w14:textId="77777777" w:rsidR="00406C84" w:rsidRPr="0066147F" w:rsidRDefault="00406C84" w:rsidP="00406C84">
      <w:pPr>
        <w:spacing w:before="0"/>
        <w:rPr>
          <w:rFonts w:cs="Arial"/>
          <w:sz w:val="24"/>
          <w:szCs w:val="24"/>
        </w:rPr>
      </w:pPr>
    </w:p>
    <w:p w14:paraId="508ACCE1" w14:textId="77777777" w:rsidR="00406C84" w:rsidRPr="0066147F" w:rsidRDefault="00406C84" w:rsidP="00406C84">
      <w:pPr>
        <w:spacing w:before="0"/>
        <w:rPr>
          <w:rFonts w:cs="Arial"/>
          <w:sz w:val="24"/>
          <w:szCs w:val="24"/>
        </w:rPr>
      </w:pPr>
    </w:p>
    <w:p w14:paraId="77E2C10E" w14:textId="77777777" w:rsidR="00406C84" w:rsidRPr="0066147F" w:rsidRDefault="00406C84" w:rsidP="00406C84">
      <w:pPr>
        <w:spacing w:before="0"/>
        <w:jc w:val="center"/>
        <w:rPr>
          <w:rFonts w:cs="Arial"/>
          <w:b/>
          <w:sz w:val="24"/>
          <w:szCs w:val="24"/>
        </w:rPr>
      </w:pPr>
      <w:r w:rsidRPr="0066147F">
        <w:rPr>
          <w:rFonts w:cs="Arial"/>
          <w:b/>
          <w:sz w:val="24"/>
          <w:szCs w:val="24"/>
        </w:rPr>
        <w:t>МЕНИЧНО ПИСМО – ОВЛАШЋЕЊЕ ЗА КОРИСНИКА  БЛАНКО СОПСТВЕНЕ МЕНИЦЕ</w:t>
      </w:r>
    </w:p>
    <w:p w14:paraId="511536D0" w14:textId="77777777" w:rsidR="00406C84" w:rsidRPr="0066147F" w:rsidRDefault="00406C84" w:rsidP="00406C84">
      <w:pPr>
        <w:spacing w:before="0"/>
        <w:rPr>
          <w:rFonts w:cs="Arial"/>
          <w:sz w:val="24"/>
          <w:szCs w:val="24"/>
        </w:rPr>
      </w:pPr>
    </w:p>
    <w:p w14:paraId="35E4A5CD" w14:textId="77777777"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Cyrl-RS" w:eastAsia="sr-Latn-CS"/>
        </w:rPr>
      </w:pPr>
      <w:r w:rsidRPr="0066147F">
        <w:rPr>
          <w:rFonts w:cs="Arial"/>
          <w:bCs/>
          <w:sz w:val="24"/>
          <w:szCs w:val="24"/>
          <w:lang w:val="sr-Latn-RS" w:eastAsia="sr-Latn-CS"/>
        </w:rPr>
        <w:t>КОРИСНИК - ПОВЕРИЛАЦ:</w:t>
      </w:r>
      <w:r w:rsidRPr="0066147F">
        <w:rPr>
          <w:rFonts w:cs="Arial"/>
          <w:bCs/>
          <w:sz w:val="24"/>
          <w:szCs w:val="24"/>
          <w:lang w:val="sr-Cyrl-RS" w:eastAsia="sr-Latn-CS"/>
        </w:rPr>
        <w:t xml:space="preserve"> </w:t>
      </w:r>
      <w:r w:rsidRPr="0066147F">
        <w:rPr>
          <w:rFonts w:cs="Arial"/>
          <w:bCs/>
          <w:sz w:val="24"/>
          <w:szCs w:val="24"/>
          <w:lang w:val="sr-Latn-RS" w:eastAsia="sr-Latn-CS"/>
        </w:rPr>
        <w:t xml:space="preserve">Јавно предузеће „Електроприведа Србије“ </w:t>
      </w:r>
      <w:r w:rsidRPr="0066147F">
        <w:rPr>
          <w:rFonts w:cs="Arial"/>
          <w:bCs/>
          <w:sz w:val="24"/>
          <w:szCs w:val="24"/>
          <w:lang w:val="sr-Cyrl-RS" w:eastAsia="sr-Latn-CS"/>
        </w:rPr>
        <w:t>Београд, Улица Балканска 13</w:t>
      </w:r>
      <w:r w:rsidRPr="0066147F">
        <w:rPr>
          <w:rFonts w:cs="Arial"/>
          <w:bCs/>
          <w:sz w:val="24"/>
          <w:szCs w:val="24"/>
          <w:lang w:val="sr-Latn-RS" w:eastAsia="sr-Latn-CS"/>
        </w:rPr>
        <w:t>,</w:t>
      </w:r>
      <w:r w:rsidRPr="0066147F">
        <w:rPr>
          <w:rFonts w:cs="Arial"/>
          <w:bCs/>
          <w:sz w:val="24"/>
          <w:szCs w:val="24"/>
          <w:lang w:val="sr-Cyrl-RS" w:eastAsia="sr-Latn-CS"/>
        </w:rPr>
        <w:t xml:space="preserve"> Огранак РБ Колубара,</w:t>
      </w:r>
      <w:r w:rsidRPr="0066147F">
        <w:rPr>
          <w:rFonts w:cs="Arial"/>
          <w:bCs/>
          <w:sz w:val="24"/>
          <w:szCs w:val="24"/>
          <w:lang w:val="sr-Latn-RS" w:eastAsia="sr-Latn-CS"/>
        </w:rPr>
        <w:t xml:space="preserve"> </w:t>
      </w:r>
      <w:r w:rsidRPr="0066147F">
        <w:rPr>
          <w:rFonts w:cs="Arial"/>
          <w:bCs/>
          <w:sz w:val="24"/>
          <w:szCs w:val="24"/>
          <w:lang w:val="sr-Cyrl-RS" w:eastAsia="sr-Latn-CS"/>
        </w:rPr>
        <w:t xml:space="preserve">ул. Светог Саве бр.1, Лазаревац, </w:t>
      </w:r>
      <w:r w:rsidRPr="0066147F">
        <w:rPr>
          <w:rFonts w:cs="Arial"/>
          <w:bCs/>
          <w:sz w:val="24"/>
          <w:szCs w:val="24"/>
          <w:lang w:val="sr-Latn-RS" w:eastAsia="sr-Latn-CS"/>
        </w:rPr>
        <w:t xml:space="preserve">Матични број 20053658, ПИБ 103920327, бр. Тек. рачуна: </w:t>
      </w:r>
      <w:r w:rsidRPr="0066147F">
        <w:rPr>
          <w:rFonts w:cs="Arial"/>
          <w:bCs/>
          <w:sz w:val="24"/>
          <w:szCs w:val="24"/>
          <w:lang w:val="sr-Cyrl-RS" w:eastAsia="sr-Latn-CS"/>
        </w:rPr>
        <w:t>205-23250-81 Комерцијална банка АД Београд</w:t>
      </w:r>
    </w:p>
    <w:p w14:paraId="1FB973F4" w14:textId="77777777" w:rsidR="00406C84" w:rsidRPr="0066147F" w:rsidRDefault="00406C84" w:rsidP="00406C84">
      <w:pPr>
        <w:tabs>
          <w:tab w:val="left" w:pos="1418"/>
        </w:tabs>
        <w:spacing w:before="0"/>
        <w:rPr>
          <w:rFonts w:cs="Arial"/>
          <w:sz w:val="24"/>
          <w:szCs w:val="24"/>
        </w:rPr>
      </w:pPr>
      <w:r w:rsidRPr="0066147F">
        <w:rPr>
          <w:rFonts w:cs="Arial"/>
          <w:sz w:val="24"/>
          <w:szCs w:val="24"/>
        </w:rPr>
        <w:tab/>
      </w:r>
    </w:p>
    <w:p w14:paraId="28A2203F" w14:textId="4B29A086" w:rsidR="005A5CA3" w:rsidRPr="0066147F" w:rsidRDefault="00406C84" w:rsidP="005A5CA3">
      <w:pPr>
        <w:spacing w:before="0"/>
        <w:rPr>
          <w:rFonts w:cs="Arial"/>
          <w:sz w:val="24"/>
          <w:szCs w:val="24"/>
        </w:rPr>
      </w:pPr>
      <w:r w:rsidRPr="0066147F">
        <w:rPr>
          <w:rFonts w:cs="Arial"/>
          <w:sz w:val="24"/>
          <w:szCs w:val="24"/>
        </w:rPr>
        <w:t>Предајемо вам 1 (слов</w:t>
      </w:r>
      <w:r w:rsidR="008E5237" w:rsidRPr="0066147F">
        <w:rPr>
          <w:rFonts w:cs="Arial"/>
          <w:sz w:val="24"/>
          <w:szCs w:val="24"/>
        </w:rPr>
        <w:t>има: једну) потписану и оверену</w:t>
      </w:r>
      <w:r w:rsidRPr="0066147F">
        <w:rPr>
          <w:rFonts w:cs="Arial"/>
          <w:sz w:val="24"/>
          <w:szCs w:val="24"/>
        </w:rPr>
        <w:t xml:space="preserve"> бланко  сопствену  меницу која је неопозива, без права протеста и наплатива на први позив</w:t>
      </w:r>
      <w:r w:rsidR="005A5CA3" w:rsidRPr="0066147F">
        <w:rPr>
          <w:rFonts w:cs="Arial"/>
          <w:sz w:val="24"/>
          <w:szCs w:val="24"/>
          <w:lang w:val="sr-Cyrl-RS"/>
        </w:rPr>
        <w:t xml:space="preserve"> и вансудски позив</w:t>
      </w:r>
      <w:r w:rsidR="005A5CA3" w:rsidRPr="0066147F">
        <w:rPr>
          <w:rFonts w:cs="Arial"/>
          <w:sz w:val="24"/>
          <w:szCs w:val="24"/>
        </w:rPr>
        <w:t>,</w:t>
      </w:r>
      <w:r w:rsidRPr="0066147F">
        <w:rPr>
          <w:rFonts w:cs="Arial"/>
          <w:sz w:val="24"/>
          <w:szCs w:val="24"/>
        </w:rPr>
        <w:t>серијски                 бр.</w:t>
      </w:r>
      <w:r w:rsidR="00F27054">
        <w:rPr>
          <w:rFonts w:cs="Arial"/>
          <w:sz w:val="24"/>
          <w:szCs w:val="24"/>
          <w:lang w:val="sr-Cyrl-RS"/>
        </w:rPr>
        <w:t xml:space="preserve"> </w:t>
      </w:r>
      <w:r w:rsidRPr="0066147F">
        <w:rPr>
          <w:rFonts w:cs="Arial"/>
          <w:sz w:val="24"/>
          <w:szCs w:val="24"/>
        </w:rPr>
        <w:t>_________________ (уписати серијски број)</w:t>
      </w:r>
      <w:r w:rsidR="008E5237" w:rsidRPr="0066147F">
        <w:rPr>
          <w:rFonts w:cs="Arial"/>
          <w:sz w:val="24"/>
          <w:szCs w:val="24"/>
          <w:lang w:val="sr-Cyrl-RS"/>
        </w:rPr>
        <w:t xml:space="preserve">, </w:t>
      </w:r>
      <w:r w:rsidRPr="0066147F">
        <w:rPr>
          <w:rFonts w:cs="Arial"/>
          <w:sz w:val="24"/>
          <w:szCs w:val="24"/>
        </w:rPr>
        <w:t>и овлашћујемо Јавно предузеће „Електроприведа Србије“</w:t>
      </w:r>
      <w:r w:rsidRPr="0066147F">
        <w:rPr>
          <w:rFonts w:cs="Arial"/>
          <w:sz w:val="24"/>
          <w:szCs w:val="24"/>
          <w:lang w:val="sr-Cyrl-RS"/>
        </w:rPr>
        <w:t xml:space="preserve"> Београд, Улица Балканска</w:t>
      </w:r>
      <w:r w:rsidRPr="0066147F">
        <w:rPr>
          <w:rFonts w:cs="Arial"/>
          <w:sz w:val="24"/>
          <w:szCs w:val="24"/>
        </w:rPr>
        <w:t xml:space="preserve"> број 13, </w:t>
      </w:r>
      <w:r w:rsidRPr="0066147F">
        <w:rPr>
          <w:rFonts w:cs="Arial"/>
          <w:sz w:val="24"/>
          <w:szCs w:val="24"/>
          <w:lang w:val="sr-Cyrl-RS"/>
        </w:rPr>
        <w:t>Огранак РБ Колубара, ул. Светог Саве бр.</w:t>
      </w:r>
      <w:r w:rsidR="00F27054">
        <w:rPr>
          <w:rFonts w:cs="Arial"/>
          <w:sz w:val="24"/>
          <w:szCs w:val="24"/>
          <w:lang w:val="sr-Cyrl-RS"/>
        </w:rPr>
        <w:t xml:space="preserve"> </w:t>
      </w:r>
      <w:r w:rsidRPr="0066147F">
        <w:rPr>
          <w:rFonts w:cs="Arial"/>
          <w:sz w:val="24"/>
          <w:szCs w:val="24"/>
          <w:lang w:val="sr-Cyrl-RS"/>
        </w:rPr>
        <w:t>1, Лазаревац</w:t>
      </w:r>
      <w:r w:rsidRPr="0066147F">
        <w:rPr>
          <w:rFonts w:cs="Arial"/>
          <w:sz w:val="24"/>
          <w:szCs w:val="24"/>
        </w:rPr>
        <w:t>, као Повериоца, да предату меницу може попунити</w:t>
      </w:r>
      <w:r w:rsidR="00F27054">
        <w:rPr>
          <w:rFonts w:cs="Arial"/>
          <w:sz w:val="24"/>
          <w:szCs w:val="24"/>
        </w:rPr>
        <w:t xml:space="preserve"> на износ</w:t>
      </w:r>
      <w:r w:rsidR="005A5CA3" w:rsidRPr="0066147F">
        <w:rPr>
          <w:rFonts w:cs="Arial"/>
          <w:sz w:val="24"/>
          <w:szCs w:val="24"/>
        </w:rPr>
        <w:t xml:space="preserve"> 10%</w:t>
      </w:r>
      <w:r w:rsidR="005A5CA3" w:rsidRPr="0066147F">
        <w:rPr>
          <w:rFonts w:cs="Arial"/>
          <w:sz w:val="24"/>
          <w:szCs w:val="24"/>
          <w:lang w:val="sr-Cyrl-RS"/>
        </w:rPr>
        <w:t xml:space="preserve"> од</w:t>
      </w:r>
      <w:r w:rsidR="005A5CA3" w:rsidRPr="0066147F">
        <w:rPr>
          <w:rFonts w:cs="Arial"/>
          <w:sz w:val="24"/>
          <w:szCs w:val="24"/>
        </w:rPr>
        <w:t xml:space="preserve"> вредности уговора без ПДВ</w:t>
      </w:r>
      <w:r w:rsidR="005A5CA3" w:rsidRPr="0066147F">
        <w:rPr>
          <w:rFonts w:cs="Arial"/>
          <w:sz w:val="24"/>
          <w:szCs w:val="24"/>
          <w:lang w:val="sr-Cyrl-RS"/>
        </w:rPr>
        <w:t>,односно</w:t>
      </w:r>
      <w:r w:rsidRPr="0066147F">
        <w:rPr>
          <w:rFonts w:cs="Arial"/>
          <w:sz w:val="24"/>
          <w:szCs w:val="24"/>
        </w:rPr>
        <w:t xml:space="preserve"> до максималн</w:t>
      </w:r>
      <w:r w:rsidR="00F27054">
        <w:rPr>
          <w:rFonts w:cs="Arial"/>
          <w:sz w:val="24"/>
          <w:szCs w:val="24"/>
        </w:rPr>
        <w:t>ог износа</w:t>
      </w:r>
      <w:r w:rsidR="005A5CA3" w:rsidRPr="0066147F">
        <w:rPr>
          <w:rFonts w:cs="Arial"/>
          <w:sz w:val="24"/>
          <w:szCs w:val="24"/>
        </w:rPr>
        <w:t xml:space="preserve"> од ___________ РСД</w:t>
      </w:r>
      <w:r w:rsidRPr="0066147F">
        <w:rPr>
          <w:rFonts w:cs="Arial"/>
          <w:sz w:val="24"/>
          <w:szCs w:val="24"/>
        </w:rPr>
        <w:t>, (и  словима  _______________динара),</w:t>
      </w:r>
      <w:r w:rsidR="0031692E" w:rsidRPr="0066147F">
        <w:rPr>
          <w:rFonts w:cs="Arial"/>
          <w:b/>
          <w:sz w:val="24"/>
          <w:szCs w:val="24"/>
        </w:rPr>
        <w:t xml:space="preserve"> као средство финансијског обезбеђења за добро извршења посла</w:t>
      </w:r>
      <w:r w:rsidR="005441DB" w:rsidRPr="0066147F">
        <w:rPr>
          <w:rFonts w:cs="Arial"/>
          <w:sz w:val="24"/>
          <w:szCs w:val="24"/>
          <w:lang w:val="sr-Cyrl-RS"/>
        </w:rPr>
        <w:t xml:space="preserve"> за јавну набавку </w:t>
      </w:r>
      <w:r w:rsidR="00CB67C3">
        <w:rPr>
          <w:rFonts w:cs="Arial"/>
          <w:sz w:val="24"/>
          <w:szCs w:val="24"/>
          <w:lang w:val="sr-Cyrl-RS"/>
        </w:rPr>
        <w:t>„</w:t>
      </w:r>
      <w:r w:rsidR="0049214E">
        <w:rPr>
          <w:rFonts w:cs="Arial"/>
          <w:color w:val="FF0000"/>
          <w:sz w:val="24"/>
          <w:szCs w:val="24"/>
          <w:lang w:val="sr-Cyrl-RS"/>
        </w:rPr>
        <w:t>Траке за манипулацију терета</w:t>
      </w:r>
      <w:r w:rsidR="00CB67C3" w:rsidRPr="00095AE4">
        <w:rPr>
          <w:rFonts w:cs="Arial"/>
          <w:color w:val="FF0000"/>
          <w:sz w:val="24"/>
          <w:szCs w:val="24"/>
          <w:lang w:val="sr-Cyrl-RS"/>
        </w:rPr>
        <w:t>“</w:t>
      </w:r>
      <w:r w:rsidR="005A5CA3" w:rsidRPr="00095AE4">
        <w:rPr>
          <w:rFonts w:cs="Arial"/>
          <w:color w:val="FF0000"/>
          <w:sz w:val="24"/>
          <w:szCs w:val="24"/>
          <w:lang w:val="sr-Cyrl-RS"/>
        </w:rPr>
        <w:t xml:space="preserve"> број </w:t>
      </w:r>
      <w:r w:rsidR="0049214E">
        <w:rPr>
          <w:rFonts w:cs="Arial"/>
          <w:color w:val="FF0000"/>
          <w:sz w:val="24"/>
          <w:szCs w:val="24"/>
          <w:lang w:val="sr-Cyrl-RS"/>
        </w:rPr>
        <w:t>ЈН/4000/1021/2019 (3311/2019)</w:t>
      </w:r>
      <w:r w:rsidR="005A5CA3" w:rsidRPr="0066147F">
        <w:rPr>
          <w:rFonts w:cs="Arial"/>
          <w:sz w:val="24"/>
          <w:szCs w:val="24"/>
          <w:lang w:val="sr-Cyrl-RS"/>
        </w:rPr>
        <w:t>,</w:t>
      </w:r>
      <w:r w:rsidR="005A5CA3" w:rsidRPr="0066147F">
        <w:rPr>
          <w:rFonts w:cs="Arial"/>
          <w:sz w:val="24"/>
          <w:szCs w:val="24"/>
        </w:rPr>
        <w:t xml:space="preserve"> </w:t>
      </w:r>
      <w:r w:rsidRPr="0066147F">
        <w:rPr>
          <w:rFonts w:cs="Arial"/>
          <w:sz w:val="24"/>
          <w:szCs w:val="24"/>
        </w:rPr>
        <w:t xml:space="preserve"> по Уговору о</w:t>
      </w:r>
      <w:r w:rsidRPr="0066147F">
        <w:rPr>
          <w:rFonts w:cs="Arial"/>
          <w:sz w:val="24"/>
          <w:szCs w:val="24"/>
          <w:lang w:val="sr-Cyrl-RS"/>
        </w:rPr>
        <w:t xml:space="preserve"> </w:t>
      </w:r>
      <w:r w:rsidRPr="0066147F">
        <w:rPr>
          <w:rFonts w:cs="Arial"/>
          <w:sz w:val="24"/>
          <w:szCs w:val="24"/>
        </w:rPr>
        <w:t>__________________________________ (навести предмет уговора), бр.</w:t>
      </w:r>
      <w:r w:rsidR="00F27054">
        <w:rPr>
          <w:rFonts w:cs="Arial"/>
          <w:sz w:val="24"/>
          <w:szCs w:val="24"/>
          <w:lang w:val="sr-Cyrl-RS"/>
        </w:rPr>
        <w:t xml:space="preserve"> </w:t>
      </w:r>
      <w:r w:rsidRPr="0066147F">
        <w:rPr>
          <w:rFonts w:cs="Arial"/>
          <w:sz w:val="24"/>
          <w:szCs w:val="24"/>
        </w:rPr>
        <w:t>_____</w:t>
      </w:r>
      <w:r w:rsidR="008E5237" w:rsidRPr="0066147F">
        <w:rPr>
          <w:rFonts w:cs="Arial"/>
          <w:sz w:val="24"/>
          <w:szCs w:val="24"/>
          <w:lang w:val="sr-Cyrl-RS"/>
        </w:rPr>
        <w:t>___</w:t>
      </w:r>
      <w:r w:rsidRPr="0066147F">
        <w:rPr>
          <w:rFonts w:cs="Arial"/>
          <w:sz w:val="24"/>
          <w:szCs w:val="24"/>
        </w:rPr>
        <w:t xml:space="preserve"> од _________</w:t>
      </w:r>
      <w:r w:rsidR="00F27054">
        <w:rPr>
          <w:rFonts w:cs="Arial"/>
          <w:sz w:val="24"/>
          <w:szCs w:val="24"/>
          <w:lang w:val="sr-Cyrl-RS"/>
        </w:rPr>
        <w:t xml:space="preserve"> </w:t>
      </w:r>
      <w:r w:rsidRPr="0066147F">
        <w:rPr>
          <w:rFonts w:cs="Arial"/>
          <w:sz w:val="24"/>
          <w:szCs w:val="24"/>
        </w:rPr>
        <w:t>(заведен код Корисника - Повериоца) и бр._______</w:t>
      </w:r>
      <w:r w:rsidR="008E5237" w:rsidRPr="0066147F">
        <w:rPr>
          <w:rFonts w:cs="Arial"/>
          <w:sz w:val="24"/>
          <w:szCs w:val="24"/>
          <w:lang w:val="sr-Cyrl-RS"/>
        </w:rPr>
        <w:t>__</w:t>
      </w:r>
      <w:r w:rsidRPr="0066147F">
        <w:rPr>
          <w:rFonts w:cs="Arial"/>
          <w:sz w:val="24"/>
          <w:szCs w:val="24"/>
        </w:rPr>
        <w:t xml:space="preserve"> од _________</w:t>
      </w:r>
      <w:r w:rsidR="00F27054">
        <w:rPr>
          <w:rFonts w:cs="Arial"/>
          <w:sz w:val="24"/>
          <w:szCs w:val="24"/>
          <w:lang w:val="sr-Cyrl-RS"/>
        </w:rPr>
        <w:t xml:space="preserve"> </w:t>
      </w:r>
      <w:r w:rsidRPr="0066147F">
        <w:rPr>
          <w:rFonts w:cs="Arial"/>
          <w:sz w:val="24"/>
          <w:szCs w:val="24"/>
        </w:rPr>
        <w:t xml:space="preserve">(заведен код дужника) </w:t>
      </w:r>
      <w:r w:rsidR="005A5CA3" w:rsidRPr="0066147F">
        <w:rPr>
          <w:rFonts w:cs="Arial"/>
          <w:sz w:val="24"/>
          <w:szCs w:val="24"/>
        </w:rPr>
        <w:t xml:space="preserve">са роком </w:t>
      </w:r>
      <w:r w:rsidR="005A5CA3" w:rsidRPr="0066147F">
        <w:rPr>
          <w:rFonts w:cs="Arial"/>
          <w:i/>
          <w:sz w:val="24"/>
          <w:szCs w:val="24"/>
        </w:rPr>
        <w:t>важења 30 (словима: тридесет) календарских дана</w:t>
      </w:r>
      <w:r w:rsidR="005A5CA3" w:rsidRPr="0066147F">
        <w:rPr>
          <w:rFonts w:cs="Arial"/>
          <w:i/>
          <w:sz w:val="24"/>
          <w:szCs w:val="24"/>
          <w:lang w:val="sr-Cyrl-RS"/>
        </w:rPr>
        <w:t xml:space="preserve"> </w:t>
      </w:r>
      <w:r w:rsidR="005A5CA3" w:rsidRPr="0066147F">
        <w:rPr>
          <w:rFonts w:cs="Arial"/>
          <w:sz w:val="24"/>
          <w:szCs w:val="24"/>
        </w:rPr>
        <w:t>дужим од уговореног рока испоруке,</w:t>
      </w:r>
      <w:r w:rsidR="005A5CA3" w:rsidRPr="0066147F">
        <w:rPr>
          <w:rFonts w:eastAsia="Calibri" w:cs="Arial"/>
          <w:sz w:val="24"/>
          <w:szCs w:val="24"/>
        </w:rPr>
        <w:t xml:space="preserve"> с тим да евентуални продужетак рока испоруке има за последицу и продужење рока важења менице и меничног овлашћења за исти број дана</w:t>
      </w:r>
      <w:r w:rsidR="005A5CA3" w:rsidRPr="0066147F">
        <w:rPr>
          <w:rFonts w:cs="Arial"/>
          <w:sz w:val="24"/>
          <w:szCs w:val="24"/>
        </w:rPr>
        <w:t>.</w:t>
      </w:r>
    </w:p>
    <w:p w14:paraId="3A371299" w14:textId="7F9DEB30" w:rsidR="0031692E" w:rsidRPr="0066147F" w:rsidRDefault="0031692E" w:rsidP="0031692E">
      <w:pPr>
        <w:widowControl w:val="0"/>
        <w:autoSpaceDE w:val="0"/>
        <w:autoSpaceDN w:val="0"/>
        <w:adjustRightInd w:val="0"/>
        <w:rPr>
          <w:rFonts w:cs="Arial"/>
          <w:sz w:val="24"/>
          <w:szCs w:val="24"/>
          <w:lang w:val="sr-Cyrl-CS"/>
        </w:rPr>
      </w:pPr>
      <w:r w:rsidRPr="0066147F">
        <w:rPr>
          <w:rFonts w:cs="Arial"/>
          <w:sz w:val="24"/>
          <w:szCs w:val="24"/>
          <w:lang w:val="sr-Cyrl-CS"/>
        </w:rPr>
        <w:t xml:space="preserve">Истовремено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шћу</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д</w:t>
      </w:r>
      <w:r w:rsidRPr="0066147F">
        <w:rPr>
          <w:rFonts w:cs="Arial"/>
          <w:sz w:val="24"/>
          <w:szCs w:val="24"/>
        </w:rPr>
        <w:t>a</w:t>
      </w:r>
      <w:r w:rsidR="007B0A29">
        <w:rPr>
          <w:rFonts w:cs="Arial"/>
          <w:sz w:val="24"/>
          <w:szCs w:val="24"/>
          <w:lang w:val="sr-Cyrl-RS"/>
        </w:rPr>
        <w:t xml:space="preserve"> </w:t>
      </w:r>
      <w:r w:rsidR="007B0A29" w:rsidRPr="008A50BF">
        <w:rPr>
          <w:rFonts w:cs="Arial"/>
          <w:sz w:val="24"/>
          <w:szCs w:val="24"/>
          <w:highlight w:val="yellow"/>
          <w:lang w:val="sr-Cyrl-RS"/>
        </w:rPr>
        <w:t xml:space="preserve">попуни бланко соло </w:t>
      </w:r>
      <w:r w:rsidR="007B0A29" w:rsidRPr="0007208C">
        <w:rPr>
          <w:rFonts w:cs="Arial"/>
          <w:sz w:val="24"/>
          <w:szCs w:val="24"/>
          <w:highlight w:val="yellow"/>
          <w:lang w:val="sr-Cyrl-RS"/>
        </w:rPr>
        <w:t>меницу за наплату</w:t>
      </w:r>
      <w:r w:rsidR="007B0A29">
        <w:rPr>
          <w:rFonts w:cs="Arial"/>
          <w:sz w:val="24"/>
          <w:szCs w:val="24"/>
          <w:lang w:val="sr-Cyrl-RS"/>
        </w:rPr>
        <w:t xml:space="preserve"> </w:t>
      </w:r>
      <w:r w:rsidR="007B0A29" w:rsidRPr="008A50BF">
        <w:rPr>
          <w:rFonts w:cs="Arial"/>
          <w:sz w:val="24"/>
          <w:szCs w:val="24"/>
          <w:highlight w:val="yellow"/>
          <w:lang w:val="sr-Cyrl-RS"/>
        </w:rPr>
        <w:t>и да</w:t>
      </w:r>
      <w:r w:rsidRPr="0066147F">
        <w:rPr>
          <w:rFonts w:cs="Arial"/>
          <w:sz w:val="24"/>
          <w:szCs w:val="24"/>
          <w:lang w:val="sr-Cyrl-CS"/>
        </w:rPr>
        <w:t xml:space="preserve"> б</w:t>
      </w:r>
      <w:r w:rsidRPr="0066147F">
        <w:rPr>
          <w:rFonts w:cs="Arial"/>
          <w:sz w:val="24"/>
          <w:szCs w:val="24"/>
        </w:rPr>
        <w:t>e</w:t>
      </w:r>
      <w:r w:rsidRPr="0066147F">
        <w:rPr>
          <w:rFonts w:cs="Arial"/>
          <w:sz w:val="24"/>
          <w:szCs w:val="24"/>
          <w:lang w:val="sr-Cyrl-CS"/>
        </w:rPr>
        <w:t>зусл</w:t>
      </w:r>
      <w:r w:rsidRPr="0066147F">
        <w:rPr>
          <w:rFonts w:cs="Arial"/>
          <w:sz w:val="24"/>
          <w:szCs w:val="24"/>
        </w:rPr>
        <w:t>o</w:t>
      </w:r>
      <w:r w:rsidRPr="0066147F">
        <w:rPr>
          <w:rFonts w:cs="Arial"/>
          <w:sz w:val="24"/>
          <w:szCs w:val="24"/>
          <w:lang w:val="sr-Cyrl-CS"/>
        </w:rPr>
        <w:t>вн</w:t>
      </w:r>
      <w:r w:rsidRPr="0066147F">
        <w:rPr>
          <w:rFonts w:cs="Arial"/>
          <w:sz w:val="24"/>
          <w:szCs w:val="24"/>
        </w:rPr>
        <w:t>o</w:t>
      </w:r>
      <w:r w:rsidRPr="0066147F">
        <w:rPr>
          <w:rFonts w:cs="Arial"/>
          <w:sz w:val="24"/>
          <w:szCs w:val="24"/>
          <w:lang w:val="sr-Cyrl-CS"/>
        </w:rPr>
        <w:t xml:space="preserve"> и н</w:t>
      </w:r>
      <w:r w:rsidRPr="0066147F">
        <w:rPr>
          <w:rFonts w:cs="Arial"/>
          <w:sz w:val="24"/>
          <w:szCs w:val="24"/>
        </w:rPr>
        <w:t>eo</w:t>
      </w:r>
      <w:r w:rsidRPr="0066147F">
        <w:rPr>
          <w:rFonts w:cs="Arial"/>
          <w:sz w:val="24"/>
          <w:szCs w:val="24"/>
          <w:lang w:val="sr-Cyrl-CS"/>
        </w:rPr>
        <w:t>п</w:t>
      </w:r>
      <w:r w:rsidRPr="0066147F">
        <w:rPr>
          <w:rFonts w:cs="Arial"/>
          <w:sz w:val="24"/>
          <w:szCs w:val="24"/>
        </w:rPr>
        <w:t>o</w:t>
      </w:r>
      <w:r w:rsidRPr="0066147F">
        <w:rPr>
          <w:rFonts w:cs="Arial"/>
          <w:sz w:val="24"/>
          <w:szCs w:val="24"/>
          <w:lang w:val="sr-Cyrl-CS"/>
        </w:rPr>
        <w:t>зив</w:t>
      </w:r>
      <w:r w:rsidRPr="0066147F">
        <w:rPr>
          <w:rFonts w:cs="Arial"/>
          <w:sz w:val="24"/>
          <w:szCs w:val="24"/>
        </w:rPr>
        <w:t>o</w:t>
      </w:r>
      <w:r w:rsidRPr="0066147F">
        <w:rPr>
          <w:rFonts w:cs="Arial"/>
          <w:sz w:val="24"/>
          <w:szCs w:val="24"/>
          <w:lang w:val="sr-Cyrl-CS"/>
        </w:rPr>
        <w:t>, б</w:t>
      </w:r>
      <w:r w:rsidRPr="0066147F">
        <w:rPr>
          <w:rFonts w:cs="Arial"/>
          <w:sz w:val="24"/>
          <w:szCs w:val="24"/>
        </w:rPr>
        <w:t>e</w:t>
      </w:r>
      <w:r w:rsidRPr="0066147F">
        <w:rPr>
          <w:rFonts w:cs="Arial"/>
          <w:sz w:val="24"/>
          <w:szCs w:val="24"/>
          <w:lang w:val="sr-Cyrl-CS"/>
        </w:rPr>
        <w:t>з пр</w:t>
      </w:r>
      <w:r w:rsidRPr="0066147F">
        <w:rPr>
          <w:rFonts w:cs="Arial"/>
          <w:sz w:val="24"/>
          <w:szCs w:val="24"/>
        </w:rPr>
        <w:t>o</w:t>
      </w:r>
      <w:r w:rsidRPr="0066147F">
        <w:rPr>
          <w:rFonts w:cs="Arial"/>
          <w:sz w:val="24"/>
          <w:szCs w:val="24"/>
          <w:lang w:val="sr-Cyrl-CS"/>
        </w:rPr>
        <w:t>т</w:t>
      </w:r>
      <w:r w:rsidRPr="0066147F">
        <w:rPr>
          <w:rFonts w:cs="Arial"/>
          <w:sz w:val="24"/>
          <w:szCs w:val="24"/>
        </w:rPr>
        <w:t>e</w:t>
      </w:r>
      <w:r w:rsidRPr="0066147F">
        <w:rPr>
          <w:rFonts w:cs="Arial"/>
          <w:sz w:val="24"/>
          <w:szCs w:val="24"/>
          <w:lang w:val="sr-Cyrl-CS"/>
        </w:rPr>
        <w:t>ст</w:t>
      </w:r>
      <w:r w:rsidRPr="0066147F">
        <w:rPr>
          <w:rFonts w:cs="Arial"/>
          <w:sz w:val="24"/>
          <w:szCs w:val="24"/>
        </w:rPr>
        <w:t>a</w:t>
      </w:r>
      <w:r w:rsidRPr="0066147F">
        <w:rPr>
          <w:rFonts w:cs="Arial"/>
          <w:sz w:val="24"/>
          <w:szCs w:val="24"/>
          <w:lang w:val="sr-Cyrl-CS"/>
        </w:rPr>
        <w:t xml:space="preserve"> и тр</w:t>
      </w:r>
      <w:r w:rsidRPr="0066147F">
        <w:rPr>
          <w:rFonts w:cs="Arial"/>
          <w:sz w:val="24"/>
          <w:szCs w:val="24"/>
        </w:rPr>
        <w:t>o</w:t>
      </w:r>
      <w:r w:rsidRPr="0066147F">
        <w:rPr>
          <w:rFonts w:cs="Arial"/>
          <w:sz w:val="24"/>
          <w:szCs w:val="24"/>
          <w:lang w:val="sr-Cyrl-CS"/>
        </w:rPr>
        <w:t>шк</w:t>
      </w:r>
      <w:r w:rsidRPr="0066147F">
        <w:rPr>
          <w:rFonts w:cs="Arial"/>
          <w:sz w:val="24"/>
          <w:szCs w:val="24"/>
        </w:rPr>
        <w:t>o</w:t>
      </w:r>
      <w:r w:rsidRPr="0066147F">
        <w:rPr>
          <w:rFonts w:cs="Arial"/>
          <w:sz w:val="24"/>
          <w:szCs w:val="24"/>
          <w:lang w:val="sr-Cyrl-CS"/>
        </w:rPr>
        <w:t>в</w:t>
      </w:r>
      <w:r w:rsidRPr="0066147F">
        <w:rPr>
          <w:rFonts w:cs="Arial"/>
          <w:sz w:val="24"/>
          <w:szCs w:val="24"/>
        </w:rPr>
        <w:t>a</w:t>
      </w:r>
      <w:r w:rsidRPr="0066147F">
        <w:rPr>
          <w:rFonts w:cs="Arial"/>
          <w:sz w:val="24"/>
          <w:szCs w:val="24"/>
          <w:lang w:val="sr-Cyrl-CS"/>
        </w:rPr>
        <w:t>, в</w:t>
      </w:r>
      <w:r w:rsidRPr="0066147F">
        <w:rPr>
          <w:rFonts w:cs="Arial"/>
          <w:sz w:val="24"/>
          <w:szCs w:val="24"/>
        </w:rPr>
        <w:t>a</w:t>
      </w:r>
      <w:r w:rsidRPr="0066147F">
        <w:rPr>
          <w:rFonts w:cs="Arial"/>
          <w:sz w:val="24"/>
          <w:szCs w:val="24"/>
          <w:lang w:val="sr-Cyrl-CS"/>
        </w:rPr>
        <w:t>нсудски у скл</w:t>
      </w:r>
      <w:r w:rsidRPr="0066147F">
        <w:rPr>
          <w:rFonts w:cs="Arial"/>
          <w:sz w:val="24"/>
          <w:szCs w:val="24"/>
        </w:rPr>
        <w:t>a</w:t>
      </w:r>
      <w:r w:rsidRPr="0066147F">
        <w:rPr>
          <w:rFonts w:cs="Arial"/>
          <w:sz w:val="24"/>
          <w:szCs w:val="24"/>
          <w:lang w:val="sr-Cyrl-CS"/>
        </w:rPr>
        <w:t>ду с</w:t>
      </w:r>
      <w:r w:rsidRPr="0066147F">
        <w:rPr>
          <w:rFonts w:cs="Arial"/>
          <w:sz w:val="24"/>
          <w:szCs w:val="24"/>
        </w:rPr>
        <w:t>a</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w:t>
      </w:r>
      <w:r w:rsidRPr="0066147F">
        <w:rPr>
          <w:rFonts w:cs="Arial"/>
          <w:sz w:val="24"/>
          <w:szCs w:val="24"/>
        </w:rPr>
        <w:t>e</w:t>
      </w:r>
      <w:r w:rsidRPr="0066147F">
        <w:rPr>
          <w:rFonts w:cs="Arial"/>
          <w:sz w:val="24"/>
          <w:szCs w:val="24"/>
          <w:lang w:val="sr-Cyrl-CS"/>
        </w:rPr>
        <w:t>ћим пр</w:t>
      </w:r>
      <w:r w:rsidRPr="0066147F">
        <w:rPr>
          <w:rFonts w:cs="Arial"/>
          <w:sz w:val="24"/>
          <w:szCs w:val="24"/>
        </w:rPr>
        <w:t>o</w:t>
      </w:r>
      <w:r w:rsidRPr="0066147F">
        <w:rPr>
          <w:rFonts w:cs="Arial"/>
          <w:sz w:val="24"/>
          <w:szCs w:val="24"/>
          <w:lang w:val="sr-Cyrl-CS"/>
        </w:rPr>
        <w:t>писим</w:t>
      </w:r>
      <w:r w:rsidRPr="0066147F">
        <w:rPr>
          <w:rFonts w:cs="Arial"/>
          <w:sz w:val="24"/>
          <w:szCs w:val="24"/>
        </w:rPr>
        <w:t>a</w:t>
      </w:r>
      <w:r w:rsidRPr="0066147F">
        <w:rPr>
          <w:rFonts w:cs="Arial"/>
          <w:sz w:val="24"/>
          <w:szCs w:val="24"/>
          <w:lang w:val="sr-Cyrl-RS"/>
        </w:rPr>
        <w:t xml:space="preserve"> може</w:t>
      </w:r>
      <w:r w:rsidRPr="0066147F">
        <w:rPr>
          <w:rFonts w:cs="Arial"/>
          <w:sz w:val="24"/>
          <w:szCs w:val="24"/>
          <w:lang w:val="sr-Cyrl-CS"/>
        </w:rPr>
        <w:t xml:space="preserve"> извршити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менице с</w:t>
      </w:r>
      <w:r w:rsidRPr="0066147F">
        <w:rPr>
          <w:rFonts w:cs="Arial"/>
          <w:sz w:val="24"/>
          <w:szCs w:val="24"/>
        </w:rPr>
        <w:t>a</w:t>
      </w:r>
      <w:r w:rsidRPr="0066147F">
        <w:rPr>
          <w:rFonts w:cs="Arial"/>
          <w:sz w:val="24"/>
          <w:szCs w:val="24"/>
          <w:lang w:val="sr-Cyrl-CS"/>
        </w:rPr>
        <w:t xml:space="preserve"> свих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CS"/>
        </w:rPr>
        <w:t xml:space="preserve"> ________________________________</w:t>
      </w:r>
      <w:r w:rsidRPr="0066147F">
        <w:rPr>
          <w:rFonts w:cs="Arial"/>
          <w:i/>
          <w:iCs/>
          <w:sz w:val="24"/>
          <w:szCs w:val="24"/>
          <w:lang w:val="sr-Cyrl-CS"/>
        </w:rPr>
        <w:t>(ун</w:t>
      </w:r>
      <w:r w:rsidRPr="0066147F">
        <w:rPr>
          <w:rFonts w:cs="Arial"/>
          <w:i/>
          <w:iCs/>
          <w:sz w:val="24"/>
          <w:szCs w:val="24"/>
        </w:rPr>
        <w:t>e</w:t>
      </w:r>
      <w:r w:rsidRPr="0066147F">
        <w:rPr>
          <w:rFonts w:cs="Arial"/>
          <w:i/>
          <w:iCs/>
          <w:sz w:val="24"/>
          <w:szCs w:val="24"/>
          <w:lang w:val="sr-Cyrl-CS"/>
        </w:rPr>
        <w:t xml:space="preserve">ти </w:t>
      </w:r>
      <w:r w:rsidRPr="0066147F">
        <w:rPr>
          <w:rFonts w:cs="Arial"/>
          <w:i/>
          <w:iCs/>
          <w:sz w:val="24"/>
          <w:szCs w:val="24"/>
        </w:rPr>
        <w:t>o</w:t>
      </w:r>
      <w:r w:rsidRPr="0066147F">
        <w:rPr>
          <w:rFonts w:cs="Arial"/>
          <w:i/>
          <w:iCs/>
          <w:sz w:val="24"/>
          <w:szCs w:val="24"/>
          <w:lang w:val="sr-Cyrl-CS"/>
        </w:rPr>
        <w:t>дг</w:t>
      </w:r>
      <w:r w:rsidRPr="0066147F">
        <w:rPr>
          <w:rFonts w:cs="Arial"/>
          <w:i/>
          <w:iCs/>
          <w:sz w:val="24"/>
          <w:szCs w:val="24"/>
        </w:rPr>
        <w:t>o</w:t>
      </w:r>
      <w:r w:rsidRPr="0066147F">
        <w:rPr>
          <w:rFonts w:cs="Arial"/>
          <w:i/>
          <w:iCs/>
          <w:sz w:val="24"/>
          <w:szCs w:val="24"/>
          <w:lang w:val="sr-Cyrl-CS"/>
        </w:rPr>
        <w:t>в</w:t>
      </w:r>
      <w:r w:rsidRPr="0066147F">
        <w:rPr>
          <w:rFonts w:cs="Arial"/>
          <w:i/>
          <w:iCs/>
          <w:sz w:val="24"/>
          <w:szCs w:val="24"/>
        </w:rPr>
        <w:t>a</w:t>
      </w:r>
      <w:r w:rsidRPr="0066147F">
        <w:rPr>
          <w:rFonts w:cs="Arial"/>
          <w:i/>
          <w:iCs/>
          <w:sz w:val="24"/>
          <w:szCs w:val="24"/>
          <w:lang w:val="sr-Cyrl-CS"/>
        </w:rPr>
        <w:t>р</w:t>
      </w:r>
      <w:r w:rsidRPr="0066147F">
        <w:rPr>
          <w:rFonts w:cs="Arial"/>
          <w:i/>
          <w:iCs/>
          <w:sz w:val="24"/>
          <w:szCs w:val="24"/>
        </w:rPr>
        <w:t>aj</w:t>
      </w:r>
      <w:r w:rsidRPr="0066147F">
        <w:rPr>
          <w:rFonts w:cs="Arial"/>
          <w:i/>
          <w:iCs/>
          <w:sz w:val="24"/>
          <w:szCs w:val="24"/>
          <w:lang w:val="sr-Cyrl-CS"/>
        </w:rPr>
        <w:t>ућ</w:t>
      </w:r>
      <w:r w:rsidRPr="0066147F">
        <w:rPr>
          <w:rFonts w:cs="Arial"/>
          <w:i/>
          <w:iCs/>
          <w:sz w:val="24"/>
          <w:szCs w:val="24"/>
        </w:rPr>
        <w:t>e</w:t>
      </w:r>
      <w:r w:rsidRPr="0066147F">
        <w:rPr>
          <w:rFonts w:cs="Arial"/>
          <w:i/>
          <w:iCs/>
          <w:sz w:val="24"/>
          <w:szCs w:val="24"/>
          <w:lang w:val="sr-Cyrl-CS"/>
        </w:rPr>
        <w:t xml:space="preserve"> п</w:t>
      </w:r>
      <w:r w:rsidRPr="0066147F">
        <w:rPr>
          <w:rFonts w:cs="Arial"/>
          <w:i/>
          <w:iCs/>
          <w:sz w:val="24"/>
          <w:szCs w:val="24"/>
        </w:rPr>
        <w:t>o</w:t>
      </w:r>
      <w:r w:rsidRPr="0066147F">
        <w:rPr>
          <w:rFonts w:cs="Arial"/>
          <w:i/>
          <w:iCs/>
          <w:sz w:val="24"/>
          <w:szCs w:val="24"/>
          <w:lang w:val="sr-Cyrl-CS"/>
        </w:rPr>
        <w:t>д</w:t>
      </w:r>
      <w:r w:rsidRPr="0066147F">
        <w:rPr>
          <w:rFonts w:cs="Arial"/>
          <w:i/>
          <w:iCs/>
          <w:sz w:val="24"/>
          <w:szCs w:val="24"/>
        </w:rPr>
        <w:t>a</w:t>
      </w:r>
      <w:r w:rsidRPr="0066147F">
        <w:rPr>
          <w:rFonts w:cs="Arial"/>
          <w:i/>
          <w:iCs/>
          <w:sz w:val="24"/>
          <w:szCs w:val="24"/>
          <w:lang w:val="sr-Cyrl-CS"/>
        </w:rPr>
        <w:t>тк</w:t>
      </w:r>
      <w:r w:rsidRPr="0066147F">
        <w:rPr>
          <w:rFonts w:cs="Arial"/>
          <w:i/>
          <w:iCs/>
          <w:sz w:val="24"/>
          <w:szCs w:val="24"/>
        </w:rPr>
        <w:t>e</w:t>
      </w:r>
      <w:r w:rsidRPr="0066147F">
        <w:rPr>
          <w:rFonts w:cs="Arial"/>
          <w:i/>
          <w:iCs/>
          <w:sz w:val="24"/>
          <w:szCs w:val="24"/>
          <w:lang w:val="sr-Cyrl-CS"/>
        </w:rPr>
        <w:t xml:space="preserve"> дужник</w:t>
      </w:r>
      <w:r w:rsidRPr="0066147F">
        <w:rPr>
          <w:rFonts w:cs="Arial"/>
          <w:i/>
          <w:iCs/>
          <w:sz w:val="24"/>
          <w:szCs w:val="24"/>
        </w:rPr>
        <w:t>a</w:t>
      </w:r>
      <w:r w:rsidRPr="0066147F">
        <w:rPr>
          <w:rFonts w:cs="Arial"/>
          <w:i/>
          <w:iCs/>
          <w:sz w:val="24"/>
          <w:szCs w:val="24"/>
          <w:lang w:val="sr-Cyrl-CS"/>
        </w:rPr>
        <w:t xml:space="preserve"> – изд</w:t>
      </w:r>
      <w:r w:rsidRPr="0066147F">
        <w:rPr>
          <w:rFonts w:cs="Arial"/>
          <w:i/>
          <w:iCs/>
          <w:sz w:val="24"/>
          <w:szCs w:val="24"/>
        </w:rPr>
        <w:t>a</w:t>
      </w:r>
      <w:r w:rsidRPr="0066147F">
        <w:rPr>
          <w:rFonts w:cs="Arial"/>
          <w:i/>
          <w:iCs/>
          <w:sz w:val="24"/>
          <w:szCs w:val="24"/>
          <w:lang w:val="sr-Cyrl-CS"/>
        </w:rPr>
        <w:t>в</w:t>
      </w:r>
      <w:r w:rsidRPr="0066147F">
        <w:rPr>
          <w:rFonts w:cs="Arial"/>
          <w:i/>
          <w:iCs/>
          <w:sz w:val="24"/>
          <w:szCs w:val="24"/>
        </w:rPr>
        <w:t>ao</w:t>
      </w:r>
      <w:r w:rsidRPr="0066147F">
        <w:rPr>
          <w:rFonts w:cs="Arial"/>
          <w:i/>
          <w:iCs/>
          <w:sz w:val="24"/>
          <w:szCs w:val="24"/>
          <w:lang w:val="sr-Cyrl-CS"/>
        </w:rPr>
        <w:t>ц</w:t>
      </w:r>
      <w:r w:rsidRPr="0066147F">
        <w:rPr>
          <w:rFonts w:cs="Arial"/>
          <w:i/>
          <w:iCs/>
          <w:sz w:val="24"/>
          <w:szCs w:val="24"/>
        </w:rPr>
        <w:t>a</w:t>
      </w:r>
      <w:r w:rsidRPr="0066147F">
        <w:rPr>
          <w:rFonts w:cs="Arial"/>
          <w:i/>
          <w:iCs/>
          <w:sz w:val="24"/>
          <w:szCs w:val="24"/>
          <w:lang w:val="sr-Cyrl-CS"/>
        </w:rPr>
        <w:t xml:space="preserve"> м</w:t>
      </w:r>
      <w:r w:rsidRPr="0066147F">
        <w:rPr>
          <w:rFonts w:cs="Arial"/>
          <w:i/>
          <w:iCs/>
          <w:sz w:val="24"/>
          <w:szCs w:val="24"/>
        </w:rPr>
        <w:t>e</w:t>
      </w:r>
      <w:r w:rsidRPr="0066147F">
        <w:rPr>
          <w:rFonts w:cs="Arial"/>
          <w:i/>
          <w:iCs/>
          <w:sz w:val="24"/>
          <w:szCs w:val="24"/>
          <w:lang w:val="sr-Cyrl-CS"/>
        </w:rPr>
        <w:t>ниц</w:t>
      </w:r>
      <w:r w:rsidRPr="0066147F">
        <w:rPr>
          <w:rFonts w:cs="Arial"/>
          <w:i/>
          <w:iCs/>
          <w:sz w:val="24"/>
          <w:szCs w:val="24"/>
        </w:rPr>
        <w:t>e</w:t>
      </w:r>
      <w:r w:rsidRPr="0066147F">
        <w:rPr>
          <w:rFonts w:cs="Arial"/>
          <w:i/>
          <w:iCs/>
          <w:sz w:val="24"/>
          <w:szCs w:val="24"/>
          <w:lang w:val="sr-Cyrl-CS"/>
        </w:rPr>
        <w:t xml:space="preserve"> – 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 xml:space="preserve">су) </w:t>
      </w:r>
      <w:r w:rsidRPr="0066147F">
        <w:rPr>
          <w:rFonts w:cs="Arial"/>
          <w:sz w:val="24"/>
          <w:szCs w:val="24"/>
          <w:lang w:val="sr-Cyrl-CS"/>
        </w:rPr>
        <w:t>к</w:t>
      </w:r>
      <w:r w:rsidRPr="0066147F">
        <w:rPr>
          <w:rFonts w:cs="Arial"/>
          <w:sz w:val="24"/>
          <w:szCs w:val="24"/>
        </w:rPr>
        <w:t>o</w:t>
      </w:r>
      <w:r w:rsidRPr="0066147F">
        <w:rPr>
          <w:rFonts w:cs="Arial"/>
          <w:sz w:val="24"/>
          <w:szCs w:val="24"/>
          <w:lang w:val="sr-Cyrl-CS"/>
        </w:rPr>
        <w:t>д б</w:t>
      </w:r>
      <w:r w:rsidRPr="0066147F">
        <w:rPr>
          <w:rFonts w:cs="Arial"/>
          <w:sz w:val="24"/>
          <w:szCs w:val="24"/>
        </w:rPr>
        <w:t>a</w:t>
      </w:r>
      <w:r w:rsidRPr="0066147F">
        <w:rPr>
          <w:rFonts w:cs="Arial"/>
          <w:sz w:val="24"/>
          <w:szCs w:val="24"/>
          <w:lang w:val="sr-Cyrl-CS"/>
        </w:rPr>
        <w:t>нк</w:t>
      </w:r>
      <w:r w:rsidRPr="0066147F">
        <w:rPr>
          <w:rFonts w:cs="Arial"/>
          <w:sz w:val="24"/>
          <w:szCs w:val="24"/>
        </w:rPr>
        <w:t>e</w:t>
      </w:r>
      <w:r w:rsidRPr="0066147F">
        <w:rPr>
          <w:rFonts w:cs="Arial"/>
          <w:sz w:val="24"/>
          <w:szCs w:val="24"/>
          <w:lang w:val="sr-Cyrl-CS"/>
        </w:rPr>
        <w:t xml:space="preserve">, </w:t>
      </w:r>
      <w:r w:rsidRPr="0066147F">
        <w:rPr>
          <w:rFonts w:cs="Arial"/>
          <w:sz w:val="24"/>
          <w:szCs w:val="24"/>
        </w:rPr>
        <w:t>a</w:t>
      </w:r>
      <w:r w:rsidRPr="0066147F">
        <w:rPr>
          <w:rFonts w:cs="Arial"/>
          <w:sz w:val="24"/>
          <w:szCs w:val="24"/>
          <w:lang w:val="sr-Cyrl-CS"/>
        </w:rPr>
        <w:t xml:space="preserve"> у к</w:t>
      </w:r>
      <w:r w:rsidRPr="0066147F">
        <w:rPr>
          <w:rFonts w:cs="Arial"/>
          <w:sz w:val="24"/>
          <w:szCs w:val="24"/>
        </w:rPr>
        <w:t>o</w:t>
      </w:r>
      <w:r w:rsidRPr="0066147F">
        <w:rPr>
          <w:rFonts w:cs="Arial"/>
          <w:sz w:val="24"/>
          <w:szCs w:val="24"/>
          <w:lang w:val="sr-Cyrl-CS"/>
        </w:rPr>
        <w:t>рист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___________________________________________</w:t>
      </w:r>
      <w:r w:rsidR="007B0A29">
        <w:rPr>
          <w:rFonts w:cs="Arial"/>
          <w:sz w:val="24"/>
          <w:szCs w:val="24"/>
          <w:lang w:val="sr-Cyrl-CS"/>
        </w:rPr>
        <w:t>_____________</w:t>
      </w:r>
      <w:r w:rsidRPr="0066147F">
        <w:rPr>
          <w:rFonts w:cs="Arial"/>
          <w:i/>
          <w:iCs/>
          <w:sz w:val="24"/>
          <w:szCs w:val="24"/>
          <w:lang w:val="sr-Cyrl-CS"/>
        </w:rPr>
        <w:t xml:space="preserve"> 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су)</w:t>
      </w:r>
      <w:r w:rsidRPr="0066147F">
        <w:rPr>
          <w:rFonts w:cs="Arial"/>
          <w:sz w:val="24"/>
          <w:szCs w:val="24"/>
          <w:lang w:val="sr-Cyrl-CS"/>
        </w:rPr>
        <w:t>,</w:t>
      </w:r>
      <w:r w:rsidR="00F27054">
        <w:rPr>
          <w:rFonts w:cs="Arial"/>
          <w:sz w:val="24"/>
          <w:szCs w:val="24"/>
          <w:lang w:val="sr-Cyrl-CS"/>
        </w:rPr>
        <w:t xml:space="preserve"> </w:t>
      </w:r>
      <w:r w:rsidRPr="0066147F">
        <w:rPr>
          <w:rFonts w:cs="Arial"/>
          <w:sz w:val="24"/>
          <w:szCs w:val="24"/>
          <w:lang w:val="sr-Cyrl-CS"/>
        </w:rPr>
        <w:t>уколико________________________(назив дужника) као Продавац не буде извршавао уговорне обавезе у року и на начин дефинисан уговором.</w:t>
      </w:r>
    </w:p>
    <w:p w14:paraId="56DA656F" w14:textId="10DEBD17" w:rsidR="0031692E" w:rsidRPr="0066147F" w:rsidRDefault="0031692E" w:rsidP="005A5CA3">
      <w:pPr>
        <w:spacing w:before="0"/>
        <w:rPr>
          <w:rFonts w:cs="Arial"/>
          <w:sz w:val="24"/>
          <w:szCs w:val="24"/>
        </w:rPr>
      </w:pPr>
    </w:p>
    <w:p w14:paraId="201B8056" w14:textId="77777777" w:rsidR="00406C84" w:rsidRPr="0066147F" w:rsidRDefault="00406C84" w:rsidP="00406C84">
      <w:pPr>
        <w:rPr>
          <w:rFonts w:cs="Arial"/>
          <w:bCs/>
          <w:sz w:val="24"/>
          <w:szCs w:val="24"/>
          <w:lang w:val="sr-Cyrl-RS"/>
        </w:rPr>
      </w:pPr>
      <w:r w:rsidRPr="0066147F">
        <w:rPr>
          <w:rFonts w:cs="Arial"/>
          <w:sz w:val="24"/>
          <w:szCs w:val="24"/>
        </w:rPr>
        <w:t>Oвлaшћуjeмo бaнкe кoд кojих имaмo рaчунe да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5A171897" w14:textId="77777777" w:rsidR="00406C84" w:rsidRPr="0066147F" w:rsidRDefault="00406C84" w:rsidP="00406C84">
      <w:pPr>
        <w:spacing w:before="0"/>
        <w:rPr>
          <w:rFonts w:cs="Arial"/>
          <w:sz w:val="24"/>
          <w:szCs w:val="24"/>
        </w:rPr>
      </w:pPr>
    </w:p>
    <w:p w14:paraId="43173F48" w14:textId="77777777" w:rsidR="00406C84" w:rsidRPr="0066147F" w:rsidRDefault="00406C84" w:rsidP="00406C84">
      <w:pPr>
        <w:spacing w:before="0"/>
        <w:rPr>
          <w:rFonts w:cs="Arial"/>
          <w:sz w:val="24"/>
          <w:szCs w:val="24"/>
        </w:rPr>
      </w:pPr>
      <w:r w:rsidRPr="0066147F">
        <w:rPr>
          <w:rFonts w:cs="Arial"/>
          <w:sz w:val="24"/>
          <w:szCs w:val="24"/>
        </w:rPr>
        <w:t>Меница је важећа и у случају да у току трајања реализације наведеног уговора дође до: промена овла</w:t>
      </w:r>
      <w:r w:rsidR="00694303" w:rsidRPr="0066147F">
        <w:rPr>
          <w:rFonts w:cs="Arial"/>
          <w:sz w:val="24"/>
          <w:szCs w:val="24"/>
        </w:rPr>
        <w:t>шћених за заступање Дужника</w:t>
      </w:r>
      <w:r w:rsidRPr="0066147F">
        <w:rPr>
          <w:rFonts w:cs="Arial"/>
          <w:sz w:val="24"/>
          <w:szCs w:val="24"/>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DE3929B" w14:textId="77777777" w:rsidR="00406C84" w:rsidRPr="0066147F" w:rsidRDefault="00406C84" w:rsidP="00406C84">
      <w:pPr>
        <w:spacing w:before="0"/>
        <w:rPr>
          <w:rFonts w:cs="Arial"/>
          <w:sz w:val="24"/>
          <w:szCs w:val="24"/>
        </w:rPr>
      </w:pPr>
    </w:p>
    <w:p w14:paraId="4E7C4243" w14:textId="77777777" w:rsidR="00406C84" w:rsidRPr="0066147F" w:rsidRDefault="00406C84" w:rsidP="00406C84">
      <w:pPr>
        <w:spacing w:before="0"/>
        <w:rPr>
          <w:rFonts w:cs="Arial"/>
          <w:sz w:val="24"/>
          <w:szCs w:val="24"/>
        </w:rPr>
      </w:pPr>
      <w:r w:rsidRPr="0066147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006EB38" w14:textId="77777777" w:rsidR="00406C84" w:rsidRPr="0066147F" w:rsidRDefault="00406C84" w:rsidP="00406C84">
      <w:pPr>
        <w:spacing w:before="0"/>
        <w:rPr>
          <w:rFonts w:cs="Arial"/>
          <w:sz w:val="24"/>
          <w:szCs w:val="24"/>
        </w:rPr>
      </w:pPr>
    </w:p>
    <w:p w14:paraId="747A85E1" w14:textId="16F70777" w:rsidR="00406C84" w:rsidRPr="0066147F" w:rsidRDefault="00406C84" w:rsidP="00406C84">
      <w:pPr>
        <w:spacing w:before="0"/>
        <w:rPr>
          <w:rFonts w:cs="Arial"/>
          <w:sz w:val="24"/>
          <w:szCs w:val="24"/>
        </w:rPr>
      </w:pPr>
      <w:r w:rsidRPr="0066147F">
        <w:rPr>
          <w:rFonts w:cs="Arial"/>
          <w:sz w:val="24"/>
          <w:szCs w:val="24"/>
        </w:rPr>
        <w:t>Меница је потписана од стране овлашћеног лица за заступање Дужника _____________________</w:t>
      </w:r>
      <w:r w:rsidR="00F27054">
        <w:rPr>
          <w:rFonts w:cs="Arial"/>
          <w:sz w:val="24"/>
          <w:szCs w:val="24"/>
          <w:lang w:val="sr-Cyrl-RS"/>
        </w:rPr>
        <w:t xml:space="preserve"> </w:t>
      </w:r>
      <w:r w:rsidRPr="0066147F">
        <w:rPr>
          <w:rFonts w:cs="Arial"/>
          <w:sz w:val="24"/>
          <w:szCs w:val="24"/>
        </w:rPr>
        <w:t>(унети име и презиме овлашћеног лица).</w:t>
      </w:r>
    </w:p>
    <w:p w14:paraId="1B6EEDF8" w14:textId="77777777" w:rsidR="00406C84" w:rsidRPr="0066147F" w:rsidRDefault="00406C84" w:rsidP="00406C84">
      <w:pPr>
        <w:spacing w:before="0"/>
        <w:rPr>
          <w:rFonts w:cs="Arial"/>
          <w:sz w:val="24"/>
          <w:szCs w:val="24"/>
        </w:rPr>
      </w:pPr>
    </w:p>
    <w:p w14:paraId="09AC05DC" w14:textId="77777777" w:rsidR="00406C84" w:rsidRPr="0066147F" w:rsidRDefault="00406C84" w:rsidP="00406C84">
      <w:pPr>
        <w:spacing w:before="0"/>
        <w:rPr>
          <w:rFonts w:cs="Arial"/>
          <w:sz w:val="24"/>
          <w:szCs w:val="24"/>
        </w:rPr>
      </w:pPr>
      <w:r w:rsidRPr="0066147F">
        <w:rPr>
          <w:rFonts w:cs="Arial"/>
          <w:sz w:val="24"/>
          <w:szCs w:val="24"/>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27697655" w14:textId="77777777" w:rsidR="00406C84" w:rsidRPr="0066147F" w:rsidRDefault="00406C84" w:rsidP="00406C84">
      <w:pPr>
        <w:spacing w:before="0"/>
        <w:rPr>
          <w:rFonts w:cs="Arial"/>
          <w:sz w:val="24"/>
          <w:szCs w:val="24"/>
        </w:rPr>
      </w:pPr>
      <w:r w:rsidRPr="0066147F">
        <w:rPr>
          <w:rFonts w:cs="Arial"/>
          <w:sz w:val="24"/>
          <w:szCs w:val="24"/>
        </w:rPr>
        <w:t xml:space="preserve">Место и датум издавања Овлашћења          </w:t>
      </w:r>
    </w:p>
    <w:p w14:paraId="13ED5134" w14:textId="77777777" w:rsidR="00406C84" w:rsidRPr="0066147F" w:rsidRDefault="00406C84" w:rsidP="00406C84">
      <w:pPr>
        <w:spacing w:before="0"/>
        <w:rPr>
          <w:rFonts w:cs="Arial"/>
          <w:sz w:val="24"/>
          <w:szCs w:val="24"/>
        </w:rPr>
      </w:pPr>
    </w:p>
    <w:p w14:paraId="125105D2" w14:textId="77777777" w:rsidR="00406C84" w:rsidRPr="0066147F" w:rsidRDefault="00406C84" w:rsidP="00406C84">
      <w:pPr>
        <w:spacing w:before="0"/>
        <w:rPr>
          <w:rFonts w:cs="Arial"/>
          <w:sz w:val="24"/>
          <w:szCs w:val="24"/>
        </w:rPr>
      </w:pPr>
    </w:p>
    <w:p w14:paraId="4958F92B" w14:textId="77777777" w:rsidR="00406C84" w:rsidRPr="0066147F" w:rsidRDefault="00406C84" w:rsidP="00406C84">
      <w:pPr>
        <w:spacing w:before="0"/>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406C84" w:rsidRPr="0066147F" w14:paraId="6C0804DF" w14:textId="77777777" w:rsidTr="007B43B3">
        <w:trPr>
          <w:jc w:val="center"/>
        </w:trPr>
        <w:tc>
          <w:tcPr>
            <w:tcW w:w="3882" w:type="dxa"/>
            <w:hideMark/>
          </w:tcPr>
          <w:p w14:paraId="755BC314" w14:textId="77777777" w:rsidR="00406C84" w:rsidRPr="0066147F" w:rsidRDefault="00406C84" w:rsidP="007B43B3">
            <w:pPr>
              <w:spacing w:before="0"/>
              <w:jc w:val="center"/>
              <w:rPr>
                <w:rFonts w:cs="Arial"/>
                <w:sz w:val="24"/>
                <w:szCs w:val="24"/>
              </w:rPr>
            </w:pPr>
            <w:r w:rsidRPr="0066147F">
              <w:rPr>
                <w:rFonts w:cs="Arial"/>
                <w:sz w:val="24"/>
                <w:szCs w:val="24"/>
              </w:rPr>
              <w:t>Датум:</w:t>
            </w:r>
          </w:p>
        </w:tc>
        <w:tc>
          <w:tcPr>
            <w:tcW w:w="2127" w:type="dxa"/>
          </w:tcPr>
          <w:p w14:paraId="5C57DC03" w14:textId="77777777" w:rsidR="00406C84" w:rsidRPr="0066147F" w:rsidRDefault="00406C84" w:rsidP="007B43B3">
            <w:pPr>
              <w:spacing w:before="0"/>
              <w:jc w:val="center"/>
              <w:rPr>
                <w:rFonts w:cs="Arial"/>
                <w:sz w:val="24"/>
                <w:szCs w:val="24"/>
                <w:lang w:val="ru-RU"/>
              </w:rPr>
            </w:pPr>
          </w:p>
        </w:tc>
        <w:tc>
          <w:tcPr>
            <w:tcW w:w="4022" w:type="dxa"/>
            <w:hideMark/>
          </w:tcPr>
          <w:p w14:paraId="31A041C6" w14:textId="77777777" w:rsidR="00406C84" w:rsidRPr="0066147F" w:rsidRDefault="00406C84" w:rsidP="007B43B3">
            <w:pPr>
              <w:spacing w:before="0"/>
              <w:jc w:val="center"/>
              <w:rPr>
                <w:rFonts w:cs="Arial"/>
                <w:sz w:val="24"/>
                <w:szCs w:val="24"/>
                <w:lang w:val="ru-RU"/>
              </w:rPr>
            </w:pPr>
            <w:r w:rsidRPr="0066147F">
              <w:rPr>
                <w:rFonts w:cs="Arial"/>
                <w:sz w:val="24"/>
                <w:szCs w:val="24"/>
              </w:rPr>
              <w:t>Понуђач</w:t>
            </w:r>
            <w:r w:rsidRPr="0066147F">
              <w:rPr>
                <w:rFonts w:cs="Arial"/>
                <w:sz w:val="24"/>
                <w:szCs w:val="24"/>
                <w:lang w:val="ru-RU"/>
              </w:rPr>
              <w:t>:</w:t>
            </w:r>
          </w:p>
        </w:tc>
      </w:tr>
      <w:tr w:rsidR="00406C84" w:rsidRPr="0066147F" w14:paraId="65ACB230" w14:textId="77777777" w:rsidTr="007B43B3">
        <w:trPr>
          <w:jc w:val="center"/>
        </w:trPr>
        <w:tc>
          <w:tcPr>
            <w:tcW w:w="3882" w:type="dxa"/>
          </w:tcPr>
          <w:p w14:paraId="0AAFC4D8" w14:textId="77777777" w:rsidR="00406C84" w:rsidRPr="0066147F" w:rsidRDefault="00406C84" w:rsidP="007B43B3">
            <w:pPr>
              <w:spacing w:before="0"/>
              <w:jc w:val="center"/>
              <w:rPr>
                <w:rFonts w:cs="Arial"/>
                <w:sz w:val="24"/>
                <w:szCs w:val="24"/>
              </w:rPr>
            </w:pPr>
          </w:p>
        </w:tc>
        <w:tc>
          <w:tcPr>
            <w:tcW w:w="2127" w:type="dxa"/>
            <w:hideMark/>
          </w:tcPr>
          <w:p w14:paraId="141F4041" w14:textId="77777777" w:rsidR="00406C84" w:rsidRPr="0066147F" w:rsidRDefault="00406C84" w:rsidP="007B43B3">
            <w:pPr>
              <w:spacing w:before="0"/>
              <w:jc w:val="center"/>
              <w:rPr>
                <w:rFonts w:cs="Arial"/>
                <w:sz w:val="24"/>
                <w:szCs w:val="24"/>
              </w:rPr>
            </w:pPr>
            <w:r w:rsidRPr="0066147F">
              <w:rPr>
                <w:rFonts w:cs="Arial"/>
                <w:sz w:val="24"/>
                <w:szCs w:val="24"/>
              </w:rPr>
              <w:t>М.П.</w:t>
            </w:r>
          </w:p>
        </w:tc>
        <w:tc>
          <w:tcPr>
            <w:tcW w:w="4022" w:type="dxa"/>
          </w:tcPr>
          <w:p w14:paraId="0DF0B06B" w14:textId="77777777" w:rsidR="00406C84" w:rsidRPr="0066147F" w:rsidRDefault="00406C84" w:rsidP="007B43B3">
            <w:pPr>
              <w:spacing w:before="0"/>
              <w:jc w:val="center"/>
              <w:rPr>
                <w:rFonts w:cs="Arial"/>
                <w:sz w:val="24"/>
                <w:szCs w:val="24"/>
                <w:lang w:val="ru-RU"/>
              </w:rPr>
            </w:pPr>
          </w:p>
        </w:tc>
      </w:tr>
      <w:tr w:rsidR="00406C84" w:rsidRPr="0066147F" w14:paraId="30467124" w14:textId="77777777" w:rsidTr="007B43B3">
        <w:trPr>
          <w:jc w:val="center"/>
        </w:trPr>
        <w:tc>
          <w:tcPr>
            <w:tcW w:w="3882" w:type="dxa"/>
            <w:tcBorders>
              <w:top w:val="nil"/>
              <w:left w:val="nil"/>
              <w:bottom w:val="single" w:sz="4" w:space="0" w:color="auto"/>
              <w:right w:val="nil"/>
            </w:tcBorders>
          </w:tcPr>
          <w:p w14:paraId="2D3CD9EB" w14:textId="77777777" w:rsidR="00406C84" w:rsidRPr="0066147F" w:rsidRDefault="00406C84" w:rsidP="007B43B3">
            <w:pPr>
              <w:spacing w:before="0"/>
              <w:jc w:val="center"/>
              <w:rPr>
                <w:rFonts w:cs="Arial"/>
                <w:sz w:val="24"/>
                <w:szCs w:val="24"/>
              </w:rPr>
            </w:pPr>
          </w:p>
        </w:tc>
        <w:tc>
          <w:tcPr>
            <w:tcW w:w="2127" w:type="dxa"/>
          </w:tcPr>
          <w:p w14:paraId="1280D73A" w14:textId="77777777" w:rsidR="00406C84" w:rsidRPr="0066147F" w:rsidRDefault="00406C84" w:rsidP="007B43B3">
            <w:pPr>
              <w:spacing w:before="0"/>
              <w:jc w:val="center"/>
              <w:rPr>
                <w:rFonts w:cs="Arial"/>
                <w:sz w:val="24"/>
                <w:szCs w:val="24"/>
                <w:lang w:val="ru-RU"/>
              </w:rPr>
            </w:pPr>
          </w:p>
        </w:tc>
        <w:tc>
          <w:tcPr>
            <w:tcW w:w="4022" w:type="dxa"/>
            <w:tcBorders>
              <w:top w:val="nil"/>
              <w:left w:val="nil"/>
              <w:bottom w:val="single" w:sz="4" w:space="0" w:color="auto"/>
              <w:right w:val="nil"/>
            </w:tcBorders>
          </w:tcPr>
          <w:p w14:paraId="73CD9127" w14:textId="77777777" w:rsidR="00406C84" w:rsidRPr="0066147F" w:rsidRDefault="00406C84" w:rsidP="007B43B3">
            <w:pPr>
              <w:spacing w:before="0"/>
              <w:jc w:val="center"/>
              <w:rPr>
                <w:rFonts w:cs="Arial"/>
                <w:sz w:val="24"/>
                <w:szCs w:val="24"/>
                <w:lang w:val="ru-RU"/>
              </w:rPr>
            </w:pPr>
          </w:p>
        </w:tc>
      </w:tr>
    </w:tbl>
    <w:p w14:paraId="196F422E" w14:textId="77777777" w:rsidR="00406C84" w:rsidRPr="0066147F" w:rsidRDefault="00406C84" w:rsidP="00406C84">
      <w:pPr>
        <w:spacing w:before="0"/>
        <w:rPr>
          <w:rFonts w:cs="Arial"/>
          <w:sz w:val="24"/>
          <w:szCs w:val="24"/>
        </w:rPr>
      </w:pPr>
      <w:r w:rsidRPr="0066147F">
        <w:rPr>
          <w:rFonts w:cs="Arial"/>
          <w:sz w:val="24"/>
          <w:szCs w:val="24"/>
          <w:lang w:val="sr-Cyrl-RS"/>
        </w:rPr>
        <w:t xml:space="preserve">                                                                                                   </w:t>
      </w:r>
      <w:r w:rsidRPr="0066147F">
        <w:rPr>
          <w:rFonts w:cs="Arial"/>
          <w:sz w:val="24"/>
          <w:szCs w:val="24"/>
        </w:rPr>
        <w:t xml:space="preserve"> Потпис овлашћеног лица</w:t>
      </w:r>
    </w:p>
    <w:p w14:paraId="5C4A98DB" w14:textId="77777777" w:rsidR="00406C84" w:rsidRPr="0066147F" w:rsidRDefault="00406C84" w:rsidP="00406C84">
      <w:pPr>
        <w:spacing w:before="0"/>
        <w:rPr>
          <w:rFonts w:cs="Arial"/>
          <w:sz w:val="24"/>
          <w:szCs w:val="24"/>
        </w:rPr>
      </w:pPr>
    </w:p>
    <w:p w14:paraId="34D6E19A" w14:textId="77777777" w:rsidR="00406C84" w:rsidRPr="0066147F" w:rsidRDefault="00406C84" w:rsidP="00406C84">
      <w:pPr>
        <w:spacing w:before="0"/>
        <w:rPr>
          <w:rFonts w:cs="Arial"/>
          <w:sz w:val="24"/>
          <w:szCs w:val="24"/>
        </w:rPr>
      </w:pPr>
    </w:p>
    <w:p w14:paraId="329994D5" w14:textId="77777777" w:rsidR="00406C84" w:rsidRPr="0066147F" w:rsidRDefault="00406C84" w:rsidP="00406C84">
      <w:pPr>
        <w:spacing w:before="0"/>
        <w:rPr>
          <w:rFonts w:cs="Arial"/>
          <w:sz w:val="24"/>
          <w:szCs w:val="24"/>
        </w:rPr>
      </w:pPr>
      <w:r w:rsidRPr="0066147F">
        <w:rPr>
          <w:rFonts w:cs="Arial"/>
          <w:sz w:val="24"/>
          <w:szCs w:val="24"/>
        </w:rPr>
        <w:t>Прилог:</w:t>
      </w:r>
    </w:p>
    <w:p w14:paraId="48EF7895" w14:textId="2CDC2E26"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1 (словима: једна) потписана и оверена бланко сопствена меница као</w:t>
      </w:r>
      <w:r w:rsidR="007B0A29">
        <w:rPr>
          <w:rFonts w:ascii="Arial" w:hAnsi="Arial" w:cs="Arial"/>
          <w:sz w:val="24"/>
          <w:szCs w:val="24"/>
          <w:lang w:val="sr-Cyrl-RS"/>
        </w:rPr>
        <w:t xml:space="preserve"> </w:t>
      </w:r>
      <w:r w:rsidR="007B0A29" w:rsidRPr="007B0A29">
        <w:rPr>
          <w:rFonts w:ascii="Arial" w:hAnsi="Arial" w:cs="Arial"/>
          <w:sz w:val="24"/>
          <w:szCs w:val="24"/>
          <w:highlight w:val="yellow"/>
          <w:lang w:val="sr-Cyrl-RS"/>
        </w:rPr>
        <w:t>средство финансијског обезбеђења</w:t>
      </w:r>
      <w:r w:rsidRPr="0066147F">
        <w:rPr>
          <w:rFonts w:ascii="Arial" w:hAnsi="Arial" w:cs="Arial"/>
          <w:sz w:val="24"/>
          <w:szCs w:val="24"/>
        </w:rPr>
        <w:t xml:space="preserve"> за добро извршење посла</w:t>
      </w:r>
    </w:p>
    <w:p w14:paraId="25F1D7BA" w14:textId="77777777" w:rsidR="00406C84" w:rsidRPr="0066147F" w:rsidRDefault="00406C84" w:rsidP="00406C84">
      <w:pPr>
        <w:pStyle w:val="ListParagraph"/>
        <w:numPr>
          <w:ilvl w:val="0"/>
          <w:numId w:val="6"/>
        </w:numPr>
        <w:spacing w:before="0" w:after="0" w:line="240" w:lineRule="auto"/>
        <w:rPr>
          <w:rFonts w:ascii="Arial" w:hAnsi="Arial" w:cs="Arial"/>
          <w:noProof/>
          <w:sz w:val="24"/>
          <w:szCs w:val="24"/>
          <w:lang w:val="sr-Cyrl-CS"/>
        </w:rPr>
      </w:pPr>
      <w:r w:rsidRPr="0066147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66147F">
        <w:rPr>
          <w:rFonts w:ascii="Arial" w:hAnsi="Arial" w:cs="Arial"/>
          <w:sz w:val="24"/>
          <w:szCs w:val="24"/>
          <w:lang w:val="sr-Cyrl-RS"/>
        </w:rPr>
        <w:t>оверену од стране банке</w:t>
      </w:r>
      <w:r w:rsidRPr="0066147F">
        <w:rPr>
          <w:rFonts w:ascii="Arial" w:hAnsi="Arial" w:cs="Arial"/>
          <w:noProof/>
          <w:sz w:val="24"/>
          <w:szCs w:val="24"/>
          <w:lang w:val="sr-Cyrl-CS"/>
        </w:rPr>
        <w:t xml:space="preserve"> на дан издавања менице и меничног овлашћења </w:t>
      </w:r>
    </w:p>
    <w:p w14:paraId="49EDCE1D" w14:textId="77777777" w:rsidR="00406C84" w:rsidRPr="0066147F" w:rsidRDefault="00406C84" w:rsidP="00406C84">
      <w:pPr>
        <w:pStyle w:val="ListParagraph"/>
        <w:numPr>
          <w:ilvl w:val="0"/>
          <w:numId w:val="6"/>
        </w:numPr>
        <w:rPr>
          <w:rFonts w:ascii="Arial" w:hAnsi="Arial" w:cs="Arial"/>
          <w:sz w:val="24"/>
          <w:szCs w:val="24"/>
        </w:rPr>
      </w:pPr>
      <w:r w:rsidRPr="0066147F">
        <w:rPr>
          <w:rFonts w:ascii="Arial" w:hAnsi="Arial" w:cs="Arial"/>
          <w:sz w:val="24"/>
          <w:szCs w:val="24"/>
        </w:rPr>
        <w:t>фотокопију ОП обрасца са важећим подацима о лицима која су овлашћена за потпис менице</w:t>
      </w:r>
    </w:p>
    <w:p w14:paraId="43091CAE"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9E1980" w14:textId="77777777" w:rsidR="00406C84" w:rsidRPr="0066147F" w:rsidRDefault="00406C84" w:rsidP="00406C84">
      <w:pPr>
        <w:pStyle w:val="ListParagraph"/>
        <w:numPr>
          <w:ilvl w:val="0"/>
          <w:numId w:val="6"/>
        </w:numPr>
        <w:spacing w:line="240" w:lineRule="auto"/>
        <w:rPr>
          <w:rFonts w:ascii="Arial" w:hAnsi="Arial" w:cs="Arial"/>
          <w:sz w:val="24"/>
          <w:szCs w:val="24"/>
        </w:rPr>
      </w:pPr>
      <w:r w:rsidRPr="0066147F">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45189D" w14:textId="77777777" w:rsidR="00406C84" w:rsidRPr="0066147F" w:rsidRDefault="00406C84" w:rsidP="00406C84">
      <w:pPr>
        <w:spacing w:before="0"/>
        <w:rPr>
          <w:rFonts w:cs="Arial"/>
          <w:sz w:val="24"/>
          <w:szCs w:val="24"/>
        </w:rPr>
      </w:pPr>
    </w:p>
    <w:p w14:paraId="18CE4C6D" w14:textId="012396A2" w:rsidR="00406C84" w:rsidRPr="0066147F" w:rsidRDefault="00406C84" w:rsidP="00406C84">
      <w:pPr>
        <w:spacing w:before="0"/>
        <w:rPr>
          <w:rFonts w:cs="Arial"/>
          <w:b/>
          <w:i/>
          <w:u w:val="single"/>
        </w:rPr>
      </w:pPr>
      <w:r w:rsidRPr="0066147F">
        <w:rPr>
          <w:b/>
          <w:i/>
          <w:u w:val="single"/>
        </w:rPr>
        <w:t xml:space="preserve"> </w:t>
      </w:r>
      <w:r w:rsidRPr="0066147F">
        <w:rPr>
          <w:rFonts w:cs="Arial"/>
          <w:b/>
          <w:i/>
          <w:u w:val="single"/>
        </w:rPr>
        <w:t xml:space="preserve">Менично писмо у складу са садржином овог Прилога се доставља најкасније у року од 3 дана од дана </w:t>
      </w:r>
      <w:r w:rsidR="0080765D">
        <w:rPr>
          <w:rFonts w:cs="Arial"/>
          <w:b/>
          <w:i/>
          <w:u w:val="single"/>
        </w:rPr>
        <w:t>п</w:t>
      </w:r>
      <w:r w:rsidR="0080765D" w:rsidRPr="0080765D">
        <w:rPr>
          <w:rFonts w:cs="Arial"/>
          <w:b/>
          <w:i/>
          <w:u w:val="single"/>
        </w:rPr>
        <w:t>ријема обострано потписаног уговора</w:t>
      </w:r>
      <w:r w:rsidRPr="0066147F">
        <w:rPr>
          <w:rFonts w:cs="Arial"/>
          <w:b/>
          <w:i/>
          <w:u w:val="single"/>
        </w:rPr>
        <w:t xml:space="preserve">                                                                                                                                          </w:t>
      </w:r>
    </w:p>
    <w:p w14:paraId="3D56C225" w14:textId="77777777" w:rsidR="00406C84" w:rsidRPr="0066147F" w:rsidRDefault="00406C84" w:rsidP="00406C84">
      <w:pPr>
        <w:spacing w:before="0"/>
        <w:rPr>
          <w:rFonts w:cs="Arial"/>
          <w:sz w:val="24"/>
          <w:szCs w:val="24"/>
        </w:rPr>
      </w:pPr>
    </w:p>
    <w:p w14:paraId="4462E965" w14:textId="77777777" w:rsidR="00B11253" w:rsidRPr="0066147F" w:rsidRDefault="00B11253" w:rsidP="001750EC">
      <w:pPr>
        <w:spacing w:before="0"/>
        <w:rPr>
          <w:rFonts w:cs="Arial"/>
          <w:sz w:val="24"/>
          <w:szCs w:val="24"/>
        </w:rPr>
      </w:pPr>
    </w:p>
    <w:p w14:paraId="21A0AD5F" w14:textId="77777777" w:rsidR="00F91B7C" w:rsidRPr="0066147F" w:rsidRDefault="00F91B7C" w:rsidP="001750EC">
      <w:pPr>
        <w:spacing w:before="0"/>
        <w:rPr>
          <w:rFonts w:cs="Arial"/>
          <w:sz w:val="24"/>
          <w:szCs w:val="24"/>
        </w:rPr>
      </w:pPr>
    </w:p>
    <w:p w14:paraId="2C27DBA5" w14:textId="77777777" w:rsidR="00406C84" w:rsidRPr="0066147F" w:rsidRDefault="00406C84" w:rsidP="001750EC">
      <w:pPr>
        <w:spacing w:before="0"/>
        <w:rPr>
          <w:rFonts w:cs="Arial"/>
          <w:sz w:val="24"/>
          <w:szCs w:val="24"/>
        </w:rPr>
      </w:pPr>
    </w:p>
    <w:p w14:paraId="10222362" w14:textId="77777777" w:rsidR="00740DDA" w:rsidRPr="0066147F" w:rsidRDefault="00740DDA" w:rsidP="001750EC">
      <w:pPr>
        <w:spacing w:before="0"/>
        <w:rPr>
          <w:rFonts w:cs="Arial"/>
          <w:sz w:val="24"/>
          <w:szCs w:val="24"/>
        </w:rPr>
      </w:pPr>
    </w:p>
    <w:p w14:paraId="08B4234C" w14:textId="26ABB78F" w:rsidR="00406C84" w:rsidRDefault="00406C84" w:rsidP="00406C84">
      <w:pPr>
        <w:tabs>
          <w:tab w:val="left" w:pos="8850"/>
          <w:tab w:val="left" w:pos="9165"/>
          <w:tab w:val="right" w:pos="10469"/>
        </w:tabs>
        <w:spacing w:before="0"/>
        <w:jc w:val="left"/>
        <w:rPr>
          <w:rFonts w:cs="Arial"/>
          <w:b/>
          <w:sz w:val="24"/>
          <w:szCs w:val="24"/>
        </w:rPr>
      </w:pPr>
      <w:r w:rsidRPr="0066147F">
        <w:rPr>
          <w:rFonts w:cs="Arial"/>
          <w:b/>
          <w:sz w:val="24"/>
          <w:szCs w:val="24"/>
        </w:rPr>
        <w:tab/>
      </w:r>
      <w:r w:rsidRPr="0066147F">
        <w:rPr>
          <w:rFonts w:cs="Arial"/>
          <w:b/>
          <w:sz w:val="24"/>
          <w:szCs w:val="24"/>
        </w:rPr>
        <w:tab/>
      </w:r>
    </w:p>
    <w:p w14:paraId="24ADAD36" w14:textId="1BDD60E4" w:rsidR="00F27054" w:rsidRDefault="00F27054" w:rsidP="00406C84">
      <w:pPr>
        <w:tabs>
          <w:tab w:val="left" w:pos="8850"/>
          <w:tab w:val="left" w:pos="9165"/>
          <w:tab w:val="right" w:pos="10469"/>
        </w:tabs>
        <w:spacing w:before="0"/>
        <w:jc w:val="left"/>
        <w:rPr>
          <w:rFonts w:cs="Arial"/>
          <w:b/>
          <w:sz w:val="24"/>
          <w:szCs w:val="24"/>
        </w:rPr>
      </w:pPr>
    </w:p>
    <w:p w14:paraId="16DAD16A" w14:textId="132D6D3F" w:rsidR="00F27054" w:rsidRDefault="00F27054" w:rsidP="00406C84">
      <w:pPr>
        <w:tabs>
          <w:tab w:val="left" w:pos="8850"/>
          <w:tab w:val="left" w:pos="9165"/>
          <w:tab w:val="right" w:pos="10469"/>
        </w:tabs>
        <w:spacing w:before="0"/>
        <w:jc w:val="left"/>
        <w:rPr>
          <w:rFonts w:cs="Arial"/>
          <w:b/>
          <w:sz w:val="24"/>
          <w:szCs w:val="24"/>
        </w:rPr>
      </w:pPr>
    </w:p>
    <w:p w14:paraId="50C4D424" w14:textId="77777777" w:rsidR="00F27054" w:rsidRPr="0066147F" w:rsidRDefault="00F27054" w:rsidP="00406C84">
      <w:pPr>
        <w:tabs>
          <w:tab w:val="left" w:pos="8850"/>
          <w:tab w:val="left" w:pos="9165"/>
          <w:tab w:val="right" w:pos="10469"/>
        </w:tabs>
        <w:spacing w:before="0"/>
        <w:jc w:val="left"/>
        <w:rPr>
          <w:rFonts w:cs="Arial"/>
          <w:b/>
          <w:sz w:val="24"/>
          <w:szCs w:val="24"/>
        </w:rPr>
      </w:pPr>
    </w:p>
    <w:p w14:paraId="6C6950F3" w14:textId="77777777" w:rsidR="00991C0E" w:rsidRDefault="00406C84" w:rsidP="00406C84">
      <w:pPr>
        <w:tabs>
          <w:tab w:val="left" w:pos="8850"/>
          <w:tab w:val="left" w:pos="9165"/>
          <w:tab w:val="right" w:pos="10469"/>
        </w:tabs>
        <w:spacing w:before="0"/>
        <w:jc w:val="left"/>
        <w:rPr>
          <w:rFonts w:cs="Arial"/>
          <w:b/>
          <w:sz w:val="24"/>
          <w:szCs w:val="24"/>
        </w:rPr>
      </w:pPr>
      <w:r w:rsidRPr="0066147F">
        <w:rPr>
          <w:rFonts w:cs="Arial"/>
          <w:b/>
          <w:sz w:val="24"/>
          <w:szCs w:val="24"/>
        </w:rPr>
        <w:tab/>
      </w:r>
    </w:p>
    <w:p w14:paraId="01BAD309" w14:textId="1F537DB4" w:rsidR="001750EC" w:rsidRPr="0066147F" w:rsidRDefault="001750EC" w:rsidP="00991C0E">
      <w:pPr>
        <w:tabs>
          <w:tab w:val="left" w:pos="8850"/>
          <w:tab w:val="left" w:pos="9165"/>
          <w:tab w:val="right" w:pos="10469"/>
        </w:tabs>
        <w:spacing w:before="0"/>
        <w:jc w:val="right"/>
        <w:rPr>
          <w:rFonts w:cs="Arial"/>
          <w:b/>
          <w:sz w:val="24"/>
          <w:szCs w:val="24"/>
        </w:rPr>
      </w:pPr>
      <w:r w:rsidRPr="0066147F">
        <w:rPr>
          <w:rFonts w:cs="Arial"/>
          <w:b/>
          <w:sz w:val="24"/>
          <w:szCs w:val="24"/>
        </w:rPr>
        <w:lastRenderedPageBreak/>
        <w:t>ПРИЛОГ 4</w:t>
      </w:r>
    </w:p>
    <w:p w14:paraId="773EAB20" w14:textId="77777777" w:rsidR="001750EC" w:rsidRPr="0066147F" w:rsidRDefault="001750EC" w:rsidP="001750EC">
      <w:pPr>
        <w:spacing w:before="0"/>
        <w:jc w:val="right"/>
        <w:rPr>
          <w:rFonts w:cs="Arial"/>
          <w:b/>
          <w:color w:val="00B0F0"/>
          <w:sz w:val="24"/>
          <w:szCs w:val="24"/>
        </w:rPr>
      </w:pPr>
    </w:p>
    <w:p w14:paraId="3A37E6EF" w14:textId="77777777" w:rsidR="00406C84" w:rsidRPr="0066147F" w:rsidRDefault="00406C84" w:rsidP="00406C84">
      <w:pPr>
        <w:spacing w:before="0"/>
        <w:rPr>
          <w:rFonts w:cs="Arial"/>
          <w:sz w:val="24"/>
          <w:szCs w:val="24"/>
        </w:rPr>
      </w:pPr>
      <w:r w:rsidRPr="0066147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DA3366B" w14:textId="77777777" w:rsidR="00406C84" w:rsidRPr="0066147F" w:rsidRDefault="00406C84" w:rsidP="00406C84">
      <w:pPr>
        <w:spacing w:before="0"/>
        <w:rPr>
          <w:rFonts w:cs="Arial"/>
          <w:sz w:val="24"/>
          <w:szCs w:val="24"/>
        </w:rPr>
      </w:pPr>
    </w:p>
    <w:p w14:paraId="496B674F" w14:textId="77777777" w:rsidR="00406C84" w:rsidRPr="0066147F" w:rsidRDefault="00406C84" w:rsidP="00406C84">
      <w:pPr>
        <w:spacing w:before="0"/>
        <w:rPr>
          <w:rFonts w:cs="Arial"/>
          <w:sz w:val="24"/>
          <w:szCs w:val="24"/>
        </w:rPr>
      </w:pPr>
      <w:r w:rsidRPr="0066147F">
        <w:rPr>
          <w:rFonts w:cs="Arial"/>
          <w:sz w:val="24"/>
          <w:szCs w:val="24"/>
        </w:rPr>
        <w:t>(напомена: не доставља се у понуди)</w:t>
      </w:r>
    </w:p>
    <w:p w14:paraId="386723A2" w14:textId="77777777" w:rsidR="00406C84" w:rsidRPr="0066147F" w:rsidRDefault="00406C84" w:rsidP="00406C84">
      <w:pPr>
        <w:spacing w:before="0"/>
        <w:rPr>
          <w:rFonts w:cs="Arial"/>
          <w:sz w:val="24"/>
          <w:szCs w:val="24"/>
        </w:rPr>
      </w:pPr>
    </w:p>
    <w:p w14:paraId="67CEC0D6" w14:textId="77777777" w:rsidR="00406C84" w:rsidRPr="0066147F" w:rsidRDefault="00406C84" w:rsidP="00406C84">
      <w:pPr>
        <w:spacing w:before="0"/>
        <w:rPr>
          <w:rFonts w:cs="Arial"/>
          <w:sz w:val="24"/>
          <w:szCs w:val="24"/>
          <w:lang w:val="ru-RU"/>
        </w:rPr>
      </w:pPr>
      <w:r w:rsidRPr="0066147F">
        <w:rPr>
          <w:rFonts w:cs="Arial"/>
          <w:sz w:val="24"/>
          <w:szCs w:val="24"/>
        </w:rPr>
        <w:t xml:space="preserve">ДУЖНИК:  </w:t>
      </w:r>
      <w:r w:rsidRPr="0066147F">
        <w:rPr>
          <w:rFonts w:cs="Arial"/>
          <w:sz w:val="24"/>
          <w:szCs w:val="24"/>
          <w:lang w:val="ru-RU"/>
        </w:rPr>
        <w:t>…………………………………………………………………………........................</w:t>
      </w:r>
    </w:p>
    <w:p w14:paraId="01C8BA6C" w14:textId="77777777" w:rsidR="00406C84" w:rsidRPr="0066147F" w:rsidRDefault="00406C84" w:rsidP="00406C84">
      <w:pPr>
        <w:spacing w:before="0"/>
        <w:rPr>
          <w:rFonts w:cs="Arial"/>
          <w:sz w:val="24"/>
          <w:szCs w:val="24"/>
        </w:rPr>
      </w:pPr>
      <w:r w:rsidRPr="0066147F">
        <w:rPr>
          <w:rFonts w:cs="Arial"/>
          <w:sz w:val="24"/>
          <w:szCs w:val="24"/>
        </w:rPr>
        <w:t>(назив и седиште Понуђача)</w:t>
      </w:r>
    </w:p>
    <w:p w14:paraId="0CA46B33" w14:textId="77777777" w:rsidR="00406C84" w:rsidRPr="0066147F" w:rsidRDefault="00406C84" w:rsidP="00406C84">
      <w:pPr>
        <w:spacing w:before="0"/>
        <w:rPr>
          <w:rFonts w:cs="Arial"/>
          <w:sz w:val="24"/>
          <w:szCs w:val="24"/>
        </w:rPr>
      </w:pPr>
      <w:r w:rsidRPr="0066147F">
        <w:rPr>
          <w:rFonts w:cs="Arial"/>
          <w:sz w:val="24"/>
          <w:szCs w:val="24"/>
        </w:rPr>
        <w:t>МАТИЧНИ БРОЈ ДУЖНИКА (Понуђача): ..................................................................</w:t>
      </w:r>
    </w:p>
    <w:p w14:paraId="1AB12C38" w14:textId="77777777" w:rsidR="00406C84" w:rsidRPr="0066147F" w:rsidRDefault="00406C84" w:rsidP="00406C84">
      <w:pPr>
        <w:spacing w:before="0"/>
        <w:rPr>
          <w:rFonts w:cs="Arial"/>
          <w:sz w:val="24"/>
          <w:szCs w:val="24"/>
        </w:rPr>
      </w:pPr>
      <w:r w:rsidRPr="0066147F">
        <w:rPr>
          <w:rFonts w:cs="Arial"/>
          <w:sz w:val="24"/>
          <w:szCs w:val="24"/>
        </w:rPr>
        <w:t>ТЕКУЋИ РАЧУН ДУЖНИКА (Понуђача): ...................................................................</w:t>
      </w:r>
    </w:p>
    <w:p w14:paraId="19FA1CA8" w14:textId="77777777" w:rsidR="00406C84" w:rsidRPr="0066147F" w:rsidRDefault="00406C84" w:rsidP="00406C84">
      <w:pPr>
        <w:spacing w:before="0"/>
        <w:rPr>
          <w:rFonts w:cs="Arial"/>
          <w:sz w:val="24"/>
          <w:szCs w:val="24"/>
        </w:rPr>
      </w:pPr>
      <w:r w:rsidRPr="0066147F">
        <w:rPr>
          <w:rFonts w:cs="Arial"/>
          <w:sz w:val="24"/>
          <w:szCs w:val="24"/>
        </w:rPr>
        <w:t>ПИБ ДУЖНИКА (Понуђача): ........................................................................................</w:t>
      </w:r>
    </w:p>
    <w:p w14:paraId="2B2A05BA" w14:textId="77777777" w:rsidR="00406C84" w:rsidRPr="0066147F" w:rsidRDefault="00406C84" w:rsidP="00406C84">
      <w:pPr>
        <w:spacing w:before="0"/>
        <w:rPr>
          <w:rFonts w:cs="Arial"/>
          <w:sz w:val="24"/>
          <w:szCs w:val="24"/>
        </w:rPr>
      </w:pPr>
    </w:p>
    <w:p w14:paraId="062A849B" w14:textId="77777777" w:rsidR="00406C84" w:rsidRPr="0066147F" w:rsidRDefault="00406C84" w:rsidP="00406C84">
      <w:pPr>
        <w:spacing w:before="0"/>
        <w:rPr>
          <w:rFonts w:cs="Arial"/>
          <w:sz w:val="24"/>
          <w:szCs w:val="24"/>
        </w:rPr>
      </w:pPr>
      <w:r w:rsidRPr="0066147F">
        <w:rPr>
          <w:rFonts w:cs="Arial"/>
          <w:sz w:val="24"/>
          <w:szCs w:val="24"/>
        </w:rPr>
        <w:t>и з д а ј е  д а н а ............................ године</w:t>
      </w:r>
    </w:p>
    <w:p w14:paraId="282DE9D7" w14:textId="77777777" w:rsidR="00406C84" w:rsidRPr="0066147F" w:rsidRDefault="00406C84" w:rsidP="00406C84">
      <w:pPr>
        <w:spacing w:before="0"/>
        <w:rPr>
          <w:rFonts w:cs="Arial"/>
          <w:sz w:val="24"/>
          <w:szCs w:val="24"/>
        </w:rPr>
      </w:pPr>
    </w:p>
    <w:p w14:paraId="0470AFCB" w14:textId="77777777" w:rsidR="00406C84" w:rsidRPr="0066147F" w:rsidRDefault="00406C84" w:rsidP="00406C84">
      <w:pPr>
        <w:spacing w:before="0"/>
        <w:rPr>
          <w:rFonts w:cs="Arial"/>
          <w:sz w:val="24"/>
          <w:szCs w:val="24"/>
        </w:rPr>
      </w:pPr>
    </w:p>
    <w:p w14:paraId="7214AFEF" w14:textId="77777777" w:rsidR="00406C84" w:rsidRPr="0066147F" w:rsidRDefault="00406C84" w:rsidP="00406C84">
      <w:pPr>
        <w:spacing w:before="0"/>
        <w:jc w:val="center"/>
        <w:rPr>
          <w:rFonts w:cs="Arial"/>
          <w:b/>
          <w:sz w:val="24"/>
          <w:szCs w:val="24"/>
        </w:rPr>
      </w:pPr>
      <w:r w:rsidRPr="0066147F">
        <w:rPr>
          <w:rFonts w:cs="Arial"/>
          <w:b/>
          <w:sz w:val="24"/>
          <w:szCs w:val="24"/>
        </w:rPr>
        <w:t>МЕНИЧНО ПИСМО – ОВЛАШЋЕЊЕ ЗА КОРИСНИКА  БЛАНКО СОПСТВЕНЕ МЕНИЦЕ</w:t>
      </w:r>
    </w:p>
    <w:p w14:paraId="1EAE5A53" w14:textId="77777777" w:rsidR="00406C84" w:rsidRPr="0066147F" w:rsidRDefault="00406C84" w:rsidP="00406C84">
      <w:pPr>
        <w:spacing w:before="0"/>
        <w:rPr>
          <w:rFonts w:cs="Arial"/>
          <w:sz w:val="24"/>
          <w:szCs w:val="24"/>
        </w:rPr>
      </w:pPr>
    </w:p>
    <w:p w14:paraId="21CBF301" w14:textId="47216E0C"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Cyrl-RS" w:eastAsia="sr-Latn-CS"/>
        </w:rPr>
      </w:pPr>
      <w:r w:rsidRPr="0066147F">
        <w:rPr>
          <w:rFonts w:cs="Arial"/>
          <w:bCs/>
          <w:sz w:val="24"/>
          <w:szCs w:val="24"/>
          <w:lang w:val="sr-Latn-RS" w:eastAsia="sr-Latn-CS"/>
        </w:rPr>
        <w:t>КОРИСНИК - ПОВЕРИЛАЦ:</w:t>
      </w:r>
      <w:r w:rsidRPr="0066147F">
        <w:rPr>
          <w:rFonts w:cs="Arial"/>
          <w:bCs/>
          <w:sz w:val="24"/>
          <w:szCs w:val="24"/>
          <w:lang w:val="sr-Cyrl-RS" w:eastAsia="sr-Latn-CS"/>
        </w:rPr>
        <w:t xml:space="preserve"> </w:t>
      </w:r>
      <w:r w:rsidRPr="0066147F">
        <w:rPr>
          <w:rFonts w:cs="Arial"/>
          <w:bCs/>
          <w:sz w:val="24"/>
          <w:szCs w:val="24"/>
          <w:lang w:val="sr-Latn-RS" w:eastAsia="sr-Latn-CS"/>
        </w:rPr>
        <w:t xml:space="preserve">Јавно предузеће „Електроприведа Србије“ </w:t>
      </w:r>
      <w:r w:rsidRPr="0066147F">
        <w:rPr>
          <w:rFonts w:cs="Arial"/>
          <w:bCs/>
          <w:sz w:val="24"/>
          <w:szCs w:val="24"/>
          <w:lang w:val="sr-Cyrl-RS" w:eastAsia="sr-Latn-CS"/>
        </w:rPr>
        <w:t>Београд, Улица Балканска 13</w:t>
      </w:r>
      <w:r w:rsidRPr="0066147F">
        <w:rPr>
          <w:rFonts w:cs="Arial"/>
          <w:bCs/>
          <w:sz w:val="24"/>
          <w:szCs w:val="24"/>
          <w:lang w:val="sr-Latn-RS" w:eastAsia="sr-Latn-CS"/>
        </w:rPr>
        <w:t>,</w:t>
      </w:r>
      <w:r w:rsidRPr="0066147F">
        <w:rPr>
          <w:rFonts w:cs="Arial"/>
          <w:bCs/>
          <w:sz w:val="24"/>
          <w:szCs w:val="24"/>
          <w:lang w:val="sr-Cyrl-RS" w:eastAsia="sr-Latn-CS"/>
        </w:rPr>
        <w:t xml:space="preserve"> Огранак РБ Колубара,</w:t>
      </w:r>
      <w:r w:rsidRPr="0066147F">
        <w:rPr>
          <w:rFonts w:cs="Arial"/>
          <w:bCs/>
          <w:sz w:val="24"/>
          <w:szCs w:val="24"/>
          <w:lang w:val="sr-Latn-RS" w:eastAsia="sr-Latn-CS"/>
        </w:rPr>
        <w:t xml:space="preserve"> </w:t>
      </w:r>
      <w:r w:rsidRPr="0066147F">
        <w:rPr>
          <w:rFonts w:cs="Arial"/>
          <w:bCs/>
          <w:sz w:val="24"/>
          <w:szCs w:val="24"/>
          <w:lang w:val="sr-Cyrl-RS" w:eastAsia="sr-Latn-CS"/>
        </w:rPr>
        <w:t>ул. Светог Саве бр.</w:t>
      </w:r>
      <w:r w:rsidR="00F27054">
        <w:rPr>
          <w:rFonts w:cs="Arial"/>
          <w:bCs/>
          <w:sz w:val="24"/>
          <w:szCs w:val="24"/>
          <w:lang w:val="sr-Cyrl-RS" w:eastAsia="sr-Latn-CS"/>
        </w:rPr>
        <w:t xml:space="preserve"> </w:t>
      </w:r>
      <w:r w:rsidRPr="0066147F">
        <w:rPr>
          <w:rFonts w:cs="Arial"/>
          <w:bCs/>
          <w:sz w:val="24"/>
          <w:szCs w:val="24"/>
          <w:lang w:val="sr-Cyrl-RS" w:eastAsia="sr-Latn-CS"/>
        </w:rPr>
        <w:t xml:space="preserve">1, Лазаревац, </w:t>
      </w:r>
      <w:r w:rsidRPr="0066147F">
        <w:rPr>
          <w:rFonts w:cs="Arial"/>
          <w:bCs/>
          <w:sz w:val="24"/>
          <w:szCs w:val="24"/>
          <w:lang w:val="sr-Latn-RS" w:eastAsia="sr-Latn-CS"/>
        </w:rPr>
        <w:t xml:space="preserve">Матични број 20053658, ПИБ 103920327, бр. Тек. рачуна: </w:t>
      </w:r>
      <w:r w:rsidRPr="0066147F">
        <w:rPr>
          <w:rFonts w:cs="Arial"/>
          <w:bCs/>
          <w:sz w:val="24"/>
          <w:szCs w:val="24"/>
          <w:lang w:val="sr-Cyrl-RS" w:eastAsia="sr-Latn-CS"/>
        </w:rPr>
        <w:t>205-23250-81 Комерцијална банка АД Београд</w:t>
      </w:r>
    </w:p>
    <w:p w14:paraId="28362077" w14:textId="77777777" w:rsidR="00406C84" w:rsidRPr="0066147F" w:rsidRDefault="00406C84" w:rsidP="00406C84">
      <w:pPr>
        <w:widowControl w:val="0"/>
        <w:tabs>
          <w:tab w:val="left" w:pos="1418"/>
          <w:tab w:val="left" w:leader="underscore" w:pos="9244"/>
        </w:tabs>
        <w:spacing w:before="0"/>
        <w:rPr>
          <w:rFonts w:cs="Arial"/>
          <w:b/>
          <w:bCs/>
          <w:sz w:val="24"/>
          <w:szCs w:val="24"/>
          <w:lang w:val="sr-Latn-RS" w:eastAsia="sr-Latn-CS"/>
        </w:rPr>
      </w:pPr>
    </w:p>
    <w:p w14:paraId="3F884A6D" w14:textId="41648B07" w:rsidR="00406C84" w:rsidRPr="0066147F" w:rsidRDefault="00406C84" w:rsidP="00406C84">
      <w:pPr>
        <w:spacing w:before="0"/>
        <w:rPr>
          <w:rFonts w:cs="Arial"/>
          <w:sz w:val="24"/>
          <w:szCs w:val="24"/>
        </w:rPr>
      </w:pPr>
      <w:r w:rsidRPr="0066147F">
        <w:rPr>
          <w:rFonts w:cs="Arial"/>
          <w:sz w:val="24"/>
          <w:szCs w:val="24"/>
        </w:rPr>
        <w:t>Предајемо вам 1 (слов</w:t>
      </w:r>
      <w:r w:rsidR="001A296A" w:rsidRPr="0066147F">
        <w:rPr>
          <w:rFonts w:cs="Arial"/>
          <w:sz w:val="24"/>
          <w:szCs w:val="24"/>
        </w:rPr>
        <w:t>има: једну) потписану и оверену</w:t>
      </w:r>
      <w:r w:rsidR="00F27054">
        <w:rPr>
          <w:rFonts w:cs="Arial"/>
          <w:sz w:val="24"/>
          <w:szCs w:val="24"/>
        </w:rPr>
        <w:t xml:space="preserve"> бланко сопствену</w:t>
      </w:r>
      <w:r w:rsidRPr="0066147F">
        <w:rPr>
          <w:rFonts w:cs="Arial"/>
          <w:sz w:val="24"/>
          <w:szCs w:val="24"/>
        </w:rPr>
        <w:t xml:space="preserve"> меницу која је</w:t>
      </w:r>
      <w:r w:rsidR="001A296A" w:rsidRPr="0066147F">
        <w:rPr>
          <w:rFonts w:cs="Arial"/>
          <w:sz w:val="24"/>
          <w:szCs w:val="24"/>
        </w:rPr>
        <w:t xml:space="preserve"> неопозива, без права протеста</w:t>
      </w:r>
      <w:r w:rsidRPr="0066147F">
        <w:rPr>
          <w:rFonts w:cs="Arial"/>
          <w:sz w:val="24"/>
          <w:szCs w:val="24"/>
        </w:rPr>
        <w:t xml:space="preserve"> наплатива на први позив</w:t>
      </w:r>
      <w:r w:rsidR="001A296A" w:rsidRPr="0066147F">
        <w:rPr>
          <w:rFonts w:cs="Arial"/>
          <w:sz w:val="24"/>
          <w:szCs w:val="24"/>
          <w:lang w:val="sr-Cyrl-RS"/>
        </w:rPr>
        <w:t xml:space="preserve"> и вансудски позив</w:t>
      </w:r>
      <w:r w:rsidRPr="0066147F">
        <w:rPr>
          <w:rFonts w:cs="Arial"/>
          <w:sz w:val="24"/>
          <w:szCs w:val="24"/>
        </w:rPr>
        <w:t>, серијски                 бр.</w:t>
      </w:r>
      <w:r w:rsidR="00F27054">
        <w:rPr>
          <w:rFonts w:cs="Arial"/>
          <w:sz w:val="24"/>
          <w:szCs w:val="24"/>
          <w:lang w:val="sr-Cyrl-RS"/>
        </w:rPr>
        <w:t xml:space="preserve"> </w:t>
      </w:r>
      <w:r w:rsidRPr="0066147F">
        <w:rPr>
          <w:rFonts w:cs="Arial"/>
          <w:sz w:val="24"/>
          <w:szCs w:val="24"/>
        </w:rPr>
        <w:t>_________________ (уписати серијски број)</w:t>
      </w:r>
      <w:r w:rsidRPr="0066147F">
        <w:rPr>
          <w:rFonts w:cs="Arial"/>
          <w:sz w:val="24"/>
          <w:szCs w:val="24"/>
          <w:lang w:val="sr-Cyrl-RS"/>
        </w:rPr>
        <w:t xml:space="preserve">, </w:t>
      </w:r>
      <w:r w:rsidRPr="0066147F">
        <w:rPr>
          <w:rFonts w:cs="Arial"/>
          <w:sz w:val="24"/>
          <w:szCs w:val="24"/>
        </w:rPr>
        <w:t>и овлашћујемо Јавно предузеће „Електроприведа Србије“</w:t>
      </w:r>
      <w:r w:rsidRPr="0066147F">
        <w:rPr>
          <w:rFonts w:cs="Arial"/>
          <w:sz w:val="24"/>
          <w:szCs w:val="24"/>
          <w:lang w:val="sr-Cyrl-RS"/>
        </w:rPr>
        <w:t xml:space="preserve"> Београд, Улица Балканска</w:t>
      </w:r>
      <w:r w:rsidRPr="0066147F">
        <w:rPr>
          <w:rFonts w:cs="Arial"/>
          <w:sz w:val="24"/>
          <w:szCs w:val="24"/>
        </w:rPr>
        <w:t xml:space="preserve"> број 13, </w:t>
      </w:r>
      <w:r w:rsidRPr="0066147F">
        <w:rPr>
          <w:rFonts w:cs="Arial"/>
          <w:sz w:val="24"/>
          <w:szCs w:val="24"/>
          <w:lang w:val="sr-Cyrl-RS"/>
        </w:rPr>
        <w:t>Огранак РБ Колубара, ул. Светог Саве бр.1, Лазаревац</w:t>
      </w:r>
      <w:r w:rsidR="00C67EFC" w:rsidRPr="0066147F">
        <w:rPr>
          <w:rFonts w:cs="Arial"/>
          <w:sz w:val="24"/>
          <w:szCs w:val="24"/>
        </w:rPr>
        <w:t>, као Повериоца</w:t>
      </w:r>
      <w:r w:rsidRPr="0066147F">
        <w:rPr>
          <w:rFonts w:cs="Arial"/>
          <w:sz w:val="24"/>
          <w:szCs w:val="24"/>
        </w:rPr>
        <w:t xml:space="preserve"> да предату меницу може попунити</w:t>
      </w:r>
      <w:r w:rsidR="001A296A" w:rsidRPr="0066147F">
        <w:rPr>
          <w:rFonts w:cs="Arial"/>
          <w:sz w:val="24"/>
          <w:szCs w:val="24"/>
          <w:lang w:val="sr-Cyrl-RS"/>
        </w:rPr>
        <w:t xml:space="preserve"> </w:t>
      </w:r>
      <w:r w:rsidR="00F27054">
        <w:rPr>
          <w:rFonts w:cs="Arial"/>
          <w:sz w:val="24"/>
          <w:szCs w:val="24"/>
        </w:rPr>
        <w:t>на износ</w:t>
      </w:r>
      <w:r w:rsidR="001A296A" w:rsidRPr="0066147F">
        <w:rPr>
          <w:rFonts w:cs="Arial"/>
          <w:sz w:val="24"/>
          <w:szCs w:val="24"/>
        </w:rPr>
        <w:t xml:space="preserve"> 5%</w:t>
      </w:r>
      <w:r w:rsidR="001A296A" w:rsidRPr="0066147F">
        <w:rPr>
          <w:rFonts w:cs="Arial"/>
          <w:sz w:val="24"/>
          <w:szCs w:val="24"/>
          <w:lang w:val="sr-Cyrl-RS"/>
        </w:rPr>
        <w:t xml:space="preserve"> од</w:t>
      </w:r>
      <w:r w:rsidR="001A296A" w:rsidRPr="0066147F">
        <w:rPr>
          <w:rFonts w:cs="Arial"/>
          <w:sz w:val="24"/>
          <w:szCs w:val="24"/>
        </w:rPr>
        <w:t xml:space="preserve"> вредности уговора без ПДВ</w:t>
      </w:r>
      <w:r w:rsidR="001A296A" w:rsidRPr="0066147F">
        <w:rPr>
          <w:rFonts w:cs="Arial"/>
          <w:sz w:val="24"/>
          <w:szCs w:val="24"/>
          <w:lang w:val="sr-Cyrl-RS"/>
        </w:rPr>
        <w:t>,односно</w:t>
      </w:r>
      <w:r w:rsidRPr="0066147F">
        <w:rPr>
          <w:rFonts w:cs="Arial"/>
          <w:sz w:val="24"/>
          <w:szCs w:val="24"/>
        </w:rPr>
        <w:t xml:space="preserve"> до максималног износ</w:t>
      </w:r>
      <w:r w:rsidR="00F27054">
        <w:rPr>
          <w:rFonts w:cs="Arial"/>
          <w:sz w:val="24"/>
          <w:szCs w:val="24"/>
        </w:rPr>
        <w:t>а</w:t>
      </w:r>
      <w:r w:rsidR="001A296A" w:rsidRPr="0066147F">
        <w:rPr>
          <w:rFonts w:cs="Arial"/>
          <w:sz w:val="24"/>
          <w:szCs w:val="24"/>
        </w:rPr>
        <w:t xml:space="preserve"> од ___________________ РСД</w:t>
      </w:r>
      <w:r w:rsidRPr="0066147F">
        <w:rPr>
          <w:rFonts w:cs="Arial"/>
          <w:sz w:val="24"/>
          <w:szCs w:val="24"/>
        </w:rPr>
        <w:t>, (и  словима  ___________________динара),</w:t>
      </w:r>
      <w:r w:rsidR="001A296A" w:rsidRPr="0066147F">
        <w:rPr>
          <w:rFonts w:cs="Arial"/>
          <w:sz w:val="24"/>
          <w:szCs w:val="24"/>
        </w:rPr>
        <w:t xml:space="preserve"> </w:t>
      </w:r>
      <w:r w:rsidR="001A296A" w:rsidRPr="0066147F">
        <w:rPr>
          <w:rFonts w:cs="Arial"/>
          <w:b/>
          <w:sz w:val="24"/>
          <w:szCs w:val="24"/>
        </w:rPr>
        <w:t>као средство финансијског обезбеђења за oтклањање недостатака у гарантном року</w:t>
      </w:r>
      <w:r w:rsidR="001A296A" w:rsidRPr="0066147F">
        <w:rPr>
          <w:rFonts w:cs="Arial"/>
          <w:sz w:val="24"/>
          <w:szCs w:val="24"/>
        </w:rPr>
        <w:t xml:space="preserve"> </w:t>
      </w:r>
      <w:r w:rsidR="001A296A" w:rsidRPr="0066147F">
        <w:rPr>
          <w:rFonts w:cs="Arial"/>
          <w:sz w:val="24"/>
          <w:szCs w:val="24"/>
          <w:lang w:val="sr-Cyrl-RS"/>
        </w:rPr>
        <w:t xml:space="preserve">за јавну набавку </w:t>
      </w:r>
      <w:r w:rsidR="00CB67C3" w:rsidRPr="00095AE4">
        <w:rPr>
          <w:rFonts w:cs="Arial"/>
          <w:color w:val="FF0000"/>
          <w:sz w:val="24"/>
          <w:szCs w:val="24"/>
          <w:lang w:val="sr-Cyrl-RS"/>
        </w:rPr>
        <w:t>„</w:t>
      </w:r>
      <w:r w:rsidR="0049214E">
        <w:rPr>
          <w:rFonts w:cs="Arial"/>
          <w:color w:val="FF0000"/>
          <w:sz w:val="24"/>
          <w:szCs w:val="24"/>
          <w:lang w:val="sr-Cyrl-RS"/>
        </w:rPr>
        <w:t>Траке за манипулацију терета</w:t>
      </w:r>
      <w:r w:rsidR="00CB67C3" w:rsidRPr="00095AE4">
        <w:rPr>
          <w:rFonts w:cs="Arial"/>
          <w:color w:val="FF0000"/>
          <w:sz w:val="24"/>
          <w:szCs w:val="24"/>
          <w:lang w:val="sr-Cyrl-RS"/>
        </w:rPr>
        <w:t>“</w:t>
      </w:r>
      <w:r w:rsidR="001A296A" w:rsidRPr="00095AE4">
        <w:rPr>
          <w:rFonts w:cs="Arial"/>
          <w:color w:val="FF0000"/>
          <w:sz w:val="24"/>
          <w:szCs w:val="24"/>
          <w:lang w:val="sr-Cyrl-RS"/>
        </w:rPr>
        <w:t xml:space="preserve">  број </w:t>
      </w:r>
      <w:r w:rsidR="0049214E">
        <w:rPr>
          <w:rFonts w:cs="Arial"/>
          <w:color w:val="FF0000"/>
          <w:sz w:val="24"/>
          <w:szCs w:val="24"/>
          <w:lang w:val="sr-Cyrl-RS"/>
        </w:rPr>
        <w:t>ЈН/4000/1021/2019 (3311/2019)</w:t>
      </w:r>
      <w:r w:rsidR="001A296A" w:rsidRPr="0066147F">
        <w:rPr>
          <w:rFonts w:cs="Arial"/>
          <w:sz w:val="24"/>
          <w:szCs w:val="24"/>
          <w:lang w:val="sr-Cyrl-RS"/>
        </w:rPr>
        <w:t xml:space="preserve">, </w:t>
      </w:r>
      <w:r w:rsidRPr="0066147F">
        <w:rPr>
          <w:rFonts w:cs="Arial"/>
          <w:sz w:val="24"/>
          <w:szCs w:val="24"/>
        </w:rPr>
        <w:t xml:space="preserve"> по Уговору о_____________________________________ (навести предмет уговора), бр.</w:t>
      </w:r>
      <w:r w:rsidR="00F27054">
        <w:rPr>
          <w:rFonts w:cs="Arial"/>
          <w:sz w:val="24"/>
          <w:szCs w:val="24"/>
          <w:lang w:val="sr-Cyrl-RS"/>
        </w:rPr>
        <w:t xml:space="preserve"> </w:t>
      </w:r>
      <w:r w:rsidRPr="0066147F">
        <w:rPr>
          <w:rFonts w:cs="Arial"/>
          <w:sz w:val="24"/>
          <w:szCs w:val="24"/>
        </w:rPr>
        <w:t>_____</w:t>
      </w:r>
      <w:r w:rsidR="00C67EFC" w:rsidRPr="0066147F">
        <w:rPr>
          <w:rFonts w:cs="Arial"/>
          <w:sz w:val="24"/>
          <w:szCs w:val="24"/>
          <w:lang w:val="sr-Cyrl-RS"/>
        </w:rPr>
        <w:t>___</w:t>
      </w:r>
      <w:r w:rsidRPr="0066147F">
        <w:rPr>
          <w:rFonts w:cs="Arial"/>
          <w:sz w:val="24"/>
          <w:szCs w:val="24"/>
        </w:rPr>
        <w:t xml:space="preserve"> од _________</w:t>
      </w:r>
      <w:r w:rsidR="00F27054">
        <w:rPr>
          <w:rFonts w:cs="Arial"/>
          <w:sz w:val="24"/>
          <w:szCs w:val="24"/>
          <w:lang w:val="sr-Cyrl-RS"/>
        </w:rPr>
        <w:t xml:space="preserve"> </w:t>
      </w:r>
      <w:r w:rsidRPr="0066147F">
        <w:rPr>
          <w:rFonts w:cs="Arial"/>
          <w:sz w:val="24"/>
          <w:szCs w:val="24"/>
        </w:rPr>
        <w:t>(заведен код Корисника - Повериоца) и бр</w:t>
      </w:r>
      <w:r w:rsidR="00F27054">
        <w:rPr>
          <w:rFonts w:cs="Arial"/>
          <w:sz w:val="24"/>
          <w:szCs w:val="24"/>
          <w:lang w:val="sr-Cyrl-RS"/>
        </w:rPr>
        <w:t xml:space="preserve"> </w:t>
      </w:r>
      <w:r w:rsidRPr="0066147F">
        <w:rPr>
          <w:rFonts w:cs="Arial"/>
          <w:sz w:val="24"/>
          <w:szCs w:val="24"/>
        </w:rPr>
        <w:t>._______ од _________</w:t>
      </w:r>
      <w:r w:rsidR="00F27054">
        <w:rPr>
          <w:rFonts w:cs="Arial"/>
          <w:sz w:val="24"/>
          <w:szCs w:val="24"/>
          <w:lang w:val="sr-Cyrl-RS"/>
        </w:rPr>
        <w:t xml:space="preserve"> </w:t>
      </w:r>
      <w:r w:rsidRPr="0066147F">
        <w:rPr>
          <w:rFonts w:cs="Arial"/>
          <w:sz w:val="24"/>
          <w:szCs w:val="24"/>
        </w:rPr>
        <w:t xml:space="preserve">(заведен код дужника) </w:t>
      </w:r>
      <w:r w:rsidR="001A296A" w:rsidRPr="0066147F">
        <w:rPr>
          <w:rFonts w:cs="Arial"/>
          <w:sz w:val="24"/>
          <w:szCs w:val="24"/>
        </w:rPr>
        <w:t xml:space="preserve">са роком </w:t>
      </w:r>
      <w:r w:rsidR="001A296A" w:rsidRPr="0066147F">
        <w:rPr>
          <w:rFonts w:cs="Arial"/>
          <w:i/>
          <w:sz w:val="24"/>
          <w:szCs w:val="24"/>
        </w:rPr>
        <w:t>важења 30 (словима: тридесет) календарских дана</w:t>
      </w:r>
      <w:r w:rsidR="001A296A" w:rsidRPr="0066147F">
        <w:rPr>
          <w:rFonts w:cs="Arial"/>
          <w:i/>
          <w:sz w:val="24"/>
          <w:szCs w:val="24"/>
          <w:lang w:val="sr-Cyrl-RS"/>
        </w:rPr>
        <w:t xml:space="preserve"> </w:t>
      </w:r>
      <w:r w:rsidR="001A296A" w:rsidRPr="0066147F">
        <w:rPr>
          <w:rFonts w:cs="Arial"/>
          <w:sz w:val="24"/>
          <w:szCs w:val="24"/>
        </w:rPr>
        <w:t xml:space="preserve">дужим од </w:t>
      </w:r>
      <w:r w:rsidR="008C1A4A" w:rsidRPr="0066147F">
        <w:rPr>
          <w:rFonts w:cs="Arial"/>
          <w:sz w:val="24"/>
          <w:szCs w:val="24"/>
          <w:lang w:val="sr-Cyrl-RS"/>
        </w:rPr>
        <w:t>дана истека гарантног рока</w:t>
      </w:r>
      <w:r w:rsidR="001A296A" w:rsidRPr="0066147F">
        <w:rPr>
          <w:rFonts w:cs="Arial"/>
          <w:sz w:val="24"/>
          <w:szCs w:val="24"/>
        </w:rPr>
        <w:t>,</w:t>
      </w:r>
      <w:r w:rsidR="001A296A" w:rsidRPr="0066147F">
        <w:rPr>
          <w:rFonts w:eastAsia="Calibri" w:cs="Arial"/>
          <w:sz w:val="24"/>
          <w:szCs w:val="24"/>
        </w:rPr>
        <w:t xml:space="preserve"> с тим да евентуални продужетак</w:t>
      </w:r>
      <w:r w:rsidR="008C1A4A" w:rsidRPr="0066147F">
        <w:rPr>
          <w:rFonts w:eastAsia="Calibri" w:cs="Arial"/>
          <w:sz w:val="24"/>
          <w:szCs w:val="24"/>
          <w:lang w:val="sr-Cyrl-RS"/>
        </w:rPr>
        <w:t xml:space="preserve"> гарантног</w:t>
      </w:r>
      <w:r w:rsidR="008C1A4A" w:rsidRPr="0066147F">
        <w:rPr>
          <w:rFonts w:eastAsia="Calibri" w:cs="Arial"/>
          <w:sz w:val="24"/>
          <w:szCs w:val="24"/>
        </w:rPr>
        <w:t xml:space="preserve"> рока </w:t>
      </w:r>
      <w:r w:rsidR="001A296A" w:rsidRPr="0066147F">
        <w:rPr>
          <w:rFonts w:eastAsia="Calibri" w:cs="Arial"/>
          <w:sz w:val="24"/>
          <w:szCs w:val="24"/>
        </w:rPr>
        <w:t xml:space="preserve"> има за последицу и продужење рока важења менице и меничног овлашћења за исти број дана</w:t>
      </w:r>
      <w:r w:rsidR="001A296A" w:rsidRPr="0066147F">
        <w:rPr>
          <w:rFonts w:cs="Arial"/>
          <w:sz w:val="24"/>
          <w:szCs w:val="24"/>
        </w:rPr>
        <w:t>.</w:t>
      </w:r>
    </w:p>
    <w:p w14:paraId="6A9BFF3A" w14:textId="77777777" w:rsidR="001A296A" w:rsidRPr="0066147F" w:rsidRDefault="001A296A" w:rsidP="001A296A">
      <w:pPr>
        <w:spacing w:before="0"/>
        <w:rPr>
          <w:rFonts w:cs="Arial"/>
          <w:sz w:val="24"/>
          <w:szCs w:val="24"/>
        </w:rPr>
      </w:pPr>
    </w:p>
    <w:p w14:paraId="7D9B46C8" w14:textId="7972C87D" w:rsidR="001A296A" w:rsidRPr="0066147F" w:rsidRDefault="008C1A4A" w:rsidP="001A296A">
      <w:pPr>
        <w:spacing w:before="0"/>
        <w:rPr>
          <w:rFonts w:cs="Arial"/>
          <w:sz w:val="24"/>
          <w:szCs w:val="24"/>
        </w:rPr>
      </w:pPr>
      <w:r w:rsidRPr="0066147F">
        <w:rPr>
          <w:rFonts w:cs="Arial"/>
          <w:sz w:val="24"/>
          <w:szCs w:val="24"/>
          <w:lang w:val="sr-Cyrl-CS"/>
        </w:rPr>
        <w:t xml:space="preserve">Истовремено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шћу</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д</w:t>
      </w:r>
      <w:r w:rsidRPr="0066147F">
        <w:rPr>
          <w:rFonts w:cs="Arial"/>
          <w:sz w:val="24"/>
          <w:szCs w:val="24"/>
        </w:rPr>
        <w:t>a</w:t>
      </w:r>
      <w:r w:rsidR="007B0A29">
        <w:rPr>
          <w:rFonts w:cs="Arial"/>
          <w:sz w:val="24"/>
          <w:szCs w:val="24"/>
          <w:lang w:val="sr-Cyrl-RS"/>
        </w:rPr>
        <w:t xml:space="preserve"> </w:t>
      </w:r>
      <w:r w:rsidR="007B0A29" w:rsidRPr="008A50BF">
        <w:rPr>
          <w:rFonts w:cs="Arial"/>
          <w:sz w:val="24"/>
          <w:szCs w:val="24"/>
          <w:highlight w:val="yellow"/>
          <w:lang w:val="sr-Cyrl-RS"/>
        </w:rPr>
        <w:t xml:space="preserve">попуни бланко соло </w:t>
      </w:r>
      <w:r w:rsidR="007B0A29" w:rsidRPr="0007208C">
        <w:rPr>
          <w:rFonts w:cs="Arial"/>
          <w:sz w:val="24"/>
          <w:szCs w:val="24"/>
          <w:highlight w:val="yellow"/>
          <w:lang w:val="sr-Cyrl-RS"/>
        </w:rPr>
        <w:t>меницу за наплату</w:t>
      </w:r>
      <w:r w:rsidR="007B0A29">
        <w:rPr>
          <w:rFonts w:cs="Arial"/>
          <w:sz w:val="24"/>
          <w:szCs w:val="24"/>
          <w:lang w:val="sr-Cyrl-RS"/>
        </w:rPr>
        <w:t xml:space="preserve"> </w:t>
      </w:r>
      <w:r w:rsidR="007B0A29" w:rsidRPr="008A50BF">
        <w:rPr>
          <w:rFonts w:cs="Arial"/>
          <w:sz w:val="24"/>
          <w:szCs w:val="24"/>
          <w:highlight w:val="yellow"/>
          <w:lang w:val="sr-Cyrl-RS"/>
        </w:rPr>
        <w:t>и да</w:t>
      </w:r>
      <w:r w:rsidRPr="0066147F">
        <w:rPr>
          <w:rFonts w:cs="Arial"/>
          <w:sz w:val="24"/>
          <w:szCs w:val="24"/>
          <w:lang w:val="sr-Cyrl-CS"/>
        </w:rPr>
        <w:t xml:space="preserve"> б</w:t>
      </w:r>
      <w:r w:rsidRPr="0066147F">
        <w:rPr>
          <w:rFonts w:cs="Arial"/>
          <w:sz w:val="24"/>
          <w:szCs w:val="24"/>
        </w:rPr>
        <w:t>e</w:t>
      </w:r>
      <w:r w:rsidRPr="0066147F">
        <w:rPr>
          <w:rFonts w:cs="Arial"/>
          <w:sz w:val="24"/>
          <w:szCs w:val="24"/>
          <w:lang w:val="sr-Cyrl-CS"/>
        </w:rPr>
        <w:t>зусл</w:t>
      </w:r>
      <w:r w:rsidRPr="0066147F">
        <w:rPr>
          <w:rFonts w:cs="Arial"/>
          <w:sz w:val="24"/>
          <w:szCs w:val="24"/>
        </w:rPr>
        <w:t>o</w:t>
      </w:r>
      <w:r w:rsidRPr="0066147F">
        <w:rPr>
          <w:rFonts w:cs="Arial"/>
          <w:sz w:val="24"/>
          <w:szCs w:val="24"/>
          <w:lang w:val="sr-Cyrl-CS"/>
        </w:rPr>
        <w:t>вн</w:t>
      </w:r>
      <w:r w:rsidRPr="0066147F">
        <w:rPr>
          <w:rFonts w:cs="Arial"/>
          <w:sz w:val="24"/>
          <w:szCs w:val="24"/>
        </w:rPr>
        <w:t>o</w:t>
      </w:r>
      <w:r w:rsidRPr="0066147F">
        <w:rPr>
          <w:rFonts w:cs="Arial"/>
          <w:sz w:val="24"/>
          <w:szCs w:val="24"/>
          <w:lang w:val="sr-Cyrl-CS"/>
        </w:rPr>
        <w:t xml:space="preserve"> и н</w:t>
      </w:r>
      <w:r w:rsidRPr="0066147F">
        <w:rPr>
          <w:rFonts w:cs="Arial"/>
          <w:sz w:val="24"/>
          <w:szCs w:val="24"/>
        </w:rPr>
        <w:t>eo</w:t>
      </w:r>
      <w:r w:rsidRPr="0066147F">
        <w:rPr>
          <w:rFonts w:cs="Arial"/>
          <w:sz w:val="24"/>
          <w:szCs w:val="24"/>
          <w:lang w:val="sr-Cyrl-CS"/>
        </w:rPr>
        <w:t>п</w:t>
      </w:r>
      <w:r w:rsidRPr="0066147F">
        <w:rPr>
          <w:rFonts w:cs="Arial"/>
          <w:sz w:val="24"/>
          <w:szCs w:val="24"/>
        </w:rPr>
        <w:t>o</w:t>
      </w:r>
      <w:r w:rsidRPr="0066147F">
        <w:rPr>
          <w:rFonts w:cs="Arial"/>
          <w:sz w:val="24"/>
          <w:szCs w:val="24"/>
          <w:lang w:val="sr-Cyrl-CS"/>
        </w:rPr>
        <w:t>зив</w:t>
      </w:r>
      <w:r w:rsidRPr="0066147F">
        <w:rPr>
          <w:rFonts w:cs="Arial"/>
          <w:sz w:val="24"/>
          <w:szCs w:val="24"/>
        </w:rPr>
        <w:t>o</w:t>
      </w:r>
      <w:r w:rsidRPr="0066147F">
        <w:rPr>
          <w:rFonts w:cs="Arial"/>
          <w:sz w:val="24"/>
          <w:szCs w:val="24"/>
          <w:lang w:val="sr-Cyrl-CS"/>
        </w:rPr>
        <w:t>, б</w:t>
      </w:r>
      <w:r w:rsidRPr="0066147F">
        <w:rPr>
          <w:rFonts w:cs="Arial"/>
          <w:sz w:val="24"/>
          <w:szCs w:val="24"/>
        </w:rPr>
        <w:t>e</w:t>
      </w:r>
      <w:r w:rsidRPr="0066147F">
        <w:rPr>
          <w:rFonts w:cs="Arial"/>
          <w:sz w:val="24"/>
          <w:szCs w:val="24"/>
          <w:lang w:val="sr-Cyrl-CS"/>
        </w:rPr>
        <w:t>з пр</w:t>
      </w:r>
      <w:r w:rsidRPr="0066147F">
        <w:rPr>
          <w:rFonts w:cs="Arial"/>
          <w:sz w:val="24"/>
          <w:szCs w:val="24"/>
        </w:rPr>
        <w:t>o</w:t>
      </w:r>
      <w:r w:rsidRPr="0066147F">
        <w:rPr>
          <w:rFonts w:cs="Arial"/>
          <w:sz w:val="24"/>
          <w:szCs w:val="24"/>
          <w:lang w:val="sr-Cyrl-CS"/>
        </w:rPr>
        <w:t>т</w:t>
      </w:r>
      <w:r w:rsidRPr="0066147F">
        <w:rPr>
          <w:rFonts w:cs="Arial"/>
          <w:sz w:val="24"/>
          <w:szCs w:val="24"/>
        </w:rPr>
        <w:t>e</w:t>
      </w:r>
      <w:r w:rsidRPr="0066147F">
        <w:rPr>
          <w:rFonts w:cs="Arial"/>
          <w:sz w:val="24"/>
          <w:szCs w:val="24"/>
          <w:lang w:val="sr-Cyrl-CS"/>
        </w:rPr>
        <w:t>ст</w:t>
      </w:r>
      <w:r w:rsidRPr="0066147F">
        <w:rPr>
          <w:rFonts w:cs="Arial"/>
          <w:sz w:val="24"/>
          <w:szCs w:val="24"/>
        </w:rPr>
        <w:t>a</w:t>
      </w:r>
      <w:r w:rsidRPr="0066147F">
        <w:rPr>
          <w:rFonts w:cs="Arial"/>
          <w:sz w:val="24"/>
          <w:szCs w:val="24"/>
          <w:lang w:val="sr-Cyrl-CS"/>
        </w:rPr>
        <w:t xml:space="preserve"> и тр</w:t>
      </w:r>
      <w:r w:rsidRPr="0066147F">
        <w:rPr>
          <w:rFonts w:cs="Arial"/>
          <w:sz w:val="24"/>
          <w:szCs w:val="24"/>
        </w:rPr>
        <w:t>o</w:t>
      </w:r>
      <w:r w:rsidRPr="0066147F">
        <w:rPr>
          <w:rFonts w:cs="Arial"/>
          <w:sz w:val="24"/>
          <w:szCs w:val="24"/>
          <w:lang w:val="sr-Cyrl-CS"/>
        </w:rPr>
        <w:t>шк</w:t>
      </w:r>
      <w:r w:rsidRPr="0066147F">
        <w:rPr>
          <w:rFonts w:cs="Arial"/>
          <w:sz w:val="24"/>
          <w:szCs w:val="24"/>
        </w:rPr>
        <w:t>o</w:t>
      </w:r>
      <w:r w:rsidRPr="0066147F">
        <w:rPr>
          <w:rFonts w:cs="Arial"/>
          <w:sz w:val="24"/>
          <w:szCs w:val="24"/>
          <w:lang w:val="sr-Cyrl-CS"/>
        </w:rPr>
        <w:t>в</w:t>
      </w:r>
      <w:r w:rsidRPr="0066147F">
        <w:rPr>
          <w:rFonts w:cs="Arial"/>
          <w:sz w:val="24"/>
          <w:szCs w:val="24"/>
        </w:rPr>
        <w:t>a</w:t>
      </w:r>
      <w:r w:rsidRPr="0066147F">
        <w:rPr>
          <w:rFonts w:cs="Arial"/>
          <w:sz w:val="24"/>
          <w:szCs w:val="24"/>
          <w:lang w:val="sr-Cyrl-CS"/>
        </w:rPr>
        <w:t>, в</w:t>
      </w:r>
      <w:r w:rsidRPr="0066147F">
        <w:rPr>
          <w:rFonts w:cs="Arial"/>
          <w:sz w:val="24"/>
          <w:szCs w:val="24"/>
        </w:rPr>
        <w:t>a</w:t>
      </w:r>
      <w:r w:rsidRPr="0066147F">
        <w:rPr>
          <w:rFonts w:cs="Arial"/>
          <w:sz w:val="24"/>
          <w:szCs w:val="24"/>
          <w:lang w:val="sr-Cyrl-CS"/>
        </w:rPr>
        <w:t>нсудски у скл</w:t>
      </w:r>
      <w:r w:rsidRPr="0066147F">
        <w:rPr>
          <w:rFonts w:cs="Arial"/>
          <w:sz w:val="24"/>
          <w:szCs w:val="24"/>
        </w:rPr>
        <w:t>a</w:t>
      </w:r>
      <w:r w:rsidRPr="0066147F">
        <w:rPr>
          <w:rFonts w:cs="Arial"/>
          <w:sz w:val="24"/>
          <w:szCs w:val="24"/>
          <w:lang w:val="sr-Cyrl-CS"/>
        </w:rPr>
        <w:t>ду с</w:t>
      </w:r>
      <w:r w:rsidRPr="0066147F">
        <w:rPr>
          <w:rFonts w:cs="Arial"/>
          <w:sz w:val="24"/>
          <w:szCs w:val="24"/>
        </w:rPr>
        <w:t>a</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w:t>
      </w:r>
      <w:r w:rsidRPr="0066147F">
        <w:rPr>
          <w:rFonts w:cs="Arial"/>
          <w:sz w:val="24"/>
          <w:szCs w:val="24"/>
        </w:rPr>
        <w:t>e</w:t>
      </w:r>
      <w:r w:rsidRPr="0066147F">
        <w:rPr>
          <w:rFonts w:cs="Arial"/>
          <w:sz w:val="24"/>
          <w:szCs w:val="24"/>
          <w:lang w:val="sr-Cyrl-CS"/>
        </w:rPr>
        <w:t>ћим пр</w:t>
      </w:r>
      <w:r w:rsidRPr="0066147F">
        <w:rPr>
          <w:rFonts w:cs="Arial"/>
          <w:sz w:val="24"/>
          <w:szCs w:val="24"/>
        </w:rPr>
        <w:t>o</w:t>
      </w:r>
      <w:r w:rsidRPr="0066147F">
        <w:rPr>
          <w:rFonts w:cs="Arial"/>
          <w:sz w:val="24"/>
          <w:szCs w:val="24"/>
          <w:lang w:val="sr-Cyrl-CS"/>
        </w:rPr>
        <w:t>писим</w:t>
      </w:r>
      <w:r w:rsidRPr="0066147F">
        <w:rPr>
          <w:rFonts w:cs="Arial"/>
          <w:sz w:val="24"/>
          <w:szCs w:val="24"/>
        </w:rPr>
        <w:t>a</w:t>
      </w:r>
      <w:r w:rsidRPr="0066147F">
        <w:rPr>
          <w:rFonts w:cs="Arial"/>
          <w:sz w:val="24"/>
          <w:szCs w:val="24"/>
          <w:lang w:val="sr-Cyrl-RS"/>
        </w:rPr>
        <w:t xml:space="preserve"> може</w:t>
      </w:r>
      <w:r w:rsidRPr="0066147F">
        <w:rPr>
          <w:rFonts w:cs="Arial"/>
          <w:sz w:val="24"/>
          <w:szCs w:val="24"/>
          <w:lang w:val="sr-Cyrl-CS"/>
        </w:rPr>
        <w:t xml:space="preserve"> извршити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менице с</w:t>
      </w:r>
      <w:r w:rsidRPr="0066147F">
        <w:rPr>
          <w:rFonts w:cs="Arial"/>
          <w:sz w:val="24"/>
          <w:szCs w:val="24"/>
        </w:rPr>
        <w:t>a</w:t>
      </w:r>
      <w:r w:rsidRPr="0066147F">
        <w:rPr>
          <w:rFonts w:cs="Arial"/>
          <w:sz w:val="24"/>
          <w:szCs w:val="24"/>
          <w:lang w:val="sr-Cyrl-CS"/>
        </w:rPr>
        <w:t xml:space="preserve"> свих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CS"/>
        </w:rPr>
        <w:t xml:space="preserve"> ________________________________</w:t>
      </w:r>
      <w:r w:rsidRPr="0066147F">
        <w:rPr>
          <w:rFonts w:cs="Arial"/>
          <w:i/>
          <w:iCs/>
          <w:sz w:val="24"/>
          <w:szCs w:val="24"/>
          <w:lang w:val="sr-Cyrl-CS"/>
        </w:rPr>
        <w:t>(ун</w:t>
      </w:r>
      <w:r w:rsidRPr="0066147F">
        <w:rPr>
          <w:rFonts w:cs="Arial"/>
          <w:i/>
          <w:iCs/>
          <w:sz w:val="24"/>
          <w:szCs w:val="24"/>
        </w:rPr>
        <w:t>e</w:t>
      </w:r>
      <w:r w:rsidRPr="0066147F">
        <w:rPr>
          <w:rFonts w:cs="Arial"/>
          <w:i/>
          <w:iCs/>
          <w:sz w:val="24"/>
          <w:szCs w:val="24"/>
          <w:lang w:val="sr-Cyrl-CS"/>
        </w:rPr>
        <w:t xml:space="preserve">ти </w:t>
      </w:r>
      <w:r w:rsidRPr="0066147F">
        <w:rPr>
          <w:rFonts w:cs="Arial"/>
          <w:i/>
          <w:iCs/>
          <w:sz w:val="24"/>
          <w:szCs w:val="24"/>
        </w:rPr>
        <w:t>o</w:t>
      </w:r>
      <w:r w:rsidRPr="0066147F">
        <w:rPr>
          <w:rFonts w:cs="Arial"/>
          <w:i/>
          <w:iCs/>
          <w:sz w:val="24"/>
          <w:szCs w:val="24"/>
          <w:lang w:val="sr-Cyrl-CS"/>
        </w:rPr>
        <w:t>дг</w:t>
      </w:r>
      <w:r w:rsidRPr="0066147F">
        <w:rPr>
          <w:rFonts w:cs="Arial"/>
          <w:i/>
          <w:iCs/>
          <w:sz w:val="24"/>
          <w:szCs w:val="24"/>
        </w:rPr>
        <w:t>o</w:t>
      </w:r>
      <w:r w:rsidRPr="0066147F">
        <w:rPr>
          <w:rFonts w:cs="Arial"/>
          <w:i/>
          <w:iCs/>
          <w:sz w:val="24"/>
          <w:szCs w:val="24"/>
          <w:lang w:val="sr-Cyrl-CS"/>
        </w:rPr>
        <w:t>в</w:t>
      </w:r>
      <w:r w:rsidRPr="0066147F">
        <w:rPr>
          <w:rFonts w:cs="Arial"/>
          <w:i/>
          <w:iCs/>
          <w:sz w:val="24"/>
          <w:szCs w:val="24"/>
        </w:rPr>
        <w:t>a</w:t>
      </w:r>
      <w:r w:rsidRPr="0066147F">
        <w:rPr>
          <w:rFonts w:cs="Arial"/>
          <w:i/>
          <w:iCs/>
          <w:sz w:val="24"/>
          <w:szCs w:val="24"/>
          <w:lang w:val="sr-Cyrl-CS"/>
        </w:rPr>
        <w:t>р</w:t>
      </w:r>
      <w:r w:rsidRPr="0066147F">
        <w:rPr>
          <w:rFonts w:cs="Arial"/>
          <w:i/>
          <w:iCs/>
          <w:sz w:val="24"/>
          <w:szCs w:val="24"/>
        </w:rPr>
        <w:t>aj</w:t>
      </w:r>
      <w:r w:rsidRPr="0066147F">
        <w:rPr>
          <w:rFonts w:cs="Arial"/>
          <w:i/>
          <w:iCs/>
          <w:sz w:val="24"/>
          <w:szCs w:val="24"/>
          <w:lang w:val="sr-Cyrl-CS"/>
        </w:rPr>
        <w:t>ућ</w:t>
      </w:r>
      <w:r w:rsidRPr="0066147F">
        <w:rPr>
          <w:rFonts w:cs="Arial"/>
          <w:i/>
          <w:iCs/>
          <w:sz w:val="24"/>
          <w:szCs w:val="24"/>
        </w:rPr>
        <w:t>e</w:t>
      </w:r>
      <w:r w:rsidRPr="0066147F">
        <w:rPr>
          <w:rFonts w:cs="Arial"/>
          <w:i/>
          <w:iCs/>
          <w:sz w:val="24"/>
          <w:szCs w:val="24"/>
          <w:lang w:val="sr-Cyrl-CS"/>
        </w:rPr>
        <w:t xml:space="preserve"> п</w:t>
      </w:r>
      <w:r w:rsidRPr="0066147F">
        <w:rPr>
          <w:rFonts w:cs="Arial"/>
          <w:i/>
          <w:iCs/>
          <w:sz w:val="24"/>
          <w:szCs w:val="24"/>
        </w:rPr>
        <w:t>o</w:t>
      </w:r>
      <w:r w:rsidRPr="0066147F">
        <w:rPr>
          <w:rFonts w:cs="Arial"/>
          <w:i/>
          <w:iCs/>
          <w:sz w:val="24"/>
          <w:szCs w:val="24"/>
          <w:lang w:val="sr-Cyrl-CS"/>
        </w:rPr>
        <w:t>д</w:t>
      </w:r>
      <w:r w:rsidRPr="0066147F">
        <w:rPr>
          <w:rFonts w:cs="Arial"/>
          <w:i/>
          <w:iCs/>
          <w:sz w:val="24"/>
          <w:szCs w:val="24"/>
        </w:rPr>
        <w:t>a</w:t>
      </w:r>
      <w:r w:rsidRPr="0066147F">
        <w:rPr>
          <w:rFonts w:cs="Arial"/>
          <w:i/>
          <w:iCs/>
          <w:sz w:val="24"/>
          <w:szCs w:val="24"/>
          <w:lang w:val="sr-Cyrl-CS"/>
        </w:rPr>
        <w:t>тк</w:t>
      </w:r>
      <w:r w:rsidRPr="0066147F">
        <w:rPr>
          <w:rFonts w:cs="Arial"/>
          <w:i/>
          <w:iCs/>
          <w:sz w:val="24"/>
          <w:szCs w:val="24"/>
        </w:rPr>
        <w:t>e</w:t>
      </w:r>
      <w:r w:rsidRPr="0066147F">
        <w:rPr>
          <w:rFonts w:cs="Arial"/>
          <w:i/>
          <w:iCs/>
          <w:sz w:val="24"/>
          <w:szCs w:val="24"/>
          <w:lang w:val="sr-Cyrl-CS"/>
        </w:rPr>
        <w:t xml:space="preserve"> дужник</w:t>
      </w:r>
      <w:r w:rsidRPr="0066147F">
        <w:rPr>
          <w:rFonts w:cs="Arial"/>
          <w:i/>
          <w:iCs/>
          <w:sz w:val="24"/>
          <w:szCs w:val="24"/>
        </w:rPr>
        <w:t>a</w:t>
      </w:r>
      <w:r w:rsidRPr="0066147F">
        <w:rPr>
          <w:rFonts w:cs="Arial"/>
          <w:i/>
          <w:iCs/>
          <w:sz w:val="24"/>
          <w:szCs w:val="24"/>
          <w:lang w:val="sr-Cyrl-CS"/>
        </w:rPr>
        <w:t xml:space="preserve"> – изд</w:t>
      </w:r>
      <w:r w:rsidRPr="0066147F">
        <w:rPr>
          <w:rFonts w:cs="Arial"/>
          <w:i/>
          <w:iCs/>
          <w:sz w:val="24"/>
          <w:szCs w:val="24"/>
        </w:rPr>
        <w:t>a</w:t>
      </w:r>
      <w:r w:rsidRPr="0066147F">
        <w:rPr>
          <w:rFonts w:cs="Arial"/>
          <w:i/>
          <w:iCs/>
          <w:sz w:val="24"/>
          <w:szCs w:val="24"/>
          <w:lang w:val="sr-Cyrl-CS"/>
        </w:rPr>
        <w:t>в</w:t>
      </w:r>
      <w:r w:rsidRPr="0066147F">
        <w:rPr>
          <w:rFonts w:cs="Arial"/>
          <w:i/>
          <w:iCs/>
          <w:sz w:val="24"/>
          <w:szCs w:val="24"/>
        </w:rPr>
        <w:t>ao</w:t>
      </w:r>
      <w:r w:rsidRPr="0066147F">
        <w:rPr>
          <w:rFonts w:cs="Arial"/>
          <w:i/>
          <w:iCs/>
          <w:sz w:val="24"/>
          <w:szCs w:val="24"/>
          <w:lang w:val="sr-Cyrl-CS"/>
        </w:rPr>
        <w:t>ц</w:t>
      </w:r>
      <w:r w:rsidRPr="0066147F">
        <w:rPr>
          <w:rFonts w:cs="Arial"/>
          <w:i/>
          <w:iCs/>
          <w:sz w:val="24"/>
          <w:szCs w:val="24"/>
        </w:rPr>
        <w:t>a</w:t>
      </w:r>
      <w:r w:rsidRPr="0066147F">
        <w:rPr>
          <w:rFonts w:cs="Arial"/>
          <w:i/>
          <w:iCs/>
          <w:sz w:val="24"/>
          <w:szCs w:val="24"/>
          <w:lang w:val="sr-Cyrl-CS"/>
        </w:rPr>
        <w:t xml:space="preserve"> м</w:t>
      </w:r>
      <w:r w:rsidRPr="0066147F">
        <w:rPr>
          <w:rFonts w:cs="Arial"/>
          <w:i/>
          <w:iCs/>
          <w:sz w:val="24"/>
          <w:szCs w:val="24"/>
        </w:rPr>
        <w:t>e</w:t>
      </w:r>
      <w:r w:rsidRPr="0066147F">
        <w:rPr>
          <w:rFonts w:cs="Arial"/>
          <w:i/>
          <w:iCs/>
          <w:sz w:val="24"/>
          <w:szCs w:val="24"/>
          <w:lang w:val="sr-Cyrl-CS"/>
        </w:rPr>
        <w:t>ниц</w:t>
      </w:r>
      <w:r w:rsidRPr="0066147F">
        <w:rPr>
          <w:rFonts w:cs="Arial"/>
          <w:i/>
          <w:iCs/>
          <w:sz w:val="24"/>
          <w:szCs w:val="24"/>
        </w:rPr>
        <w:t>e</w:t>
      </w:r>
      <w:r w:rsidRPr="0066147F">
        <w:rPr>
          <w:rFonts w:cs="Arial"/>
          <w:i/>
          <w:iCs/>
          <w:sz w:val="24"/>
          <w:szCs w:val="24"/>
          <w:lang w:val="sr-Cyrl-CS"/>
        </w:rPr>
        <w:t xml:space="preserve"> – 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 xml:space="preserve">су) </w:t>
      </w:r>
      <w:r w:rsidRPr="0066147F">
        <w:rPr>
          <w:rFonts w:cs="Arial"/>
          <w:sz w:val="24"/>
          <w:szCs w:val="24"/>
          <w:lang w:val="sr-Cyrl-CS"/>
        </w:rPr>
        <w:t>к</w:t>
      </w:r>
      <w:r w:rsidRPr="0066147F">
        <w:rPr>
          <w:rFonts w:cs="Arial"/>
          <w:sz w:val="24"/>
          <w:szCs w:val="24"/>
        </w:rPr>
        <w:t>o</w:t>
      </w:r>
      <w:r w:rsidRPr="0066147F">
        <w:rPr>
          <w:rFonts w:cs="Arial"/>
          <w:sz w:val="24"/>
          <w:szCs w:val="24"/>
          <w:lang w:val="sr-Cyrl-CS"/>
        </w:rPr>
        <w:t>д б</w:t>
      </w:r>
      <w:r w:rsidRPr="0066147F">
        <w:rPr>
          <w:rFonts w:cs="Arial"/>
          <w:sz w:val="24"/>
          <w:szCs w:val="24"/>
        </w:rPr>
        <w:t>a</w:t>
      </w:r>
      <w:r w:rsidRPr="0066147F">
        <w:rPr>
          <w:rFonts w:cs="Arial"/>
          <w:sz w:val="24"/>
          <w:szCs w:val="24"/>
          <w:lang w:val="sr-Cyrl-CS"/>
        </w:rPr>
        <w:t>нк</w:t>
      </w:r>
      <w:r w:rsidRPr="0066147F">
        <w:rPr>
          <w:rFonts w:cs="Arial"/>
          <w:sz w:val="24"/>
          <w:szCs w:val="24"/>
        </w:rPr>
        <w:t>e</w:t>
      </w:r>
      <w:r w:rsidRPr="0066147F">
        <w:rPr>
          <w:rFonts w:cs="Arial"/>
          <w:sz w:val="24"/>
          <w:szCs w:val="24"/>
          <w:lang w:val="sr-Cyrl-CS"/>
        </w:rPr>
        <w:t xml:space="preserve">, </w:t>
      </w:r>
      <w:r w:rsidRPr="0066147F">
        <w:rPr>
          <w:rFonts w:cs="Arial"/>
          <w:sz w:val="24"/>
          <w:szCs w:val="24"/>
        </w:rPr>
        <w:t>a</w:t>
      </w:r>
      <w:r w:rsidRPr="0066147F">
        <w:rPr>
          <w:rFonts w:cs="Arial"/>
          <w:sz w:val="24"/>
          <w:szCs w:val="24"/>
          <w:lang w:val="sr-Cyrl-CS"/>
        </w:rPr>
        <w:t xml:space="preserve"> у к</w:t>
      </w:r>
      <w:r w:rsidRPr="0066147F">
        <w:rPr>
          <w:rFonts w:cs="Arial"/>
          <w:sz w:val="24"/>
          <w:szCs w:val="24"/>
        </w:rPr>
        <w:t>o</w:t>
      </w:r>
      <w:r w:rsidRPr="0066147F">
        <w:rPr>
          <w:rFonts w:cs="Arial"/>
          <w:sz w:val="24"/>
          <w:szCs w:val="24"/>
          <w:lang w:val="sr-Cyrl-CS"/>
        </w:rPr>
        <w:t>рист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___________________________________________</w:t>
      </w:r>
      <w:r w:rsidRPr="0066147F">
        <w:rPr>
          <w:rFonts w:cs="Arial"/>
          <w:i/>
          <w:iCs/>
          <w:sz w:val="24"/>
          <w:szCs w:val="24"/>
          <w:lang w:val="sr-Cyrl-CS"/>
        </w:rPr>
        <w:t xml:space="preserve"> 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су)</w:t>
      </w:r>
      <w:r w:rsidRPr="0066147F">
        <w:rPr>
          <w:rFonts w:cs="Arial"/>
          <w:sz w:val="24"/>
          <w:szCs w:val="24"/>
          <w:lang w:val="sr-Cyrl-RS"/>
        </w:rPr>
        <w:t>,</w:t>
      </w:r>
      <w:r w:rsidR="00F27054">
        <w:rPr>
          <w:rFonts w:cs="Arial"/>
          <w:sz w:val="24"/>
          <w:szCs w:val="24"/>
          <w:lang w:val="sr-Cyrl-RS"/>
        </w:rPr>
        <w:t xml:space="preserve"> </w:t>
      </w:r>
      <w:r w:rsidR="001A296A" w:rsidRPr="0066147F">
        <w:rPr>
          <w:rFonts w:cs="Arial"/>
          <w:sz w:val="24"/>
          <w:szCs w:val="24"/>
        </w:rPr>
        <w:t>уколико ________</w:t>
      </w:r>
      <w:r w:rsidRPr="0066147F">
        <w:rPr>
          <w:rFonts w:cs="Arial"/>
          <w:sz w:val="24"/>
          <w:szCs w:val="24"/>
        </w:rPr>
        <w:t>________________</w:t>
      </w:r>
      <w:r w:rsidRPr="0066147F">
        <w:rPr>
          <w:rFonts w:cs="Arial"/>
          <w:sz w:val="24"/>
          <w:szCs w:val="24"/>
          <w:lang w:val="sr-Cyrl-RS"/>
        </w:rPr>
        <w:t>___</w:t>
      </w:r>
      <w:r w:rsidR="00F27054">
        <w:rPr>
          <w:rFonts w:cs="Arial"/>
          <w:sz w:val="24"/>
          <w:szCs w:val="24"/>
          <w:lang w:val="sr-Cyrl-RS"/>
        </w:rPr>
        <w:t xml:space="preserve"> </w:t>
      </w:r>
      <w:r w:rsidRPr="0066147F">
        <w:rPr>
          <w:rFonts w:cs="Arial"/>
          <w:sz w:val="24"/>
          <w:szCs w:val="24"/>
        </w:rPr>
        <w:t>(назив дужника) као Продавац</w:t>
      </w:r>
      <w:r w:rsidR="001A296A" w:rsidRPr="0066147F">
        <w:rPr>
          <w:rFonts w:cs="Arial"/>
          <w:sz w:val="24"/>
          <w:szCs w:val="24"/>
        </w:rPr>
        <w:t xml:space="preserve"> не отклони недостатке у гарантном року.</w:t>
      </w:r>
    </w:p>
    <w:p w14:paraId="48F76A61" w14:textId="77777777" w:rsidR="001A296A" w:rsidRPr="0066147F" w:rsidRDefault="001A296A" w:rsidP="001A296A">
      <w:pPr>
        <w:spacing w:before="0"/>
        <w:rPr>
          <w:rFonts w:cs="Arial"/>
          <w:sz w:val="24"/>
          <w:szCs w:val="24"/>
        </w:rPr>
      </w:pPr>
    </w:p>
    <w:p w14:paraId="56B8F1AA" w14:textId="77777777" w:rsidR="00406C84" w:rsidRPr="0066147F" w:rsidRDefault="00406C84" w:rsidP="00406C84">
      <w:pPr>
        <w:spacing w:before="0"/>
        <w:rPr>
          <w:rFonts w:cs="Arial"/>
          <w:sz w:val="24"/>
          <w:szCs w:val="24"/>
        </w:rPr>
      </w:pPr>
    </w:p>
    <w:p w14:paraId="101BEC37" w14:textId="77777777" w:rsidR="00406C84" w:rsidRPr="0066147F" w:rsidRDefault="00406C84" w:rsidP="00406C84">
      <w:pPr>
        <w:spacing w:before="0"/>
        <w:rPr>
          <w:rFonts w:cs="Arial"/>
          <w:sz w:val="24"/>
          <w:szCs w:val="24"/>
        </w:rPr>
      </w:pPr>
    </w:p>
    <w:p w14:paraId="1A41AB36" w14:textId="77777777" w:rsidR="00406C84" w:rsidRPr="0066147F" w:rsidRDefault="00406C84" w:rsidP="00406C84">
      <w:pPr>
        <w:spacing w:before="0"/>
        <w:rPr>
          <w:rFonts w:cs="Arial"/>
          <w:sz w:val="24"/>
          <w:szCs w:val="24"/>
        </w:rPr>
      </w:pPr>
    </w:p>
    <w:p w14:paraId="6451F70E" w14:textId="77777777" w:rsidR="00406C84" w:rsidRPr="0066147F" w:rsidRDefault="00406C84" w:rsidP="00406C84">
      <w:pPr>
        <w:spacing w:before="0"/>
        <w:rPr>
          <w:rFonts w:cs="Arial"/>
          <w:sz w:val="24"/>
          <w:szCs w:val="24"/>
        </w:rPr>
      </w:pPr>
      <w:r w:rsidRPr="0066147F">
        <w:rPr>
          <w:rFonts w:cs="Arial"/>
          <w:sz w:val="24"/>
          <w:szCs w:val="24"/>
        </w:rPr>
        <w:lastRenderedPageBreak/>
        <w:t>Меница је важећа и у случају да у току трајања реализације наведеног уговора дође до: промена овла</w:t>
      </w:r>
      <w:r w:rsidR="00D209DC" w:rsidRPr="0066147F">
        <w:rPr>
          <w:rFonts w:cs="Arial"/>
          <w:sz w:val="24"/>
          <w:szCs w:val="24"/>
        </w:rPr>
        <w:t>шћених за заступање Дужника</w:t>
      </w:r>
      <w:r w:rsidRPr="0066147F">
        <w:rPr>
          <w:rFonts w:cs="Arial"/>
          <w:sz w:val="24"/>
          <w:szCs w:val="24"/>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77FB605" w14:textId="77777777" w:rsidR="00406C84" w:rsidRPr="0066147F" w:rsidRDefault="00406C84" w:rsidP="00406C84">
      <w:pPr>
        <w:spacing w:before="0"/>
        <w:rPr>
          <w:rFonts w:cs="Arial"/>
          <w:sz w:val="24"/>
          <w:szCs w:val="24"/>
        </w:rPr>
      </w:pPr>
    </w:p>
    <w:p w14:paraId="3976A0CE" w14:textId="77777777" w:rsidR="00406C84" w:rsidRPr="0066147F" w:rsidRDefault="00406C84" w:rsidP="00406C84">
      <w:pPr>
        <w:spacing w:before="0"/>
        <w:rPr>
          <w:rFonts w:cs="Arial"/>
          <w:sz w:val="24"/>
          <w:szCs w:val="24"/>
        </w:rPr>
      </w:pPr>
      <w:r w:rsidRPr="0066147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703C126" w14:textId="77777777" w:rsidR="00406C84" w:rsidRPr="0066147F" w:rsidRDefault="00406C84" w:rsidP="00406C84">
      <w:pPr>
        <w:spacing w:before="0"/>
        <w:rPr>
          <w:rFonts w:cs="Arial"/>
          <w:sz w:val="24"/>
          <w:szCs w:val="24"/>
        </w:rPr>
      </w:pPr>
    </w:p>
    <w:p w14:paraId="06159F22" w14:textId="441930DD" w:rsidR="00406C84" w:rsidRPr="0066147F" w:rsidRDefault="00406C84" w:rsidP="00406C84">
      <w:pPr>
        <w:spacing w:before="0"/>
        <w:rPr>
          <w:rFonts w:cs="Arial"/>
          <w:sz w:val="24"/>
          <w:szCs w:val="24"/>
        </w:rPr>
      </w:pPr>
      <w:r w:rsidRPr="0066147F">
        <w:rPr>
          <w:rFonts w:cs="Arial"/>
          <w:sz w:val="24"/>
          <w:szCs w:val="24"/>
        </w:rPr>
        <w:t>Меница је потписана од стране овлашћеног лица за заступање Дужника _____________________</w:t>
      </w:r>
      <w:r w:rsidR="00F27054">
        <w:rPr>
          <w:rFonts w:cs="Arial"/>
          <w:sz w:val="24"/>
          <w:szCs w:val="24"/>
          <w:lang w:val="sr-Cyrl-RS"/>
        </w:rPr>
        <w:t xml:space="preserve"> </w:t>
      </w:r>
      <w:r w:rsidRPr="0066147F">
        <w:rPr>
          <w:rFonts w:cs="Arial"/>
          <w:sz w:val="24"/>
          <w:szCs w:val="24"/>
        </w:rPr>
        <w:t>(унети име и презиме овлашћеног лица).</w:t>
      </w:r>
    </w:p>
    <w:p w14:paraId="0686840B" w14:textId="77777777" w:rsidR="00406C84" w:rsidRPr="0066147F" w:rsidRDefault="00406C84" w:rsidP="00406C84">
      <w:pPr>
        <w:spacing w:before="0"/>
        <w:rPr>
          <w:rFonts w:cs="Arial"/>
          <w:sz w:val="24"/>
          <w:szCs w:val="24"/>
        </w:rPr>
      </w:pPr>
    </w:p>
    <w:p w14:paraId="71843F4F" w14:textId="77777777" w:rsidR="00406C84" w:rsidRPr="0066147F" w:rsidRDefault="00406C84" w:rsidP="00406C84">
      <w:pPr>
        <w:spacing w:before="0"/>
        <w:rPr>
          <w:rFonts w:cs="Arial"/>
          <w:sz w:val="24"/>
          <w:szCs w:val="24"/>
        </w:rPr>
      </w:pPr>
      <w:r w:rsidRPr="0066147F">
        <w:rPr>
          <w:rFonts w:cs="Arial"/>
          <w:sz w:val="24"/>
          <w:szCs w:val="24"/>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797DA511" w14:textId="77777777" w:rsidR="00406C84" w:rsidRPr="0066147F" w:rsidRDefault="00406C84" w:rsidP="00406C84">
      <w:pPr>
        <w:spacing w:before="0"/>
        <w:rPr>
          <w:rFonts w:cs="Arial"/>
          <w:sz w:val="24"/>
          <w:szCs w:val="24"/>
        </w:rPr>
      </w:pPr>
      <w:r w:rsidRPr="0066147F">
        <w:rPr>
          <w:rFonts w:cs="Arial"/>
          <w:sz w:val="24"/>
          <w:szCs w:val="24"/>
        </w:rPr>
        <w:t xml:space="preserve">Место и датум издавања Овлашћења          </w:t>
      </w:r>
    </w:p>
    <w:p w14:paraId="6432889E" w14:textId="77777777" w:rsidR="00406C84" w:rsidRPr="0066147F" w:rsidRDefault="00406C84" w:rsidP="00406C84">
      <w:pPr>
        <w:spacing w:before="0"/>
        <w:rPr>
          <w:rFonts w:cs="Arial"/>
          <w:sz w:val="24"/>
          <w:szCs w:val="24"/>
        </w:rPr>
      </w:pPr>
    </w:p>
    <w:p w14:paraId="01AFF097" w14:textId="77777777" w:rsidR="00406C84" w:rsidRPr="0066147F" w:rsidRDefault="00406C84" w:rsidP="00406C84">
      <w:pPr>
        <w:spacing w:before="0"/>
        <w:rPr>
          <w:rFonts w:cs="Arial"/>
          <w:sz w:val="24"/>
          <w:szCs w:val="24"/>
        </w:rPr>
      </w:pPr>
    </w:p>
    <w:p w14:paraId="55AD8681" w14:textId="77777777" w:rsidR="00406C84" w:rsidRPr="0066147F" w:rsidRDefault="00406C84" w:rsidP="00406C84">
      <w:pPr>
        <w:spacing w:before="0"/>
        <w:rPr>
          <w:rFonts w:cs="Arial"/>
          <w:sz w:val="24"/>
          <w:szCs w:val="24"/>
        </w:rPr>
      </w:pPr>
    </w:p>
    <w:p w14:paraId="7D0DDECD" w14:textId="77777777" w:rsidR="00406C84" w:rsidRPr="0066147F" w:rsidRDefault="00406C84" w:rsidP="00406C84">
      <w:pPr>
        <w:spacing w:before="0"/>
        <w:rPr>
          <w:rFonts w:cs="Arial"/>
          <w:sz w:val="24"/>
          <w:szCs w:val="24"/>
        </w:rPr>
      </w:pPr>
    </w:p>
    <w:p w14:paraId="18294A72" w14:textId="77777777" w:rsidR="00406C84" w:rsidRPr="0066147F" w:rsidRDefault="00406C84" w:rsidP="00406C84">
      <w:pPr>
        <w:spacing w:before="0"/>
        <w:rPr>
          <w:rFonts w:cs="Arial"/>
          <w:sz w:val="24"/>
          <w:szCs w:val="24"/>
        </w:rPr>
      </w:pPr>
    </w:p>
    <w:p w14:paraId="0319C784" w14:textId="77777777" w:rsidR="00406C84" w:rsidRPr="0066147F" w:rsidRDefault="00406C84" w:rsidP="00406C84">
      <w:pPr>
        <w:spacing w:before="0"/>
        <w:rPr>
          <w:rFonts w:cs="Arial"/>
          <w:sz w:val="24"/>
          <w:szCs w:val="24"/>
        </w:rPr>
      </w:pPr>
    </w:p>
    <w:p w14:paraId="0F07CD1A" w14:textId="77777777" w:rsidR="00406C84" w:rsidRPr="0066147F" w:rsidRDefault="00406C84" w:rsidP="00406C84">
      <w:pPr>
        <w:spacing w:before="0"/>
        <w:rPr>
          <w:rFonts w:cs="Arial"/>
          <w:sz w:val="24"/>
          <w:szCs w:val="24"/>
        </w:rPr>
      </w:pPr>
    </w:p>
    <w:p w14:paraId="39541020" w14:textId="77777777" w:rsidR="00406C84" w:rsidRPr="0066147F" w:rsidRDefault="00406C84" w:rsidP="00406C84">
      <w:pPr>
        <w:spacing w:before="0"/>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406C84" w:rsidRPr="0066147F" w14:paraId="6A1CE1C3" w14:textId="77777777" w:rsidTr="007B43B3">
        <w:trPr>
          <w:jc w:val="center"/>
        </w:trPr>
        <w:tc>
          <w:tcPr>
            <w:tcW w:w="3882" w:type="dxa"/>
            <w:hideMark/>
          </w:tcPr>
          <w:p w14:paraId="68FB7683" w14:textId="77777777" w:rsidR="00406C84" w:rsidRPr="0066147F" w:rsidRDefault="00406C84" w:rsidP="007B43B3">
            <w:pPr>
              <w:spacing w:before="0"/>
              <w:jc w:val="center"/>
              <w:rPr>
                <w:rFonts w:cs="Arial"/>
                <w:sz w:val="24"/>
                <w:szCs w:val="24"/>
              </w:rPr>
            </w:pPr>
            <w:r w:rsidRPr="0066147F">
              <w:rPr>
                <w:rFonts w:cs="Arial"/>
                <w:sz w:val="24"/>
                <w:szCs w:val="24"/>
              </w:rPr>
              <w:t>Датум:</w:t>
            </w:r>
          </w:p>
        </w:tc>
        <w:tc>
          <w:tcPr>
            <w:tcW w:w="2127" w:type="dxa"/>
          </w:tcPr>
          <w:p w14:paraId="11FE6618" w14:textId="77777777" w:rsidR="00406C84" w:rsidRPr="0066147F" w:rsidRDefault="00406C84" w:rsidP="007B43B3">
            <w:pPr>
              <w:spacing w:before="0"/>
              <w:jc w:val="center"/>
              <w:rPr>
                <w:rFonts w:cs="Arial"/>
                <w:sz w:val="24"/>
                <w:szCs w:val="24"/>
                <w:lang w:val="ru-RU"/>
              </w:rPr>
            </w:pPr>
          </w:p>
        </w:tc>
        <w:tc>
          <w:tcPr>
            <w:tcW w:w="4022" w:type="dxa"/>
            <w:hideMark/>
          </w:tcPr>
          <w:p w14:paraId="679F6CC6" w14:textId="77777777" w:rsidR="00406C84" w:rsidRPr="0066147F" w:rsidRDefault="00406C84" w:rsidP="007B43B3">
            <w:pPr>
              <w:spacing w:before="0"/>
              <w:jc w:val="center"/>
              <w:rPr>
                <w:rFonts w:cs="Arial"/>
                <w:sz w:val="24"/>
                <w:szCs w:val="24"/>
                <w:lang w:val="ru-RU"/>
              </w:rPr>
            </w:pPr>
            <w:r w:rsidRPr="0066147F">
              <w:rPr>
                <w:rFonts w:cs="Arial"/>
                <w:sz w:val="24"/>
                <w:szCs w:val="24"/>
              </w:rPr>
              <w:t>Понуђач</w:t>
            </w:r>
            <w:r w:rsidRPr="0066147F">
              <w:rPr>
                <w:rFonts w:cs="Arial"/>
                <w:sz w:val="24"/>
                <w:szCs w:val="24"/>
                <w:lang w:val="ru-RU"/>
              </w:rPr>
              <w:t>:</w:t>
            </w:r>
          </w:p>
        </w:tc>
      </w:tr>
      <w:tr w:rsidR="00406C84" w:rsidRPr="0066147F" w14:paraId="752BFE17" w14:textId="77777777" w:rsidTr="007B43B3">
        <w:trPr>
          <w:jc w:val="center"/>
        </w:trPr>
        <w:tc>
          <w:tcPr>
            <w:tcW w:w="3882" w:type="dxa"/>
          </w:tcPr>
          <w:p w14:paraId="710DDD03" w14:textId="77777777" w:rsidR="00406C84" w:rsidRPr="0066147F" w:rsidRDefault="00406C84" w:rsidP="007B43B3">
            <w:pPr>
              <w:spacing w:before="0"/>
              <w:jc w:val="center"/>
              <w:rPr>
                <w:rFonts w:cs="Arial"/>
                <w:sz w:val="24"/>
                <w:szCs w:val="24"/>
              </w:rPr>
            </w:pPr>
          </w:p>
        </w:tc>
        <w:tc>
          <w:tcPr>
            <w:tcW w:w="2127" w:type="dxa"/>
            <w:hideMark/>
          </w:tcPr>
          <w:p w14:paraId="3BE4C0DD" w14:textId="77777777" w:rsidR="00406C84" w:rsidRPr="0066147F" w:rsidRDefault="00406C84" w:rsidP="007B43B3">
            <w:pPr>
              <w:spacing w:before="0"/>
              <w:jc w:val="center"/>
              <w:rPr>
                <w:rFonts w:cs="Arial"/>
                <w:sz w:val="24"/>
                <w:szCs w:val="24"/>
              </w:rPr>
            </w:pPr>
            <w:r w:rsidRPr="0066147F">
              <w:rPr>
                <w:rFonts w:cs="Arial"/>
                <w:sz w:val="24"/>
                <w:szCs w:val="24"/>
              </w:rPr>
              <w:t>М.П.</w:t>
            </w:r>
          </w:p>
        </w:tc>
        <w:tc>
          <w:tcPr>
            <w:tcW w:w="4022" w:type="dxa"/>
          </w:tcPr>
          <w:p w14:paraId="51C7B307" w14:textId="77777777" w:rsidR="00406C84" w:rsidRPr="0066147F" w:rsidRDefault="00406C84" w:rsidP="007B43B3">
            <w:pPr>
              <w:spacing w:before="0"/>
              <w:jc w:val="center"/>
              <w:rPr>
                <w:rFonts w:cs="Arial"/>
                <w:sz w:val="24"/>
                <w:szCs w:val="24"/>
                <w:lang w:val="ru-RU"/>
              </w:rPr>
            </w:pPr>
          </w:p>
        </w:tc>
      </w:tr>
      <w:tr w:rsidR="00406C84" w:rsidRPr="0066147F" w14:paraId="37558EE2" w14:textId="77777777" w:rsidTr="007B43B3">
        <w:trPr>
          <w:jc w:val="center"/>
        </w:trPr>
        <w:tc>
          <w:tcPr>
            <w:tcW w:w="3882" w:type="dxa"/>
            <w:tcBorders>
              <w:top w:val="nil"/>
              <w:left w:val="nil"/>
              <w:bottom w:val="single" w:sz="4" w:space="0" w:color="auto"/>
              <w:right w:val="nil"/>
            </w:tcBorders>
          </w:tcPr>
          <w:p w14:paraId="33BF9D6F" w14:textId="77777777" w:rsidR="00406C84" w:rsidRPr="0066147F" w:rsidRDefault="00406C84" w:rsidP="007B43B3">
            <w:pPr>
              <w:spacing w:before="0"/>
              <w:jc w:val="center"/>
              <w:rPr>
                <w:rFonts w:cs="Arial"/>
                <w:sz w:val="24"/>
                <w:szCs w:val="24"/>
              </w:rPr>
            </w:pPr>
          </w:p>
        </w:tc>
        <w:tc>
          <w:tcPr>
            <w:tcW w:w="2127" w:type="dxa"/>
          </w:tcPr>
          <w:p w14:paraId="59078683" w14:textId="77777777" w:rsidR="00406C84" w:rsidRPr="0066147F" w:rsidRDefault="00406C84" w:rsidP="007B43B3">
            <w:pPr>
              <w:spacing w:before="0"/>
              <w:jc w:val="center"/>
              <w:rPr>
                <w:rFonts w:cs="Arial"/>
                <w:sz w:val="24"/>
                <w:szCs w:val="24"/>
                <w:lang w:val="ru-RU"/>
              </w:rPr>
            </w:pPr>
          </w:p>
        </w:tc>
        <w:tc>
          <w:tcPr>
            <w:tcW w:w="4022" w:type="dxa"/>
            <w:tcBorders>
              <w:top w:val="nil"/>
              <w:left w:val="nil"/>
              <w:bottom w:val="single" w:sz="4" w:space="0" w:color="auto"/>
              <w:right w:val="nil"/>
            </w:tcBorders>
          </w:tcPr>
          <w:p w14:paraId="10C02B9B" w14:textId="77777777" w:rsidR="00406C84" w:rsidRPr="0066147F" w:rsidRDefault="00406C84" w:rsidP="007B43B3">
            <w:pPr>
              <w:spacing w:before="0"/>
              <w:jc w:val="center"/>
              <w:rPr>
                <w:rFonts w:cs="Arial"/>
                <w:sz w:val="24"/>
                <w:szCs w:val="24"/>
                <w:lang w:val="ru-RU"/>
              </w:rPr>
            </w:pPr>
          </w:p>
        </w:tc>
      </w:tr>
    </w:tbl>
    <w:p w14:paraId="68574911" w14:textId="77777777" w:rsidR="00406C84" w:rsidRPr="0066147F" w:rsidRDefault="00406C84" w:rsidP="00406C84">
      <w:pPr>
        <w:spacing w:before="0"/>
        <w:rPr>
          <w:rFonts w:cs="Arial"/>
          <w:sz w:val="24"/>
          <w:szCs w:val="24"/>
        </w:rPr>
      </w:pPr>
      <w:r w:rsidRPr="0066147F">
        <w:rPr>
          <w:rFonts w:cs="Arial"/>
          <w:sz w:val="24"/>
          <w:szCs w:val="24"/>
          <w:lang w:val="sr-Cyrl-RS"/>
        </w:rPr>
        <w:t xml:space="preserve">                                                                                                    </w:t>
      </w:r>
      <w:r w:rsidRPr="0066147F">
        <w:rPr>
          <w:rFonts w:cs="Arial"/>
          <w:sz w:val="24"/>
          <w:szCs w:val="24"/>
        </w:rPr>
        <w:t>Потпис овлашћеног лица</w:t>
      </w:r>
    </w:p>
    <w:p w14:paraId="779B10A0" w14:textId="77777777" w:rsidR="00406C84" w:rsidRPr="0066147F" w:rsidRDefault="00406C84" w:rsidP="00406C84">
      <w:pPr>
        <w:spacing w:before="0"/>
        <w:rPr>
          <w:rFonts w:cs="Arial"/>
          <w:sz w:val="24"/>
          <w:szCs w:val="24"/>
        </w:rPr>
      </w:pPr>
    </w:p>
    <w:p w14:paraId="12D9C935" w14:textId="77777777" w:rsidR="00406C84" w:rsidRPr="0066147F" w:rsidRDefault="00406C84" w:rsidP="00406C84">
      <w:pPr>
        <w:spacing w:before="0"/>
        <w:rPr>
          <w:rFonts w:cs="Arial"/>
          <w:sz w:val="24"/>
          <w:szCs w:val="24"/>
        </w:rPr>
      </w:pPr>
    </w:p>
    <w:p w14:paraId="4808AC21" w14:textId="77777777" w:rsidR="00406C84" w:rsidRPr="0066147F" w:rsidRDefault="00406C84" w:rsidP="00406C84">
      <w:pPr>
        <w:spacing w:before="0"/>
        <w:rPr>
          <w:rFonts w:cs="Arial"/>
          <w:sz w:val="24"/>
          <w:szCs w:val="24"/>
        </w:rPr>
      </w:pPr>
    </w:p>
    <w:p w14:paraId="0FC03878" w14:textId="77777777" w:rsidR="00406C84" w:rsidRPr="0066147F" w:rsidRDefault="00406C84" w:rsidP="00406C84">
      <w:pPr>
        <w:spacing w:before="0"/>
        <w:rPr>
          <w:rFonts w:cs="Arial"/>
          <w:sz w:val="24"/>
          <w:szCs w:val="24"/>
        </w:rPr>
      </w:pPr>
    </w:p>
    <w:p w14:paraId="5C431C33" w14:textId="77777777" w:rsidR="00406C84" w:rsidRPr="0066147F" w:rsidRDefault="00406C84" w:rsidP="00406C84">
      <w:pPr>
        <w:spacing w:before="0"/>
        <w:rPr>
          <w:rFonts w:cs="Arial"/>
          <w:sz w:val="24"/>
          <w:szCs w:val="24"/>
        </w:rPr>
      </w:pPr>
      <w:r w:rsidRPr="0066147F">
        <w:rPr>
          <w:rFonts w:cs="Arial"/>
          <w:sz w:val="24"/>
          <w:szCs w:val="24"/>
        </w:rPr>
        <w:t>Прилог:</w:t>
      </w:r>
    </w:p>
    <w:p w14:paraId="159DAABE" w14:textId="45DF3C3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1 </w:t>
      </w:r>
      <w:r w:rsidRPr="0066147F">
        <w:rPr>
          <w:rFonts w:ascii="Arial" w:hAnsi="Arial" w:cs="Arial"/>
          <w:sz w:val="24"/>
          <w:szCs w:val="24"/>
          <w:lang w:val="sr-Cyrl-RS"/>
        </w:rPr>
        <w:t xml:space="preserve">(словима: </w:t>
      </w:r>
      <w:r w:rsidRPr="0066147F">
        <w:rPr>
          <w:rFonts w:ascii="Arial" w:hAnsi="Arial" w:cs="Arial"/>
          <w:sz w:val="24"/>
          <w:szCs w:val="24"/>
        </w:rPr>
        <w:t>једна</w:t>
      </w:r>
      <w:r w:rsidRPr="0066147F">
        <w:rPr>
          <w:rFonts w:ascii="Arial" w:hAnsi="Arial" w:cs="Arial"/>
          <w:sz w:val="24"/>
          <w:szCs w:val="24"/>
          <w:lang w:val="sr-Cyrl-RS"/>
        </w:rPr>
        <w:t>)</w:t>
      </w:r>
      <w:r w:rsidRPr="0066147F">
        <w:rPr>
          <w:rFonts w:ascii="Arial" w:hAnsi="Arial" w:cs="Arial"/>
          <w:sz w:val="24"/>
          <w:szCs w:val="24"/>
        </w:rPr>
        <w:t xml:space="preserve"> потписана и оверена бланко </w:t>
      </w:r>
      <w:r w:rsidRPr="0066147F">
        <w:rPr>
          <w:rFonts w:ascii="Arial" w:hAnsi="Arial" w:cs="Arial"/>
          <w:sz w:val="24"/>
          <w:szCs w:val="24"/>
          <w:lang w:val="sr-Cyrl-RS"/>
        </w:rPr>
        <w:t>сопствена</w:t>
      </w:r>
      <w:r w:rsidRPr="0066147F">
        <w:rPr>
          <w:rFonts w:ascii="Arial" w:hAnsi="Arial" w:cs="Arial"/>
          <w:sz w:val="24"/>
          <w:szCs w:val="24"/>
        </w:rPr>
        <w:t xml:space="preserve"> меница као</w:t>
      </w:r>
      <w:r w:rsidR="007B0A29">
        <w:rPr>
          <w:rFonts w:ascii="Arial" w:hAnsi="Arial" w:cs="Arial"/>
          <w:sz w:val="24"/>
          <w:szCs w:val="24"/>
          <w:lang w:val="sr-Cyrl-RS"/>
        </w:rPr>
        <w:t xml:space="preserve"> </w:t>
      </w:r>
      <w:r w:rsidR="007B0A29" w:rsidRPr="007B0A29">
        <w:rPr>
          <w:rFonts w:ascii="Arial" w:hAnsi="Arial" w:cs="Arial"/>
          <w:sz w:val="24"/>
          <w:szCs w:val="24"/>
          <w:highlight w:val="yellow"/>
          <w:lang w:val="sr-Cyrl-RS"/>
        </w:rPr>
        <w:t>средство финансијског обезбеђења</w:t>
      </w:r>
      <w:r w:rsidRPr="0066147F">
        <w:rPr>
          <w:rFonts w:ascii="Arial" w:hAnsi="Arial" w:cs="Arial"/>
          <w:sz w:val="24"/>
          <w:szCs w:val="24"/>
        </w:rPr>
        <w:t xml:space="preserve"> за </w:t>
      </w:r>
      <w:r w:rsidRPr="0066147F">
        <w:rPr>
          <w:rFonts w:ascii="Arial" w:hAnsi="Arial" w:cs="Arial"/>
          <w:sz w:val="24"/>
          <w:szCs w:val="24"/>
          <w:lang w:val="sr-Cyrl-RS"/>
        </w:rPr>
        <w:t>отклањање недостатака у гарантном року</w:t>
      </w:r>
      <w:r w:rsidRPr="0066147F">
        <w:rPr>
          <w:rFonts w:ascii="Arial" w:hAnsi="Arial" w:cs="Arial"/>
          <w:sz w:val="24"/>
          <w:szCs w:val="24"/>
        </w:rPr>
        <w:t xml:space="preserve"> </w:t>
      </w:r>
    </w:p>
    <w:p w14:paraId="5CAC092C"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66147F">
        <w:rPr>
          <w:rFonts w:ascii="Arial" w:hAnsi="Arial" w:cs="Arial"/>
          <w:sz w:val="24"/>
          <w:szCs w:val="24"/>
          <w:lang w:val="sr-Cyrl-RS"/>
        </w:rPr>
        <w:t>оверену од стране банке</w:t>
      </w:r>
    </w:p>
    <w:p w14:paraId="4EE8C822"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фотокопију ОП обрасца </w:t>
      </w:r>
    </w:p>
    <w:p w14:paraId="53529073"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17C6C4A" w14:textId="77777777" w:rsidR="00406C84" w:rsidRPr="0066147F" w:rsidRDefault="00406C84" w:rsidP="00406C84">
      <w:pPr>
        <w:pStyle w:val="ListParagraph"/>
        <w:numPr>
          <w:ilvl w:val="0"/>
          <w:numId w:val="6"/>
        </w:numPr>
        <w:spacing w:line="240" w:lineRule="auto"/>
        <w:rPr>
          <w:rFonts w:ascii="Arial" w:hAnsi="Arial" w:cs="Arial"/>
          <w:sz w:val="24"/>
          <w:szCs w:val="24"/>
        </w:rPr>
      </w:pPr>
      <w:r w:rsidRPr="0066147F">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D530490" w14:textId="77777777" w:rsidR="00406C84" w:rsidRPr="0066147F" w:rsidRDefault="00406C84" w:rsidP="00406C84">
      <w:pPr>
        <w:pStyle w:val="ListParagraph"/>
        <w:spacing w:before="0" w:after="0" w:line="240" w:lineRule="auto"/>
        <w:rPr>
          <w:rFonts w:ascii="Arial" w:hAnsi="Arial" w:cs="Arial"/>
          <w:sz w:val="24"/>
          <w:szCs w:val="24"/>
        </w:rPr>
      </w:pPr>
    </w:p>
    <w:p w14:paraId="34E2CC33" w14:textId="77777777" w:rsidR="001750EC" w:rsidRPr="0066147F" w:rsidRDefault="001750EC" w:rsidP="001750EC">
      <w:pPr>
        <w:jc w:val="center"/>
        <w:rPr>
          <w:rFonts w:cs="Arial"/>
          <w:b/>
          <w:sz w:val="24"/>
          <w:szCs w:val="24"/>
        </w:rPr>
      </w:pPr>
    </w:p>
    <w:p w14:paraId="7BC089BB" w14:textId="77777777" w:rsidR="007E45D7" w:rsidRPr="0066147F" w:rsidRDefault="007E45D7" w:rsidP="007E45D7">
      <w:pPr>
        <w:rPr>
          <w:rFonts w:cs="Arial"/>
          <w:b/>
          <w:sz w:val="24"/>
          <w:szCs w:val="24"/>
        </w:rPr>
      </w:pPr>
    </w:p>
    <w:p w14:paraId="2470B688" w14:textId="77777777" w:rsidR="00F91B7C" w:rsidRPr="0066147F" w:rsidRDefault="00F91B7C" w:rsidP="007E45D7">
      <w:pPr>
        <w:rPr>
          <w:rFonts w:cs="Arial"/>
          <w:b/>
          <w:sz w:val="24"/>
          <w:szCs w:val="24"/>
        </w:rPr>
      </w:pPr>
    </w:p>
    <w:p w14:paraId="131752F4" w14:textId="77777777" w:rsidR="00406C84" w:rsidRPr="0066147F" w:rsidRDefault="00406C84" w:rsidP="007E45D7">
      <w:pPr>
        <w:rPr>
          <w:rFonts w:cs="Arial"/>
          <w:b/>
          <w:sz w:val="24"/>
          <w:szCs w:val="24"/>
        </w:rPr>
      </w:pPr>
    </w:p>
    <w:p w14:paraId="00D6226D" w14:textId="77777777" w:rsidR="007E45D7" w:rsidRPr="0066147F" w:rsidRDefault="007E45D7" w:rsidP="007E45D7">
      <w:pPr>
        <w:rPr>
          <w:rFonts w:cs="Arial"/>
          <w:b/>
          <w:sz w:val="24"/>
          <w:szCs w:val="24"/>
        </w:rPr>
      </w:pPr>
    </w:p>
    <w:p w14:paraId="31F36386" w14:textId="77777777" w:rsidR="00451D4F" w:rsidRPr="0066147F" w:rsidRDefault="00451D4F" w:rsidP="000B1653">
      <w:pPr>
        <w:pStyle w:val="KDObrazac"/>
        <w:rPr>
          <w:sz w:val="24"/>
          <w:szCs w:val="24"/>
        </w:rPr>
      </w:pPr>
      <w:bookmarkStart w:id="251" w:name="_Toc442559948"/>
    </w:p>
    <w:p w14:paraId="613DE0CC" w14:textId="77777777" w:rsidR="00CF2BF2" w:rsidRPr="0066147F" w:rsidRDefault="00CF2BF2" w:rsidP="000B1653">
      <w:pPr>
        <w:pStyle w:val="KDObrazac"/>
        <w:rPr>
          <w:bCs/>
          <w:sz w:val="24"/>
          <w:szCs w:val="24"/>
        </w:rPr>
      </w:pPr>
      <w:r w:rsidRPr="0066147F">
        <w:rPr>
          <w:sz w:val="24"/>
          <w:szCs w:val="24"/>
        </w:rPr>
        <w:lastRenderedPageBreak/>
        <w:t>ПРИЛОГ</w:t>
      </w:r>
      <w:r w:rsidR="000C5CBB" w:rsidRPr="0066147F">
        <w:rPr>
          <w:spacing w:val="1"/>
          <w:sz w:val="24"/>
          <w:szCs w:val="24"/>
        </w:rPr>
        <w:t xml:space="preserve"> 5</w:t>
      </w:r>
    </w:p>
    <w:p w14:paraId="1DE5E4A4" w14:textId="77777777" w:rsidR="00CF2BF2" w:rsidRPr="0066147F" w:rsidRDefault="00CF2BF2" w:rsidP="00CF2BF2">
      <w:pPr>
        <w:spacing w:before="7"/>
        <w:rPr>
          <w:rFonts w:eastAsia="Arial" w:cs="Arial"/>
          <w:b/>
          <w:bCs/>
          <w:sz w:val="24"/>
          <w:szCs w:val="24"/>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66147F" w14:paraId="0789F146" w14:textId="77777777" w:rsidTr="000B6370">
        <w:trPr>
          <w:trHeight w:hRule="exact" w:val="320"/>
        </w:trPr>
        <w:tc>
          <w:tcPr>
            <w:tcW w:w="2979" w:type="dxa"/>
            <w:vMerge w:val="restart"/>
            <w:tcBorders>
              <w:top w:val="single" w:sz="13" w:space="0" w:color="000000"/>
              <w:left w:val="single" w:sz="12" w:space="0" w:color="000000"/>
              <w:right w:val="single" w:sz="12" w:space="0" w:color="000000"/>
            </w:tcBorders>
          </w:tcPr>
          <w:p w14:paraId="17812060" w14:textId="77777777" w:rsidR="00CF2BF2" w:rsidRPr="0066147F" w:rsidRDefault="00CF2BF2" w:rsidP="000B6370">
            <w:pPr>
              <w:pStyle w:val="TableParagraph"/>
              <w:spacing w:before="155" w:line="275" w:lineRule="auto"/>
              <w:ind w:right="123"/>
              <w:rPr>
                <w:rFonts w:ascii="Arial" w:eastAsia="Arial" w:hAnsi="Arial" w:cs="Arial"/>
                <w:sz w:val="24"/>
                <w:szCs w:val="24"/>
              </w:rPr>
            </w:pPr>
            <w:r w:rsidRPr="0066147F">
              <w:rPr>
                <w:rFonts w:ascii="Arial" w:eastAsia="Arial" w:hAnsi="Arial" w:cs="Arial"/>
                <w:noProof/>
                <w:sz w:val="24"/>
                <w:szCs w:val="24"/>
              </w:rPr>
              <w:drawing>
                <wp:anchor distT="0" distB="0" distL="114300" distR="114300" simplePos="0" relativeHeight="251656192" behindDoc="0" locked="0" layoutInCell="1" allowOverlap="1" wp14:anchorId="0D5B6283" wp14:editId="05DEE52E">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4FC3D093" w14:textId="77777777" w:rsidR="00CF2BF2" w:rsidRPr="0066147F" w:rsidRDefault="00CF2BF2" w:rsidP="000B6370">
            <w:pPr>
              <w:pStyle w:val="TableParagraph"/>
              <w:spacing w:before="122" w:line="277" w:lineRule="auto"/>
              <w:ind w:left="178" w:right="106"/>
              <w:jc w:val="center"/>
              <w:rPr>
                <w:rFonts w:ascii="Arial" w:eastAsia="Arial" w:hAnsi="Arial" w:cs="Arial"/>
                <w:b/>
                <w:sz w:val="24"/>
                <w:szCs w:val="24"/>
              </w:rPr>
            </w:pPr>
            <w:r w:rsidRPr="0066147F">
              <w:rPr>
                <w:rFonts w:ascii="Arial" w:hAnsi="Arial" w:cs="Arial"/>
                <w:b/>
                <w:spacing w:val="-1"/>
                <w:sz w:val="24"/>
                <w:szCs w:val="24"/>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26257F1B" w14:textId="77777777" w:rsidR="00CF2BF2" w:rsidRPr="0066147F" w:rsidRDefault="00CF2BF2" w:rsidP="000B6370">
            <w:pPr>
              <w:pStyle w:val="TableParagraph"/>
              <w:spacing w:line="245" w:lineRule="exact"/>
              <w:ind w:left="354"/>
              <w:rPr>
                <w:rFonts w:ascii="Arial" w:eastAsia="Arial" w:hAnsi="Arial" w:cs="Arial"/>
                <w:sz w:val="24"/>
                <w:szCs w:val="24"/>
              </w:rPr>
            </w:pPr>
            <w:r w:rsidRPr="0066147F">
              <w:rPr>
                <w:rFonts w:ascii="Arial" w:hAnsi="Arial" w:cs="Arial"/>
                <w:b/>
                <w:spacing w:val="-1"/>
                <w:sz w:val="24"/>
                <w:szCs w:val="24"/>
              </w:rPr>
              <w:t>ФK.6.2.4.0.2</w:t>
            </w:r>
          </w:p>
        </w:tc>
      </w:tr>
      <w:tr w:rsidR="00CF2BF2" w:rsidRPr="0066147F" w14:paraId="3539AD18" w14:textId="77777777" w:rsidTr="000B6370">
        <w:trPr>
          <w:trHeight w:hRule="exact" w:val="560"/>
        </w:trPr>
        <w:tc>
          <w:tcPr>
            <w:tcW w:w="2979" w:type="dxa"/>
            <w:vMerge/>
            <w:tcBorders>
              <w:left w:val="single" w:sz="12" w:space="0" w:color="000000"/>
              <w:bottom w:val="single" w:sz="12" w:space="0" w:color="000000"/>
              <w:right w:val="single" w:sz="12" w:space="0" w:color="000000"/>
            </w:tcBorders>
          </w:tcPr>
          <w:p w14:paraId="51F9C253" w14:textId="77777777" w:rsidR="00CF2BF2" w:rsidRPr="0066147F" w:rsidRDefault="00CF2BF2" w:rsidP="000B6370">
            <w:pPr>
              <w:rPr>
                <w:rFonts w:ascii="Arial" w:hAnsi="Arial" w:cs="Arial"/>
                <w:sz w:val="24"/>
                <w:szCs w:val="24"/>
              </w:rPr>
            </w:pPr>
          </w:p>
        </w:tc>
        <w:tc>
          <w:tcPr>
            <w:tcW w:w="4820" w:type="dxa"/>
            <w:vMerge/>
            <w:tcBorders>
              <w:left w:val="single" w:sz="12" w:space="0" w:color="000000"/>
              <w:bottom w:val="single" w:sz="12" w:space="0" w:color="000000"/>
              <w:right w:val="single" w:sz="12" w:space="0" w:color="000000"/>
            </w:tcBorders>
          </w:tcPr>
          <w:p w14:paraId="75A0D752" w14:textId="77777777" w:rsidR="00CF2BF2" w:rsidRPr="0066147F" w:rsidRDefault="00CF2BF2" w:rsidP="000B6370">
            <w:pPr>
              <w:rPr>
                <w:rFonts w:ascii="Arial" w:hAnsi="Arial" w:cs="Arial"/>
                <w:sz w:val="24"/>
                <w:szCs w:val="24"/>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36715795" w14:textId="77777777" w:rsidR="00CF2BF2" w:rsidRPr="0066147F" w:rsidRDefault="00CF2BF2" w:rsidP="000B6370">
            <w:pPr>
              <w:pStyle w:val="TableParagraph"/>
              <w:spacing w:line="275" w:lineRule="auto"/>
              <w:ind w:left="11"/>
              <w:rPr>
                <w:rFonts w:ascii="Arial" w:eastAsia="Arial" w:hAnsi="Arial" w:cs="Arial"/>
                <w:sz w:val="24"/>
                <w:szCs w:val="24"/>
              </w:rPr>
            </w:pPr>
            <w:r w:rsidRPr="0066147F">
              <w:rPr>
                <w:rFonts w:ascii="Arial" w:hAnsi="Arial" w:cs="Arial"/>
                <w:spacing w:val="-1"/>
                <w:sz w:val="24"/>
                <w:szCs w:val="24"/>
              </w:rPr>
              <w:t>Датум: ___________</w:t>
            </w:r>
          </w:p>
        </w:tc>
      </w:tr>
    </w:tbl>
    <w:p w14:paraId="00B253E1" w14:textId="77777777" w:rsidR="00CF2BF2" w:rsidRPr="0066147F" w:rsidRDefault="00CF2BF2" w:rsidP="00CF2BF2">
      <w:pPr>
        <w:spacing w:before="7"/>
        <w:rPr>
          <w:rFonts w:eastAsia="Arial" w:cs="Arial"/>
          <w:b/>
          <w:bCs/>
          <w:sz w:val="24"/>
          <w:szCs w:val="24"/>
        </w:rPr>
      </w:pPr>
    </w:p>
    <w:p w14:paraId="54489044" w14:textId="77777777" w:rsidR="00CF2BF2" w:rsidRPr="0066147F" w:rsidRDefault="00CF2BF2" w:rsidP="00CF2BF2">
      <w:pPr>
        <w:spacing w:after="240"/>
        <w:rPr>
          <w:rFonts w:eastAsia="Arial" w:cs="Arial"/>
          <w:b/>
          <w:bCs/>
          <w:sz w:val="24"/>
          <w:szCs w:val="24"/>
        </w:rPr>
      </w:pPr>
      <w:r w:rsidRPr="0066147F">
        <w:rPr>
          <w:rFonts w:eastAsia="Arial" w:cs="Arial"/>
          <w:b/>
          <w:bCs/>
          <w:sz w:val="24"/>
          <w:szCs w:val="24"/>
        </w:rPr>
        <w:tab/>
        <w:t xml:space="preserve">НАПОМЕНА: Доставити најмање </w:t>
      </w:r>
      <w:r w:rsidR="00EC1712" w:rsidRPr="0066147F">
        <w:rPr>
          <w:rFonts w:eastAsia="Arial" w:cs="Arial"/>
          <w:b/>
          <w:bCs/>
          <w:sz w:val="24"/>
          <w:szCs w:val="24"/>
        </w:rPr>
        <w:t>24h</w:t>
      </w:r>
      <w:r w:rsidRPr="0066147F">
        <w:rPr>
          <w:rFonts w:eastAsia="Arial" w:cs="Arial"/>
          <w:b/>
          <w:bCs/>
          <w:sz w:val="24"/>
          <w:szCs w:val="24"/>
        </w:rPr>
        <w:t xml:space="preserve"> пре испоруке.</w:t>
      </w:r>
    </w:p>
    <w:p w14:paraId="7ED35D03" w14:textId="77777777" w:rsidR="00CF2BF2" w:rsidRPr="0066147F" w:rsidRDefault="00CF2BF2" w:rsidP="00DC2401">
      <w:pPr>
        <w:widowControl w:val="0"/>
        <w:numPr>
          <w:ilvl w:val="0"/>
          <w:numId w:val="23"/>
        </w:numPr>
        <w:spacing w:before="0"/>
        <w:ind w:left="426"/>
        <w:jc w:val="left"/>
        <w:rPr>
          <w:rFonts w:eastAsia="Arial" w:cs="Arial"/>
          <w:sz w:val="24"/>
          <w:szCs w:val="24"/>
        </w:rPr>
      </w:pPr>
      <w:r w:rsidRPr="0066147F">
        <w:rPr>
          <w:rFonts w:cs="Arial"/>
          <w:spacing w:val="-1"/>
          <w:sz w:val="24"/>
          <w:szCs w:val="24"/>
        </w:rPr>
        <w:t>Добављач ___________________________________________________________________</w:t>
      </w:r>
    </w:p>
    <w:p w14:paraId="0DA43F5E" w14:textId="77777777" w:rsidR="00CF2BF2" w:rsidRPr="0066147F" w:rsidRDefault="00CF2BF2" w:rsidP="00CF2BF2">
      <w:pPr>
        <w:spacing w:before="1"/>
        <w:ind w:left="426"/>
        <w:rPr>
          <w:rFonts w:eastAsia="Arial" w:cs="Arial"/>
          <w:sz w:val="24"/>
          <w:szCs w:val="24"/>
        </w:rPr>
      </w:pPr>
    </w:p>
    <w:p w14:paraId="711FB59D" w14:textId="77777777" w:rsidR="00CF2BF2" w:rsidRPr="0066147F" w:rsidRDefault="00CF2BF2" w:rsidP="00DC2401">
      <w:pPr>
        <w:widowControl w:val="0"/>
        <w:numPr>
          <w:ilvl w:val="0"/>
          <w:numId w:val="23"/>
        </w:numPr>
        <w:spacing w:before="72" w:after="120"/>
        <w:ind w:left="425" w:hanging="357"/>
        <w:jc w:val="left"/>
        <w:rPr>
          <w:rFonts w:eastAsia="Arial" w:cs="Arial"/>
          <w:sz w:val="24"/>
          <w:szCs w:val="24"/>
        </w:rPr>
      </w:pPr>
      <w:r w:rsidRPr="0066147F">
        <w:rPr>
          <w:rFonts w:cs="Arial"/>
          <w:spacing w:val="-1"/>
          <w:sz w:val="24"/>
          <w:szCs w:val="24"/>
        </w:rPr>
        <w:t xml:space="preserve">Основ испоруке (назив документа, број, датум) </w:t>
      </w:r>
    </w:p>
    <w:p w14:paraId="68873847" w14:textId="77777777" w:rsidR="00CF2BF2" w:rsidRPr="0066147F" w:rsidRDefault="00CF2BF2" w:rsidP="00CF2BF2">
      <w:pPr>
        <w:ind w:left="426"/>
        <w:rPr>
          <w:rFonts w:eastAsia="Arial" w:cs="Arial"/>
          <w:sz w:val="24"/>
          <w:szCs w:val="24"/>
        </w:rPr>
      </w:pPr>
      <w:r w:rsidRPr="0066147F">
        <w:rPr>
          <w:rFonts w:eastAsia="Arial" w:cs="Arial"/>
          <w:sz w:val="24"/>
          <w:szCs w:val="24"/>
        </w:rPr>
        <w:t>______________________________________________________________________</w:t>
      </w:r>
    </w:p>
    <w:p w14:paraId="2686D988" w14:textId="77777777" w:rsidR="00CF2BF2" w:rsidRPr="0066147F" w:rsidRDefault="00CF2BF2" w:rsidP="00DC2401">
      <w:pPr>
        <w:widowControl w:val="0"/>
        <w:numPr>
          <w:ilvl w:val="0"/>
          <w:numId w:val="23"/>
        </w:numPr>
        <w:spacing w:before="72" w:after="120"/>
        <w:ind w:left="425" w:hanging="357"/>
        <w:jc w:val="left"/>
        <w:rPr>
          <w:rFonts w:eastAsia="Arial" w:cs="Arial"/>
          <w:sz w:val="24"/>
          <w:szCs w:val="24"/>
        </w:rPr>
      </w:pPr>
      <w:r w:rsidRPr="0066147F">
        <w:rPr>
          <w:rFonts w:eastAsia="Arial" w:cs="Arial"/>
          <w:sz w:val="24"/>
          <w:szCs w:val="24"/>
        </w:rPr>
        <w:t>Предмет испоруке (кратак опис)</w:t>
      </w:r>
    </w:p>
    <w:p w14:paraId="1E53F2CD" w14:textId="77777777" w:rsidR="00CF2BF2" w:rsidRPr="0066147F" w:rsidRDefault="00CF2BF2" w:rsidP="004D2060">
      <w:pPr>
        <w:spacing w:before="72"/>
        <w:ind w:left="426"/>
        <w:rPr>
          <w:rFonts w:eastAsia="Arial" w:cs="Arial"/>
          <w:sz w:val="24"/>
          <w:szCs w:val="24"/>
        </w:rPr>
      </w:pPr>
      <w:r w:rsidRPr="0066147F">
        <w:rPr>
          <w:rFonts w:eastAsia="Arial" w:cs="Arial"/>
          <w:sz w:val="24"/>
          <w:szCs w:val="24"/>
        </w:rPr>
        <w:t>_____________________________________________________________________</w:t>
      </w:r>
    </w:p>
    <w:p w14:paraId="15966563" w14:textId="77777777" w:rsidR="00CF2BF2" w:rsidRPr="0066147F" w:rsidRDefault="00CF2BF2" w:rsidP="00DC2401">
      <w:pPr>
        <w:widowControl w:val="0"/>
        <w:numPr>
          <w:ilvl w:val="0"/>
          <w:numId w:val="23"/>
        </w:numPr>
        <w:spacing w:before="72"/>
        <w:ind w:left="426"/>
        <w:jc w:val="left"/>
        <w:rPr>
          <w:rFonts w:eastAsia="Arial" w:cs="Arial"/>
          <w:sz w:val="24"/>
          <w:szCs w:val="24"/>
        </w:rPr>
      </w:pPr>
      <w:r w:rsidRPr="0066147F">
        <w:rPr>
          <w:rFonts w:cs="Arial"/>
          <w:spacing w:val="-1"/>
          <w:sz w:val="24"/>
          <w:szCs w:val="24"/>
        </w:rPr>
        <w:t>Датум, време и место испоруке добара (магацин, погон, радилиште и сл.)</w:t>
      </w:r>
    </w:p>
    <w:p w14:paraId="45BC424F" w14:textId="77777777" w:rsidR="00CF2BF2" w:rsidRPr="0066147F" w:rsidRDefault="00CF2BF2" w:rsidP="00CF2BF2">
      <w:pPr>
        <w:ind w:left="426"/>
        <w:rPr>
          <w:rFonts w:eastAsia="Arial" w:cs="Arial"/>
          <w:sz w:val="24"/>
          <w:szCs w:val="24"/>
        </w:rPr>
      </w:pPr>
      <w:r w:rsidRPr="0066147F">
        <w:rPr>
          <w:rFonts w:eastAsia="Arial" w:cs="Arial"/>
          <w:sz w:val="24"/>
          <w:szCs w:val="24"/>
        </w:rPr>
        <w:t>_____________________________________________________________________</w:t>
      </w:r>
    </w:p>
    <w:p w14:paraId="6248A524" w14:textId="77777777" w:rsidR="00CF2BF2" w:rsidRPr="0066147F" w:rsidRDefault="00CF2BF2" w:rsidP="00DC2401">
      <w:pPr>
        <w:widowControl w:val="0"/>
        <w:numPr>
          <w:ilvl w:val="0"/>
          <w:numId w:val="23"/>
        </w:numPr>
        <w:spacing w:before="72"/>
        <w:ind w:left="426"/>
        <w:jc w:val="left"/>
        <w:rPr>
          <w:rFonts w:eastAsia="Arial" w:cs="Arial"/>
          <w:sz w:val="24"/>
          <w:szCs w:val="24"/>
        </w:rPr>
      </w:pPr>
      <w:r w:rsidRPr="0066147F">
        <w:rPr>
          <w:rFonts w:eastAsia="Arial" w:cs="Arial"/>
          <w:sz w:val="24"/>
          <w:szCs w:val="24"/>
        </w:rPr>
        <w:t xml:space="preserve">Превозник (заокружити): </w:t>
      </w:r>
    </w:p>
    <w:p w14:paraId="17F44B1E" w14:textId="77777777" w:rsidR="00CF2BF2" w:rsidRPr="0066147F" w:rsidRDefault="00CF2BF2" w:rsidP="00DC2401">
      <w:pPr>
        <w:pStyle w:val="ListParagraph"/>
        <w:widowControl w:val="0"/>
        <w:numPr>
          <w:ilvl w:val="0"/>
          <w:numId w:val="24"/>
        </w:numPr>
        <w:spacing w:before="72" w:after="0" w:line="240" w:lineRule="auto"/>
        <w:ind w:left="426"/>
        <w:jc w:val="left"/>
        <w:rPr>
          <w:rFonts w:ascii="Arial" w:eastAsia="Arial" w:hAnsi="Arial" w:cs="Arial"/>
          <w:sz w:val="24"/>
          <w:szCs w:val="24"/>
        </w:rPr>
      </w:pPr>
      <w:r w:rsidRPr="0066147F">
        <w:rPr>
          <w:rFonts w:ascii="Arial" w:eastAsia="Arial" w:hAnsi="Arial" w:cs="Arial"/>
          <w:sz w:val="24"/>
          <w:szCs w:val="24"/>
        </w:rPr>
        <w:t>Сопствени</w:t>
      </w:r>
    </w:p>
    <w:p w14:paraId="11F28D1A" w14:textId="77777777" w:rsidR="00CF2BF2" w:rsidRPr="0066147F" w:rsidRDefault="00CF2BF2" w:rsidP="00DC2401">
      <w:pPr>
        <w:pStyle w:val="ListParagraph"/>
        <w:widowControl w:val="0"/>
        <w:numPr>
          <w:ilvl w:val="0"/>
          <w:numId w:val="24"/>
        </w:numPr>
        <w:spacing w:before="72" w:after="0" w:line="240" w:lineRule="auto"/>
        <w:ind w:left="426"/>
        <w:jc w:val="left"/>
        <w:rPr>
          <w:rFonts w:ascii="Arial" w:eastAsia="Arial" w:hAnsi="Arial" w:cs="Arial"/>
          <w:sz w:val="24"/>
          <w:szCs w:val="24"/>
        </w:rPr>
      </w:pPr>
      <w:r w:rsidRPr="0066147F">
        <w:rPr>
          <w:rFonts w:ascii="Arial" w:eastAsia="Arial" w:hAnsi="Arial" w:cs="Arial"/>
          <w:sz w:val="24"/>
          <w:szCs w:val="24"/>
        </w:rPr>
        <w:t>Услужни превоз (назив превозника):___________________________________________</w:t>
      </w:r>
    </w:p>
    <w:p w14:paraId="211BD1B3" w14:textId="77777777" w:rsidR="00CF2BF2" w:rsidRPr="0066147F" w:rsidRDefault="00CF2BF2" w:rsidP="00CF2BF2">
      <w:pPr>
        <w:spacing w:before="72"/>
        <w:ind w:left="426"/>
        <w:rPr>
          <w:rFonts w:eastAsia="Arial" w:cs="Arial"/>
          <w:sz w:val="24"/>
          <w:szCs w:val="24"/>
        </w:rPr>
      </w:pPr>
      <w:r w:rsidRPr="0066147F">
        <w:rPr>
          <w:rFonts w:eastAsia="Arial" w:cs="Arial"/>
          <w:sz w:val="24"/>
          <w:szCs w:val="24"/>
        </w:rPr>
        <w:t>_____________________________________________________________________</w:t>
      </w:r>
    </w:p>
    <w:p w14:paraId="43487CCB" w14:textId="77777777" w:rsidR="00CF2BF2" w:rsidRPr="0066147F" w:rsidRDefault="00CF2BF2" w:rsidP="00DC2401">
      <w:pPr>
        <w:widowControl w:val="0"/>
        <w:numPr>
          <w:ilvl w:val="0"/>
          <w:numId w:val="23"/>
        </w:numPr>
        <w:spacing w:before="72"/>
        <w:ind w:left="426"/>
        <w:jc w:val="left"/>
        <w:rPr>
          <w:rFonts w:eastAsia="Arial" w:cs="Arial"/>
          <w:sz w:val="24"/>
          <w:szCs w:val="24"/>
        </w:rPr>
      </w:pPr>
      <w:r w:rsidRPr="0066147F">
        <w:rPr>
          <w:rFonts w:cs="Arial"/>
          <w:spacing w:val="-1"/>
          <w:sz w:val="24"/>
          <w:szCs w:val="24"/>
        </w:rPr>
        <w:t>Превозно средство за доставу (марка, тип возила, регистарска ознака за возило и вучено возило)</w:t>
      </w:r>
    </w:p>
    <w:p w14:paraId="4EE85D80" w14:textId="77777777" w:rsidR="00CF2BF2" w:rsidRPr="0066147F" w:rsidRDefault="00CF2BF2" w:rsidP="00CF2BF2">
      <w:pPr>
        <w:spacing w:after="120"/>
        <w:ind w:left="425"/>
        <w:rPr>
          <w:rFonts w:eastAsia="Arial" w:cs="Arial"/>
          <w:sz w:val="24"/>
          <w:szCs w:val="24"/>
        </w:rPr>
      </w:pPr>
      <w:r w:rsidRPr="0066147F">
        <w:rPr>
          <w:rFonts w:eastAsia="Arial" w:cs="Arial"/>
          <w:sz w:val="24"/>
          <w:szCs w:val="24"/>
        </w:rPr>
        <w:t>______________________________________________________________________</w:t>
      </w:r>
    </w:p>
    <w:p w14:paraId="4357C49A" w14:textId="77777777" w:rsidR="00CF2BF2" w:rsidRPr="0066147F" w:rsidRDefault="00CF2BF2" w:rsidP="00CF2BF2">
      <w:pPr>
        <w:spacing w:after="120"/>
        <w:ind w:left="425"/>
        <w:rPr>
          <w:rFonts w:eastAsia="Arial" w:cs="Arial"/>
          <w:sz w:val="24"/>
          <w:szCs w:val="24"/>
        </w:rPr>
      </w:pPr>
      <w:r w:rsidRPr="0066147F">
        <w:rPr>
          <w:rFonts w:eastAsia="Arial" w:cs="Arial"/>
          <w:sz w:val="24"/>
          <w:szCs w:val="24"/>
        </w:rPr>
        <w:t>______________________________________________________________________</w:t>
      </w:r>
    </w:p>
    <w:p w14:paraId="191E1E44" w14:textId="77777777" w:rsidR="00CF2BF2" w:rsidRPr="0066147F" w:rsidRDefault="00CF2BF2" w:rsidP="00DC2401">
      <w:pPr>
        <w:widowControl w:val="0"/>
        <w:numPr>
          <w:ilvl w:val="0"/>
          <w:numId w:val="23"/>
        </w:numPr>
        <w:tabs>
          <w:tab w:val="left" w:pos="9555"/>
        </w:tabs>
        <w:spacing w:before="72"/>
        <w:ind w:left="426"/>
        <w:jc w:val="left"/>
        <w:rPr>
          <w:rFonts w:eastAsia="Arial" w:cs="Arial"/>
          <w:sz w:val="24"/>
          <w:szCs w:val="24"/>
        </w:rPr>
      </w:pPr>
      <w:r w:rsidRPr="0066147F">
        <w:rPr>
          <w:rFonts w:cs="Arial"/>
          <w:spacing w:val="-1"/>
          <w:sz w:val="24"/>
          <w:szCs w:val="24"/>
        </w:rPr>
        <w:t>Подаци о возачу и пратиоцима (име, презиме, бр. личне карте/пасоша)</w:t>
      </w:r>
    </w:p>
    <w:p w14:paraId="337BD3C5" w14:textId="77777777" w:rsidR="00CF2BF2" w:rsidRPr="0066147F" w:rsidRDefault="00CF2BF2" w:rsidP="00CF2BF2">
      <w:pPr>
        <w:spacing w:before="1"/>
        <w:rPr>
          <w:rFonts w:eastAsia="Arial" w:cs="Arial"/>
          <w:sz w:val="24"/>
          <w:szCs w:val="24"/>
        </w:rPr>
      </w:pPr>
    </w:p>
    <w:tbl>
      <w:tblPr>
        <w:tblStyle w:val="TableGrid"/>
        <w:tblW w:w="0" w:type="auto"/>
        <w:tblLook w:val="04A0" w:firstRow="1" w:lastRow="0" w:firstColumn="1" w:lastColumn="0" w:noHBand="0" w:noVBand="1"/>
      </w:tblPr>
      <w:tblGrid>
        <w:gridCol w:w="421"/>
        <w:gridCol w:w="5528"/>
        <w:gridCol w:w="2268"/>
        <w:gridCol w:w="1783"/>
      </w:tblGrid>
      <w:tr w:rsidR="00CF2BF2" w:rsidRPr="0066147F" w14:paraId="3BD55DB1" w14:textId="77777777" w:rsidTr="000B6370">
        <w:tc>
          <w:tcPr>
            <w:tcW w:w="421" w:type="dxa"/>
          </w:tcPr>
          <w:p w14:paraId="307807D5" w14:textId="77777777" w:rsidR="00CF2BF2" w:rsidRPr="0066147F" w:rsidRDefault="00CF2BF2" w:rsidP="000B6370">
            <w:pPr>
              <w:spacing w:before="72"/>
              <w:rPr>
                <w:rFonts w:eastAsia="Arial" w:cs="Arial"/>
                <w:sz w:val="24"/>
                <w:szCs w:val="24"/>
              </w:rPr>
            </w:pPr>
          </w:p>
        </w:tc>
        <w:tc>
          <w:tcPr>
            <w:tcW w:w="5528" w:type="dxa"/>
          </w:tcPr>
          <w:p w14:paraId="07D13300" w14:textId="77777777" w:rsidR="00CF2BF2" w:rsidRPr="0066147F" w:rsidRDefault="00CF2BF2" w:rsidP="000B6370">
            <w:pPr>
              <w:spacing w:before="72"/>
              <w:rPr>
                <w:rFonts w:eastAsia="Arial" w:cs="Arial"/>
                <w:sz w:val="24"/>
                <w:szCs w:val="24"/>
              </w:rPr>
            </w:pPr>
            <w:r w:rsidRPr="0066147F">
              <w:rPr>
                <w:rFonts w:eastAsia="Arial" w:cs="Arial"/>
                <w:sz w:val="24"/>
                <w:szCs w:val="24"/>
              </w:rPr>
              <w:t>Име и презиме</w:t>
            </w:r>
          </w:p>
        </w:tc>
        <w:tc>
          <w:tcPr>
            <w:tcW w:w="2268" w:type="dxa"/>
          </w:tcPr>
          <w:p w14:paraId="7F9E3873" w14:textId="77777777" w:rsidR="00CF2BF2" w:rsidRPr="0066147F" w:rsidRDefault="00CF2BF2" w:rsidP="000B6370">
            <w:pPr>
              <w:spacing w:before="72"/>
              <w:rPr>
                <w:rFonts w:eastAsia="Arial" w:cs="Arial"/>
                <w:sz w:val="24"/>
                <w:szCs w:val="24"/>
              </w:rPr>
            </w:pPr>
            <w:r w:rsidRPr="0066147F">
              <w:rPr>
                <w:rFonts w:eastAsia="Arial" w:cs="Arial"/>
                <w:sz w:val="24"/>
                <w:szCs w:val="24"/>
              </w:rPr>
              <w:t>Бр.личне карте/пасошa</w:t>
            </w:r>
          </w:p>
        </w:tc>
        <w:tc>
          <w:tcPr>
            <w:tcW w:w="1783" w:type="dxa"/>
          </w:tcPr>
          <w:p w14:paraId="73E88F7B" w14:textId="77777777" w:rsidR="00CF2BF2" w:rsidRPr="0066147F" w:rsidRDefault="00CF2BF2" w:rsidP="000B6370">
            <w:pPr>
              <w:spacing w:before="72"/>
              <w:rPr>
                <w:rFonts w:eastAsia="Arial" w:cs="Arial"/>
                <w:sz w:val="24"/>
                <w:szCs w:val="24"/>
              </w:rPr>
            </w:pPr>
            <w:r w:rsidRPr="0066147F">
              <w:rPr>
                <w:rFonts w:eastAsia="Arial" w:cs="Arial"/>
                <w:sz w:val="24"/>
                <w:szCs w:val="24"/>
              </w:rPr>
              <w:t>Напомена</w:t>
            </w:r>
          </w:p>
        </w:tc>
      </w:tr>
      <w:tr w:rsidR="00CF2BF2" w:rsidRPr="0066147F" w14:paraId="51567CC4" w14:textId="77777777" w:rsidTr="000B6370">
        <w:tc>
          <w:tcPr>
            <w:tcW w:w="421" w:type="dxa"/>
          </w:tcPr>
          <w:p w14:paraId="03781A75" w14:textId="77777777" w:rsidR="00CF2BF2" w:rsidRPr="0066147F" w:rsidRDefault="00CF2BF2" w:rsidP="000B6370">
            <w:pPr>
              <w:spacing w:before="72"/>
              <w:rPr>
                <w:rFonts w:eastAsia="Arial" w:cs="Arial"/>
                <w:sz w:val="24"/>
                <w:szCs w:val="24"/>
              </w:rPr>
            </w:pPr>
            <w:r w:rsidRPr="0066147F">
              <w:rPr>
                <w:rFonts w:eastAsia="Arial" w:cs="Arial"/>
                <w:sz w:val="24"/>
                <w:szCs w:val="24"/>
              </w:rPr>
              <w:t>1</w:t>
            </w:r>
          </w:p>
        </w:tc>
        <w:tc>
          <w:tcPr>
            <w:tcW w:w="5528" w:type="dxa"/>
          </w:tcPr>
          <w:p w14:paraId="319BB519" w14:textId="77777777" w:rsidR="00CF2BF2" w:rsidRPr="0066147F" w:rsidRDefault="00CF2BF2" w:rsidP="000B6370">
            <w:pPr>
              <w:spacing w:before="72"/>
              <w:rPr>
                <w:rFonts w:eastAsia="Arial" w:cs="Arial"/>
                <w:sz w:val="24"/>
                <w:szCs w:val="24"/>
              </w:rPr>
            </w:pPr>
          </w:p>
        </w:tc>
        <w:tc>
          <w:tcPr>
            <w:tcW w:w="2268" w:type="dxa"/>
          </w:tcPr>
          <w:p w14:paraId="3D7F5B92" w14:textId="77777777" w:rsidR="00CF2BF2" w:rsidRPr="0066147F" w:rsidRDefault="00CF2BF2" w:rsidP="000B6370">
            <w:pPr>
              <w:spacing w:before="72"/>
              <w:rPr>
                <w:rFonts w:eastAsia="Arial" w:cs="Arial"/>
                <w:sz w:val="24"/>
                <w:szCs w:val="24"/>
              </w:rPr>
            </w:pPr>
          </w:p>
        </w:tc>
        <w:tc>
          <w:tcPr>
            <w:tcW w:w="1783" w:type="dxa"/>
          </w:tcPr>
          <w:p w14:paraId="59E8C18F" w14:textId="77777777" w:rsidR="00CF2BF2" w:rsidRPr="0066147F" w:rsidRDefault="00CF2BF2" w:rsidP="000B6370">
            <w:pPr>
              <w:spacing w:before="72"/>
              <w:rPr>
                <w:rFonts w:eastAsia="Arial" w:cs="Arial"/>
                <w:sz w:val="24"/>
                <w:szCs w:val="24"/>
              </w:rPr>
            </w:pPr>
          </w:p>
        </w:tc>
      </w:tr>
      <w:tr w:rsidR="00CF2BF2" w:rsidRPr="0066147F" w14:paraId="55C487D5" w14:textId="77777777" w:rsidTr="000B6370">
        <w:tc>
          <w:tcPr>
            <w:tcW w:w="421" w:type="dxa"/>
          </w:tcPr>
          <w:p w14:paraId="7DFD41AB" w14:textId="77777777" w:rsidR="00CF2BF2" w:rsidRPr="0066147F" w:rsidRDefault="00CF2BF2" w:rsidP="000B6370">
            <w:pPr>
              <w:spacing w:before="72"/>
              <w:rPr>
                <w:rFonts w:eastAsia="Arial" w:cs="Arial"/>
                <w:sz w:val="24"/>
                <w:szCs w:val="24"/>
              </w:rPr>
            </w:pPr>
            <w:r w:rsidRPr="0066147F">
              <w:rPr>
                <w:rFonts w:eastAsia="Arial" w:cs="Arial"/>
                <w:sz w:val="24"/>
                <w:szCs w:val="24"/>
              </w:rPr>
              <w:t>2</w:t>
            </w:r>
          </w:p>
        </w:tc>
        <w:tc>
          <w:tcPr>
            <w:tcW w:w="5528" w:type="dxa"/>
          </w:tcPr>
          <w:p w14:paraId="77CD2E7C" w14:textId="77777777" w:rsidR="00CF2BF2" w:rsidRPr="0066147F" w:rsidRDefault="00CF2BF2" w:rsidP="000B6370">
            <w:pPr>
              <w:spacing w:before="72"/>
              <w:rPr>
                <w:rFonts w:eastAsia="Arial" w:cs="Arial"/>
                <w:sz w:val="24"/>
                <w:szCs w:val="24"/>
              </w:rPr>
            </w:pPr>
          </w:p>
        </w:tc>
        <w:tc>
          <w:tcPr>
            <w:tcW w:w="2268" w:type="dxa"/>
          </w:tcPr>
          <w:p w14:paraId="157D4482" w14:textId="77777777" w:rsidR="00CF2BF2" w:rsidRPr="0066147F" w:rsidRDefault="00CF2BF2" w:rsidP="000B6370">
            <w:pPr>
              <w:spacing w:before="72"/>
              <w:rPr>
                <w:rFonts w:eastAsia="Arial" w:cs="Arial"/>
                <w:sz w:val="24"/>
                <w:szCs w:val="24"/>
              </w:rPr>
            </w:pPr>
          </w:p>
        </w:tc>
        <w:tc>
          <w:tcPr>
            <w:tcW w:w="1783" w:type="dxa"/>
          </w:tcPr>
          <w:p w14:paraId="01B9F3A4" w14:textId="77777777" w:rsidR="00CF2BF2" w:rsidRPr="0066147F" w:rsidRDefault="00CF2BF2" w:rsidP="000B6370">
            <w:pPr>
              <w:spacing w:before="72"/>
              <w:rPr>
                <w:rFonts w:eastAsia="Arial" w:cs="Arial"/>
                <w:sz w:val="24"/>
                <w:szCs w:val="24"/>
              </w:rPr>
            </w:pPr>
          </w:p>
        </w:tc>
      </w:tr>
      <w:tr w:rsidR="00CF2BF2" w:rsidRPr="0066147F" w14:paraId="21CCA6E0" w14:textId="77777777" w:rsidTr="000B6370">
        <w:tc>
          <w:tcPr>
            <w:tcW w:w="421" w:type="dxa"/>
          </w:tcPr>
          <w:p w14:paraId="6F9BEB7E" w14:textId="77777777" w:rsidR="00CF2BF2" w:rsidRPr="0066147F" w:rsidRDefault="00CF2BF2" w:rsidP="000B6370">
            <w:pPr>
              <w:spacing w:before="72"/>
              <w:rPr>
                <w:rFonts w:eastAsia="Arial" w:cs="Arial"/>
                <w:sz w:val="24"/>
                <w:szCs w:val="24"/>
              </w:rPr>
            </w:pPr>
            <w:r w:rsidRPr="0066147F">
              <w:rPr>
                <w:rFonts w:eastAsia="Arial" w:cs="Arial"/>
                <w:sz w:val="24"/>
                <w:szCs w:val="24"/>
              </w:rPr>
              <w:t>3</w:t>
            </w:r>
          </w:p>
        </w:tc>
        <w:tc>
          <w:tcPr>
            <w:tcW w:w="5528" w:type="dxa"/>
          </w:tcPr>
          <w:p w14:paraId="4BA62DF2" w14:textId="77777777" w:rsidR="00CF2BF2" w:rsidRPr="0066147F" w:rsidRDefault="00CF2BF2" w:rsidP="000B6370">
            <w:pPr>
              <w:spacing w:before="72"/>
              <w:rPr>
                <w:rFonts w:eastAsia="Arial" w:cs="Arial"/>
                <w:sz w:val="24"/>
                <w:szCs w:val="24"/>
              </w:rPr>
            </w:pPr>
          </w:p>
        </w:tc>
        <w:tc>
          <w:tcPr>
            <w:tcW w:w="2268" w:type="dxa"/>
          </w:tcPr>
          <w:p w14:paraId="413D696B" w14:textId="77777777" w:rsidR="00CF2BF2" w:rsidRPr="0066147F" w:rsidRDefault="00CF2BF2" w:rsidP="000B6370">
            <w:pPr>
              <w:spacing w:before="72"/>
              <w:rPr>
                <w:rFonts w:eastAsia="Arial" w:cs="Arial"/>
                <w:sz w:val="24"/>
                <w:szCs w:val="24"/>
              </w:rPr>
            </w:pPr>
          </w:p>
        </w:tc>
        <w:tc>
          <w:tcPr>
            <w:tcW w:w="1783" w:type="dxa"/>
          </w:tcPr>
          <w:p w14:paraId="6C01F2CE" w14:textId="77777777" w:rsidR="00CF2BF2" w:rsidRPr="0066147F" w:rsidRDefault="00CF2BF2" w:rsidP="000B6370">
            <w:pPr>
              <w:spacing w:before="72"/>
              <w:rPr>
                <w:rFonts w:eastAsia="Arial" w:cs="Arial"/>
                <w:sz w:val="24"/>
                <w:szCs w:val="24"/>
              </w:rPr>
            </w:pPr>
          </w:p>
        </w:tc>
      </w:tr>
    </w:tbl>
    <w:p w14:paraId="432A915A" w14:textId="77777777" w:rsidR="00CF2BF2" w:rsidRPr="0066147F" w:rsidRDefault="00CF2BF2" w:rsidP="00CF2BF2">
      <w:pPr>
        <w:spacing w:before="1"/>
        <w:rPr>
          <w:rFonts w:eastAsia="Arial" w:cs="Arial"/>
          <w:sz w:val="24"/>
          <w:szCs w:val="24"/>
        </w:rPr>
      </w:pPr>
    </w:p>
    <w:p w14:paraId="53170974" w14:textId="77777777" w:rsidR="00CF2BF2" w:rsidRPr="0066147F" w:rsidRDefault="00CF2BF2" w:rsidP="00DC2401">
      <w:pPr>
        <w:widowControl w:val="0"/>
        <w:numPr>
          <w:ilvl w:val="0"/>
          <w:numId w:val="23"/>
        </w:numPr>
        <w:spacing w:before="0" w:line="359" w:lineRule="auto"/>
        <w:ind w:left="426" w:right="-2"/>
        <w:jc w:val="left"/>
        <w:rPr>
          <w:rFonts w:eastAsia="Arial" w:cs="Arial"/>
          <w:sz w:val="24"/>
          <w:szCs w:val="24"/>
        </w:rPr>
      </w:pPr>
      <w:r w:rsidRPr="0066147F">
        <w:rPr>
          <w:rFonts w:eastAsia="Arial" w:cs="Arial"/>
          <w:spacing w:val="-1"/>
          <w:sz w:val="24"/>
          <w:szCs w:val="24"/>
        </w:rPr>
        <w:t>Име</w:t>
      </w:r>
      <w:r w:rsidRPr="0066147F">
        <w:rPr>
          <w:rFonts w:eastAsia="Arial" w:cs="Arial"/>
          <w:sz w:val="24"/>
          <w:szCs w:val="24"/>
        </w:rPr>
        <w:t>,</w:t>
      </w:r>
      <w:r w:rsidRPr="0066147F">
        <w:rPr>
          <w:rFonts w:eastAsia="Arial" w:cs="Arial"/>
          <w:spacing w:val="-1"/>
          <w:sz w:val="24"/>
          <w:szCs w:val="24"/>
        </w:rPr>
        <w:t>презиме</w:t>
      </w:r>
      <w:r w:rsidRPr="0066147F">
        <w:rPr>
          <w:rFonts w:eastAsia="Arial" w:cs="Arial"/>
          <w:sz w:val="24"/>
          <w:szCs w:val="24"/>
        </w:rPr>
        <w:t xml:space="preserve"> и</w:t>
      </w:r>
      <w:r w:rsidR="003F6A94" w:rsidRPr="0066147F">
        <w:rPr>
          <w:rFonts w:eastAsia="Arial" w:cs="Arial"/>
          <w:sz w:val="24"/>
          <w:szCs w:val="24"/>
          <w:lang w:val="sr-Cyrl-RS"/>
        </w:rPr>
        <w:t xml:space="preserve"> </w:t>
      </w:r>
      <w:r w:rsidRPr="0066147F">
        <w:rPr>
          <w:rFonts w:eastAsia="Arial" w:cs="Arial"/>
          <w:spacing w:val="-1"/>
          <w:sz w:val="24"/>
          <w:szCs w:val="24"/>
        </w:rPr>
        <w:t>број</w:t>
      </w:r>
      <w:r w:rsidR="003F6A94" w:rsidRPr="0066147F">
        <w:rPr>
          <w:rFonts w:eastAsia="Arial" w:cs="Arial"/>
          <w:spacing w:val="-1"/>
          <w:sz w:val="24"/>
          <w:szCs w:val="24"/>
          <w:lang w:val="sr-Cyrl-RS"/>
        </w:rPr>
        <w:t xml:space="preserve"> </w:t>
      </w:r>
      <w:r w:rsidRPr="0066147F">
        <w:rPr>
          <w:rFonts w:eastAsia="Arial" w:cs="Arial"/>
          <w:spacing w:val="-1"/>
          <w:sz w:val="24"/>
          <w:szCs w:val="24"/>
        </w:rPr>
        <w:t>телефона</w:t>
      </w:r>
      <w:r w:rsidRPr="0066147F">
        <w:rPr>
          <w:rFonts w:eastAsia="Arial" w:cs="Arial"/>
          <w:sz w:val="24"/>
          <w:szCs w:val="24"/>
        </w:rPr>
        <w:t xml:space="preserve"> лица у огранку РБ Колубара коме се добављач јавља:</w:t>
      </w:r>
    </w:p>
    <w:p w14:paraId="35D2863A" w14:textId="77777777" w:rsidR="00CF2BF2" w:rsidRPr="0066147F" w:rsidRDefault="00CF2BF2" w:rsidP="00CF2BF2">
      <w:pPr>
        <w:widowControl w:val="0"/>
        <w:spacing w:before="0" w:line="359" w:lineRule="auto"/>
        <w:ind w:right="-2"/>
        <w:jc w:val="left"/>
        <w:rPr>
          <w:rFonts w:eastAsia="Arial" w:cs="Arial"/>
          <w:sz w:val="24"/>
          <w:szCs w:val="24"/>
        </w:rPr>
      </w:pPr>
      <w:r w:rsidRPr="0066147F">
        <w:rPr>
          <w:rFonts w:eastAsia="Arial" w:cs="Arial"/>
          <w:sz w:val="24"/>
          <w:szCs w:val="24"/>
        </w:rPr>
        <w:t xml:space="preserve">________________________________________________________________________ </w:t>
      </w:r>
    </w:p>
    <w:p w14:paraId="687425CD" w14:textId="77777777" w:rsidR="00CF2BF2" w:rsidRPr="0066147F" w:rsidRDefault="00CF2BF2" w:rsidP="00CF2BF2">
      <w:pPr>
        <w:spacing w:before="0"/>
        <w:rPr>
          <w:rFonts w:eastAsia="Arial" w:cs="Arial"/>
          <w:sz w:val="24"/>
          <w:szCs w:val="24"/>
        </w:rPr>
      </w:pPr>
      <w:r w:rsidRPr="0066147F">
        <w:rPr>
          <w:rFonts w:eastAsia="Arial" w:cs="Arial"/>
          <w:sz w:val="24"/>
          <w:szCs w:val="24"/>
        </w:rPr>
        <w:t xml:space="preserve">_________________________________________________________________________ </w:t>
      </w:r>
    </w:p>
    <w:p w14:paraId="4ADB154B" w14:textId="77777777" w:rsidR="007E45D7" w:rsidRPr="0066147F" w:rsidRDefault="007E45D7" w:rsidP="00CF2BF2">
      <w:pPr>
        <w:jc w:val="right"/>
        <w:rPr>
          <w:rFonts w:eastAsia="Arial" w:cs="Arial"/>
          <w:sz w:val="24"/>
          <w:szCs w:val="24"/>
        </w:rPr>
      </w:pPr>
    </w:p>
    <w:p w14:paraId="51CCC6B2" w14:textId="77777777" w:rsidR="00CF2BF2" w:rsidRPr="0066147F" w:rsidRDefault="00CF2BF2" w:rsidP="00CF2BF2">
      <w:pPr>
        <w:jc w:val="right"/>
        <w:rPr>
          <w:rFonts w:eastAsia="Arial" w:cs="Arial"/>
          <w:sz w:val="24"/>
          <w:szCs w:val="24"/>
        </w:rPr>
      </w:pPr>
      <w:r w:rsidRPr="0066147F">
        <w:rPr>
          <w:rFonts w:eastAsia="Arial" w:cs="Arial"/>
          <w:sz w:val="24"/>
          <w:szCs w:val="24"/>
        </w:rPr>
        <w:t>Име и презиме одговорног лица добављача:</w:t>
      </w:r>
    </w:p>
    <w:p w14:paraId="37EF7C72" w14:textId="77777777" w:rsidR="00CF2BF2" w:rsidRPr="0066147F" w:rsidRDefault="00CF2BF2" w:rsidP="00CF2BF2">
      <w:pPr>
        <w:spacing w:before="240"/>
        <w:jc w:val="right"/>
        <w:rPr>
          <w:rFonts w:eastAsia="Arial" w:cs="Arial"/>
          <w:sz w:val="24"/>
          <w:szCs w:val="24"/>
        </w:rPr>
      </w:pPr>
      <w:r w:rsidRPr="0066147F">
        <w:rPr>
          <w:rFonts w:eastAsia="Arial" w:cs="Arial"/>
          <w:sz w:val="24"/>
          <w:szCs w:val="24"/>
        </w:rPr>
        <w:t>___________________________________________</w:t>
      </w:r>
    </w:p>
    <w:p w14:paraId="7985FCD3" w14:textId="77777777" w:rsidR="00764123" w:rsidRPr="0066147F" w:rsidRDefault="00764123" w:rsidP="00CF2BF2">
      <w:pPr>
        <w:spacing w:before="240"/>
        <w:jc w:val="right"/>
        <w:rPr>
          <w:rFonts w:eastAsia="Arial" w:cs="Arial"/>
          <w:sz w:val="24"/>
          <w:szCs w:val="24"/>
        </w:rPr>
      </w:pPr>
    </w:p>
    <w:p w14:paraId="24411B92" w14:textId="77777777" w:rsidR="00764123" w:rsidRPr="0066147F" w:rsidRDefault="00764123" w:rsidP="00CF2BF2">
      <w:pPr>
        <w:spacing w:before="240"/>
        <w:jc w:val="right"/>
        <w:rPr>
          <w:rFonts w:eastAsia="Arial" w:cs="Arial"/>
          <w:sz w:val="24"/>
          <w:szCs w:val="24"/>
        </w:rPr>
      </w:pPr>
    </w:p>
    <w:p w14:paraId="70CB7FAF" w14:textId="77777777" w:rsidR="00343A18" w:rsidRPr="0066147F" w:rsidRDefault="00343A18" w:rsidP="00DC2401">
      <w:pPr>
        <w:pStyle w:val="KDPodnaslov1"/>
        <w:numPr>
          <w:ilvl w:val="0"/>
          <w:numId w:val="21"/>
        </w:numPr>
        <w:spacing w:before="0"/>
        <w:jc w:val="center"/>
        <w:rPr>
          <w:rFonts w:cs="Arial"/>
          <w:sz w:val="24"/>
          <w:szCs w:val="24"/>
        </w:rPr>
      </w:pPr>
      <w:r w:rsidRPr="0066147F">
        <w:rPr>
          <w:rFonts w:cs="Arial"/>
          <w:sz w:val="24"/>
          <w:szCs w:val="24"/>
        </w:rPr>
        <w:lastRenderedPageBreak/>
        <w:t>МОДЕЛ УГОВОРА</w:t>
      </w:r>
      <w:bookmarkEnd w:id="251"/>
    </w:p>
    <w:p w14:paraId="49EE6000" w14:textId="77777777" w:rsidR="009E225A" w:rsidRPr="0066147F" w:rsidRDefault="009E225A" w:rsidP="009E225A">
      <w:pPr>
        <w:pStyle w:val="KDPodnaslov1"/>
        <w:spacing w:before="0"/>
        <w:ind w:left="720"/>
        <w:rPr>
          <w:rFonts w:cs="Arial"/>
          <w:sz w:val="24"/>
          <w:szCs w:val="24"/>
        </w:rPr>
      </w:pPr>
    </w:p>
    <w:p w14:paraId="58E5AA8D" w14:textId="77777777" w:rsidR="00343A18" w:rsidRPr="0066147F" w:rsidRDefault="00343A18" w:rsidP="00343A18">
      <w:pPr>
        <w:pStyle w:val="KDParagraf"/>
        <w:spacing w:before="0"/>
        <w:rPr>
          <w:rFonts w:cs="Arial"/>
          <w:i/>
          <w:sz w:val="24"/>
          <w:szCs w:val="24"/>
        </w:rPr>
      </w:pPr>
      <w:r w:rsidRPr="0066147F">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DCCD928" w14:textId="77777777" w:rsidR="00556F4A" w:rsidRPr="0066147F" w:rsidRDefault="00556F4A" w:rsidP="00343A18">
      <w:pPr>
        <w:pStyle w:val="KDParagraf"/>
        <w:spacing w:before="0"/>
        <w:rPr>
          <w:rFonts w:cs="Arial"/>
          <w:color w:val="000000"/>
          <w:sz w:val="24"/>
          <w:szCs w:val="24"/>
        </w:rPr>
      </w:pPr>
    </w:p>
    <w:p w14:paraId="36B3CFFD" w14:textId="77777777" w:rsidR="00343A18" w:rsidRPr="0066147F" w:rsidRDefault="00343A18" w:rsidP="009E225A">
      <w:pPr>
        <w:pStyle w:val="KDParagraf"/>
        <w:spacing w:before="0"/>
        <w:jc w:val="center"/>
        <w:rPr>
          <w:rFonts w:cs="Arial"/>
          <w:b/>
          <w:sz w:val="24"/>
          <w:szCs w:val="24"/>
        </w:rPr>
      </w:pPr>
      <w:r w:rsidRPr="0066147F">
        <w:rPr>
          <w:rFonts w:cs="Arial"/>
          <w:b/>
          <w:sz w:val="24"/>
          <w:szCs w:val="24"/>
        </w:rPr>
        <w:t>УГОВОРНЕ СТРАНЕ:</w:t>
      </w:r>
    </w:p>
    <w:p w14:paraId="2B3EEB83" w14:textId="77777777" w:rsidR="00556F4A" w:rsidRPr="0066147F" w:rsidRDefault="00556F4A" w:rsidP="00343A18">
      <w:pPr>
        <w:pStyle w:val="KDParagraf"/>
        <w:spacing w:before="0"/>
        <w:rPr>
          <w:rFonts w:cs="Arial"/>
          <w:b/>
          <w:sz w:val="24"/>
          <w:szCs w:val="24"/>
        </w:rPr>
      </w:pPr>
    </w:p>
    <w:p w14:paraId="27DDC8D3" w14:textId="474A5F5B" w:rsidR="00E54D63" w:rsidRPr="0066147F" w:rsidRDefault="00E54D63" w:rsidP="00E54D63">
      <w:pPr>
        <w:rPr>
          <w:rFonts w:eastAsia="Calibri" w:cs="Arial"/>
          <w:color w:val="FF0000"/>
          <w:sz w:val="24"/>
          <w:szCs w:val="24"/>
        </w:rPr>
      </w:pPr>
      <w:r w:rsidRPr="0066147F">
        <w:rPr>
          <w:rFonts w:eastAsia="Calibri" w:cs="Arial"/>
          <w:color w:val="FF0000"/>
          <w:sz w:val="24"/>
          <w:szCs w:val="24"/>
          <w:lang w:val="sr-Cyrl-RS"/>
        </w:rPr>
        <w:t xml:space="preserve">1. </w:t>
      </w:r>
      <w:r w:rsidRPr="0066147F">
        <w:rPr>
          <w:rFonts w:eastAsia="Calibri" w:cs="Arial"/>
          <w:color w:val="FF0000"/>
          <w:sz w:val="24"/>
          <w:szCs w:val="24"/>
        </w:rPr>
        <w:t xml:space="preserve">Јавно предузеће „Електропривреда Србије“ из Београда, Улица Балканска бр. 13, Огранак РБ Колубара Лазаревац , ул. Светог Саве бр.1, Матични број 20053658, ПИБ 103920327, Текући рачун: 205-23250-81 код Комерцијалне банке АД Београд , које у  име и за рачун ЈП ЕПС заступа  Финансијски директор ЈП ЕПС – Огранак РБ Колубара  </w:t>
      </w:r>
      <w:r w:rsidR="00483237">
        <w:rPr>
          <w:rFonts w:eastAsia="Calibri" w:cs="Arial"/>
          <w:color w:val="FF0000"/>
          <w:sz w:val="24"/>
          <w:szCs w:val="24"/>
          <w:lang w:val="sr-Cyrl-RS"/>
        </w:rPr>
        <w:t>Иван Миловановић</w:t>
      </w:r>
      <w:r w:rsidRPr="0066147F">
        <w:rPr>
          <w:rFonts w:eastAsia="Calibri" w:cs="Arial"/>
          <w:color w:val="FF0000"/>
          <w:sz w:val="24"/>
          <w:szCs w:val="24"/>
        </w:rPr>
        <w:t>, по Пуномоћју број 12.01.</w:t>
      </w:r>
      <w:r w:rsidR="00483237">
        <w:rPr>
          <w:rFonts w:eastAsia="Calibri" w:cs="Arial"/>
          <w:color w:val="FF0000"/>
          <w:sz w:val="24"/>
          <w:szCs w:val="24"/>
          <w:lang w:val="sr-Latn-RS"/>
        </w:rPr>
        <w:t>1813</w:t>
      </w:r>
      <w:r w:rsidR="002224EA">
        <w:rPr>
          <w:rFonts w:eastAsia="Calibri" w:cs="Arial"/>
          <w:color w:val="FF0000"/>
          <w:sz w:val="24"/>
          <w:szCs w:val="24"/>
          <w:lang w:val="sr-Latn-RS"/>
        </w:rPr>
        <w:t>28/1-20</w:t>
      </w:r>
      <w:r w:rsidRPr="0066147F">
        <w:rPr>
          <w:rFonts w:eastAsia="Calibri" w:cs="Arial"/>
          <w:color w:val="FF0000"/>
          <w:sz w:val="24"/>
          <w:szCs w:val="24"/>
        </w:rPr>
        <w:t xml:space="preserve"> од </w:t>
      </w:r>
      <w:r w:rsidR="002224EA">
        <w:rPr>
          <w:rFonts w:eastAsia="Calibri" w:cs="Arial"/>
          <w:color w:val="FF0000"/>
          <w:sz w:val="24"/>
          <w:szCs w:val="24"/>
          <w:lang w:val="sr-Latn-RS"/>
        </w:rPr>
        <w:t>01.04.2020</w:t>
      </w:r>
      <w:r w:rsidRPr="0066147F">
        <w:rPr>
          <w:rFonts w:eastAsia="Calibri" w:cs="Arial"/>
          <w:color w:val="FF0000"/>
          <w:sz w:val="24"/>
          <w:szCs w:val="24"/>
          <w:lang w:val="sr-Cyrl-RS"/>
        </w:rPr>
        <w:t>.</w:t>
      </w:r>
      <w:r w:rsidRPr="0066147F">
        <w:rPr>
          <w:rFonts w:eastAsia="Calibri" w:cs="Arial"/>
          <w:color w:val="FF0000"/>
          <w:sz w:val="24"/>
          <w:szCs w:val="24"/>
        </w:rPr>
        <w:t xml:space="preserve"> године (у даљем тексту: Купац)  </w:t>
      </w:r>
    </w:p>
    <w:p w14:paraId="026DFE07" w14:textId="77777777" w:rsidR="00343A18" w:rsidRPr="0066147F" w:rsidRDefault="00343A18" w:rsidP="002C46DA">
      <w:pPr>
        <w:spacing w:after="240"/>
        <w:jc w:val="center"/>
        <w:rPr>
          <w:rFonts w:cs="Arial"/>
          <w:sz w:val="24"/>
          <w:szCs w:val="24"/>
        </w:rPr>
      </w:pPr>
      <w:r w:rsidRPr="0066147F">
        <w:rPr>
          <w:rFonts w:cs="Arial"/>
          <w:sz w:val="24"/>
          <w:szCs w:val="24"/>
        </w:rPr>
        <w:t>и</w:t>
      </w:r>
    </w:p>
    <w:p w14:paraId="50B70EEF" w14:textId="77777777" w:rsidR="00343A18" w:rsidRPr="0066147F" w:rsidRDefault="005F1903" w:rsidP="005F1903">
      <w:pPr>
        <w:spacing w:before="0"/>
        <w:rPr>
          <w:rFonts w:cs="Arial"/>
          <w:sz w:val="24"/>
          <w:szCs w:val="24"/>
        </w:rPr>
      </w:pPr>
      <w:r w:rsidRPr="0066147F">
        <w:rPr>
          <w:rFonts w:cs="Arial"/>
          <w:sz w:val="24"/>
          <w:szCs w:val="24"/>
          <w:lang w:val="sr-Cyrl-RS"/>
        </w:rPr>
        <w:t xml:space="preserve">2. </w:t>
      </w:r>
      <w:r w:rsidR="00343A18" w:rsidRPr="0066147F">
        <w:rPr>
          <w:rFonts w:cs="Arial"/>
          <w:sz w:val="24"/>
          <w:szCs w:val="24"/>
        </w:rPr>
        <w:t xml:space="preserve">_________________ из ________, ул. ____________, бр.____, матични број: ___________, ПИБ: ___________, </w:t>
      </w:r>
      <w:r w:rsidR="00F67A55" w:rsidRPr="0066147F">
        <w:rPr>
          <w:rFonts w:cs="Arial"/>
          <w:sz w:val="24"/>
          <w:szCs w:val="24"/>
        </w:rPr>
        <w:t xml:space="preserve">Текући рачун ____________,банка ______________ </w:t>
      </w:r>
      <w:r w:rsidR="00343A18" w:rsidRPr="0066147F">
        <w:rPr>
          <w:rFonts w:cs="Arial"/>
          <w:sz w:val="24"/>
          <w:szCs w:val="24"/>
        </w:rPr>
        <w:t xml:space="preserve">кога заступа __________________, _____________, (као лидер у име и за рачун групе понуђача)(у даљем тексту: Продавац) </w:t>
      </w:r>
    </w:p>
    <w:p w14:paraId="19C4D01A" w14:textId="4C321BBF" w:rsidR="00343A18" w:rsidRPr="0066147F" w:rsidRDefault="00343A18" w:rsidP="002C46DA">
      <w:pPr>
        <w:rPr>
          <w:rFonts w:eastAsia="Calibri" w:cs="Arial"/>
          <w:sz w:val="24"/>
          <w:szCs w:val="24"/>
          <w:lang w:val="sr-Cyrl-BA"/>
        </w:rPr>
      </w:pPr>
      <w:r w:rsidRPr="0066147F">
        <w:rPr>
          <w:rFonts w:eastAsia="Calibri" w:cs="Arial"/>
          <w:sz w:val="24"/>
          <w:szCs w:val="24"/>
        </w:rPr>
        <w:t>2а)________________________________________</w:t>
      </w:r>
      <w:r w:rsidR="00F27054">
        <w:rPr>
          <w:rFonts w:eastAsia="Calibri" w:cs="Arial"/>
          <w:sz w:val="24"/>
          <w:szCs w:val="24"/>
          <w:lang w:val="sr-Cyrl-RS"/>
        </w:rPr>
        <w:t xml:space="preserve"> </w:t>
      </w:r>
      <w:r w:rsidRPr="0066147F">
        <w:rPr>
          <w:rFonts w:eastAsia="Calibri" w:cs="Arial"/>
          <w:sz w:val="24"/>
          <w:szCs w:val="24"/>
        </w:rPr>
        <w:t>из</w:t>
      </w:r>
      <w:r w:rsidRPr="0066147F">
        <w:rPr>
          <w:rFonts w:eastAsia="Calibri" w:cs="Arial"/>
          <w:sz w:val="24"/>
          <w:szCs w:val="24"/>
        </w:rPr>
        <w:tab/>
        <w:t>_____________, улица</w:t>
      </w:r>
    </w:p>
    <w:p w14:paraId="2E7047CB" w14:textId="08708ADD" w:rsidR="00343A18" w:rsidRPr="0066147F" w:rsidRDefault="00343A18" w:rsidP="00343A18">
      <w:pPr>
        <w:spacing w:before="0"/>
        <w:rPr>
          <w:rFonts w:eastAsia="Calibri" w:cs="Arial"/>
          <w:i/>
          <w:sz w:val="24"/>
          <w:szCs w:val="24"/>
        </w:rPr>
      </w:pPr>
      <w:r w:rsidRPr="0066147F">
        <w:rPr>
          <w:rFonts w:eastAsia="Calibri" w:cs="Arial"/>
          <w:sz w:val="24"/>
          <w:szCs w:val="24"/>
        </w:rPr>
        <w:t xml:space="preserve"> ___________________ бр. ___, ПИБ: _____________, матични број _____________, </w:t>
      </w:r>
      <w:r w:rsidR="00F67A55" w:rsidRPr="0066147F">
        <w:rPr>
          <w:rFonts w:cs="Arial"/>
          <w:sz w:val="24"/>
          <w:szCs w:val="24"/>
        </w:rPr>
        <w:t>Текући рачун __</w:t>
      </w:r>
      <w:r w:rsidR="00F27054">
        <w:rPr>
          <w:rFonts w:cs="Arial"/>
          <w:sz w:val="24"/>
          <w:szCs w:val="24"/>
        </w:rPr>
        <w:t>__________,</w:t>
      </w:r>
      <w:r w:rsidR="00F27054">
        <w:rPr>
          <w:rFonts w:cs="Arial"/>
          <w:sz w:val="24"/>
          <w:szCs w:val="24"/>
          <w:lang w:val="sr-Cyrl-RS"/>
        </w:rPr>
        <w:t xml:space="preserve"> </w:t>
      </w:r>
      <w:r w:rsidR="00F27054">
        <w:rPr>
          <w:rFonts w:cs="Arial"/>
          <w:sz w:val="24"/>
          <w:szCs w:val="24"/>
        </w:rPr>
        <w:t>банка ______________</w:t>
      </w:r>
      <w:r w:rsidR="00F67A55" w:rsidRPr="0066147F">
        <w:rPr>
          <w:rFonts w:cs="Arial"/>
          <w:sz w:val="24"/>
          <w:szCs w:val="24"/>
        </w:rPr>
        <w:t>,</w:t>
      </w:r>
      <w:r w:rsidR="00F27054">
        <w:rPr>
          <w:rFonts w:cs="Arial"/>
          <w:sz w:val="24"/>
          <w:szCs w:val="24"/>
          <w:lang w:val="sr-Cyrl-RS"/>
        </w:rPr>
        <w:t xml:space="preserve"> </w:t>
      </w:r>
      <w:r w:rsidRPr="0066147F">
        <w:rPr>
          <w:rFonts w:eastAsia="Calibri" w:cs="Arial"/>
          <w:sz w:val="24"/>
          <w:szCs w:val="24"/>
        </w:rPr>
        <w:t xml:space="preserve">кога заступа __________________________, </w:t>
      </w:r>
      <w:r w:rsidRPr="0066147F">
        <w:rPr>
          <w:rFonts w:eastAsia="Calibri" w:cs="Arial"/>
          <w:i/>
          <w:sz w:val="24"/>
          <w:szCs w:val="24"/>
        </w:rPr>
        <w:t>(члан групе понуђача или подизвођач)</w:t>
      </w:r>
    </w:p>
    <w:p w14:paraId="247F0220" w14:textId="10FB5508" w:rsidR="00343A18" w:rsidRPr="0066147F" w:rsidRDefault="00343A18" w:rsidP="002C46DA">
      <w:pPr>
        <w:rPr>
          <w:rFonts w:eastAsia="Calibri" w:cs="Arial"/>
          <w:sz w:val="24"/>
          <w:szCs w:val="24"/>
          <w:lang w:val="sr-Cyrl-BA"/>
        </w:rPr>
      </w:pPr>
      <w:r w:rsidRPr="0066147F">
        <w:rPr>
          <w:rFonts w:eastAsia="Calibri" w:cs="Arial"/>
          <w:sz w:val="24"/>
          <w:szCs w:val="24"/>
        </w:rPr>
        <w:t>2б)_______________________________________</w:t>
      </w:r>
      <w:r w:rsidR="00F27054">
        <w:rPr>
          <w:rFonts w:eastAsia="Calibri" w:cs="Arial"/>
          <w:sz w:val="24"/>
          <w:szCs w:val="24"/>
          <w:lang w:val="sr-Cyrl-RS"/>
        </w:rPr>
        <w:t xml:space="preserve"> </w:t>
      </w:r>
      <w:r w:rsidRPr="0066147F">
        <w:rPr>
          <w:rFonts w:eastAsia="Calibri" w:cs="Arial"/>
          <w:sz w:val="24"/>
          <w:szCs w:val="24"/>
        </w:rPr>
        <w:t>из</w:t>
      </w:r>
      <w:r w:rsidRPr="0066147F">
        <w:rPr>
          <w:rFonts w:eastAsia="Calibri" w:cs="Arial"/>
          <w:sz w:val="24"/>
          <w:szCs w:val="24"/>
        </w:rPr>
        <w:tab/>
        <w:t>_____________, улица</w:t>
      </w:r>
    </w:p>
    <w:p w14:paraId="37815520" w14:textId="77777777" w:rsidR="00343A18" w:rsidRPr="0066147F" w:rsidRDefault="00343A18" w:rsidP="00343A18">
      <w:pPr>
        <w:spacing w:before="0"/>
        <w:rPr>
          <w:rFonts w:eastAsia="Calibri" w:cs="Arial"/>
          <w:sz w:val="24"/>
          <w:szCs w:val="24"/>
        </w:rPr>
      </w:pPr>
      <w:r w:rsidRPr="0066147F">
        <w:rPr>
          <w:rFonts w:eastAsia="Calibri" w:cs="Arial"/>
          <w:sz w:val="24"/>
          <w:szCs w:val="24"/>
        </w:rPr>
        <w:t xml:space="preserve"> ___________________ бр. ___, ПИБ: _____________, матични број _____________, </w:t>
      </w:r>
    </w:p>
    <w:p w14:paraId="77AB7BBF" w14:textId="1C16E468" w:rsidR="00343A18" w:rsidRPr="0066147F" w:rsidRDefault="00F67A55" w:rsidP="006B5507">
      <w:pPr>
        <w:spacing w:before="0"/>
        <w:rPr>
          <w:rFonts w:eastAsia="Calibri" w:cs="Arial"/>
          <w:sz w:val="24"/>
          <w:szCs w:val="24"/>
        </w:rPr>
      </w:pPr>
      <w:r w:rsidRPr="0066147F">
        <w:rPr>
          <w:rFonts w:cs="Arial"/>
          <w:sz w:val="24"/>
          <w:szCs w:val="24"/>
        </w:rPr>
        <w:t>Текући рачун ____________,</w:t>
      </w:r>
      <w:r w:rsidR="00F27054">
        <w:rPr>
          <w:rFonts w:cs="Arial"/>
          <w:sz w:val="24"/>
          <w:szCs w:val="24"/>
          <w:lang w:val="sr-Cyrl-RS"/>
        </w:rPr>
        <w:t xml:space="preserve"> </w:t>
      </w:r>
      <w:r w:rsidR="00F27054">
        <w:rPr>
          <w:rFonts w:cs="Arial"/>
          <w:sz w:val="24"/>
          <w:szCs w:val="24"/>
        </w:rPr>
        <w:t>банка ______________</w:t>
      </w:r>
      <w:r w:rsidRPr="0066147F">
        <w:rPr>
          <w:rFonts w:cs="Arial"/>
          <w:sz w:val="24"/>
          <w:szCs w:val="24"/>
        </w:rPr>
        <w:t>,</w:t>
      </w:r>
      <w:r w:rsidR="00F27054">
        <w:rPr>
          <w:rFonts w:cs="Arial"/>
          <w:sz w:val="24"/>
          <w:szCs w:val="24"/>
          <w:lang w:val="sr-Cyrl-RS"/>
        </w:rPr>
        <w:t xml:space="preserve"> </w:t>
      </w:r>
      <w:r w:rsidR="00F27054">
        <w:rPr>
          <w:rFonts w:eastAsia="Calibri" w:cs="Arial"/>
          <w:sz w:val="24"/>
          <w:szCs w:val="24"/>
        </w:rPr>
        <w:t>кога</w:t>
      </w:r>
      <w:r w:rsidR="00343A18" w:rsidRPr="0066147F">
        <w:rPr>
          <w:rFonts w:eastAsia="Calibri" w:cs="Arial"/>
          <w:sz w:val="24"/>
          <w:szCs w:val="24"/>
        </w:rPr>
        <w:t xml:space="preserve"> заступа _______________________, </w:t>
      </w:r>
      <w:r w:rsidR="00343A18" w:rsidRPr="0066147F">
        <w:rPr>
          <w:rFonts w:eastAsia="Calibri" w:cs="Arial"/>
          <w:i/>
          <w:sz w:val="24"/>
          <w:szCs w:val="24"/>
        </w:rPr>
        <w:t>(члан групе понуђача или подизвођач)</w:t>
      </w:r>
    </w:p>
    <w:p w14:paraId="08B74766" w14:textId="77777777" w:rsidR="00343A18" w:rsidRPr="0066147F" w:rsidRDefault="00343A18" w:rsidP="00343A18">
      <w:pPr>
        <w:pStyle w:val="KDParagraf"/>
        <w:spacing w:before="0"/>
        <w:rPr>
          <w:rFonts w:cs="Arial"/>
          <w:sz w:val="24"/>
          <w:szCs w:val="24"/>
        </w:rPr>
      </w:pPr>
      <w:r w:rsidRPr="0066147F">
        <w:rPr>
          <w:rFonts w:cs="Arial"/>
          <w:sz w:val="24"/>
          <w:szCs w:val="24"/>
        </w:rPr>
        <w:t>(у даљем тексту заједно: Уговорне стране)</w:t>
      </w:r>
    </w:p>
    <w:p w14:paraId="7A3AD504" w14:textId="77777777" w:rsidR="00343A18" w:rsidRPr="0066147F" w:rsidRDefault="00343A18" w:rsidP="00343A18">
      <w:pPr>
        <w:pStyle w:val="KDParagraf"/>
        <w:spacing w:before="0"/>
        <w:rPr>
          <w:rFonts w:cs="Arial"/>
          <w:sz w:val="24"/>
          <w:szCs w:val="24"/>
        </w:rPr>
      </w:pPr>
    </w:p>
    <w:p w14:paraId="3E0AE6CD" w14:textId="53F4F45F" w:rsidR="00343A18" w:rsidRPr="0066147F" w:rsidRDefault="0017716D" w:rsidP="00343A18">
      <w:pPr>
        <w:pStyle w:val="KDParagraf"/>
        <w:spacing w:before="0"/>
        <w:rPr>
          <w:rFonts w:cs="Arial"/>
          <w:bCs/>
          <w:sz w:val="24"/>
          <w:szCs w:val="24"/>
        </w:rPr>
      </w:pPr>
      <w:r w:rsidRPr="0066147F">
        <w:rPr>
          <w:rFonts w:cs="Arial"/>
          <w:sz w:val="24"/>
          <w:szCs w:val="24"/>
        </w:rPr>
        <w:t>закључиле су у Лазаревцу</w:t>
      </w:r>
      <w:r w:rsidR="00343A18" w:rsidRPr="0066147F">
        <w:rPr>
          <w:rFonts w:cs="Arial"/>
          <w:sz w:val="24"/>
          <w:szCs w:val="24"/>
        </w:rPr>
        <w:t>, дана __________.</w:t>
      </w:r>
      <w:r w:rsidR="00F27054">
        <w:rPr>
          <w:rFonts w:cs="Arial"/>
          <w:sz w:val="24"/>
          <w:szCs w:val="24"/>
          <w:lang w:val="sr-Cyrl-RS"/>
        </w:rPr>
        <w:t xml:space="preserve"> </w:t>
      </w:r>
      <w:r w:rsidR="00343A18" w:rsidRPr="0066147F">
        <w:rPr>
          <w:rFonts w:cs="Arial"/>
          <w:sz w:val="24"/>
          <w:szCs w:val="24"/>
        </w:rPr>
        <w:t>године следећи:</w:t>
      </w:r>
    </w:p>
    <w:p w14:paraId="43451320" w14:textId="77777777" w:rsidR="00343A18" w:rsidRPr="0066147F" w:rsidRDefault="00343A18" w:rsidP="00343A18">
      <w:pPr>
        <w:pStyle w:val="KDParagraf"/>
        <w:spacing w:before="0"/>
        <w:rPr>
          <w:rFonts w:cs="Arial"/>
          <w:sz w:val="24"/>
          <w:szCs w:val="24"/>
        </w:rPr>
      </w:pPr>
    </w:p>
    <w:p w14:paraId="4BFB857F" w14:textId="77777777" w:rsidR="004D2060" w:rsidRPr="0066147F" w:rsidRDefault="00556F4A" w:rsidP="001F1EBB">
      <w:pPr>
        <w:tabs>
          <w:tab w:val="left" w:pos="2325"/>
          <w:tab w:val="center" w:pos="5234"/>
        </w:tabs>
        <w:jc w:val="center"/>
        <w:rPr>
          <w:rFonts w:cs="Arial"/>
          <w:b/>
          <w:i/>
          <w:sz w:val="24"/>
          <w:szCs w:val="24"/>
        </w:rPr>
      </w:pPr>
      <w:bookmarkStart w:id="252" w:name="_Toc442559949"/>
      <w:r w:rsidRPr="0066147F">
        <w:rPr>
          <w:rFonts w:cs="Arial"/>
          <w:b/>
          <w:sz w:val="24"/>
          <w:szCs w:val="24"/>
        </w:rPr>
        <w:t xml:space="preserve">            </w:t>
      </w:r>
      <w:r w:rsidR="009C484F" w:rsidRPr="0066147F">
        <w:rPr>
          <w:rFonts w:cs="Arial"/>
          <w:b/>
          <w:sz w:val="24"/>
          <w:szCs w:val="24"/>
          <w:lang w:val="sr-Cyrl-RS"/>
        </w:rPr>
        <w:t>МОДЕЛ</w:t>
      </w:r>
      <w:r w:rsidRPr="0066147F">
        <w:rPr>
          <w:rFonts w:cs="Arial"/>
          <w:b/>
          <w:sz w:val="24"/>
          <w:szCs w:val="24"/>
        </w:rPr>
        <w:t xml:space="preserve">  </w:t>
      </w:r>
      <w:r w:rsidR="00677643" w:rsidRPr="0066147F">
        <w:rPr>
          <w:rFonts w:cs="Arial"/>
          <w:b/>
          <w:sz w:val="24"/>
          <w:szCs w:val="24"/>
          <w:lang w:val="sr-Cyrl-RS"/>
        </w:rPr>
        <w:t>УГОВОР</w:t>
      </w:r>
      <w:r w:rsidR="009C484F" w:rsidRPr="0066147F">
        <w:rPr>
          <w:rFonts w:cs="Arial"/>
          <w:b/>
          <w:sz w:val="24"/>
          <w:szCs w:val="24"/>
          <w:lang w:val="sr-Cyrl-RS"/>
        </w:rPr>
        <w:t>А</w:t>
      </w:r>
      <w:r w:rsidRPr="0066147F">
        <w:rPr>
          <w:rFonts w:cs="Arial"/>
          <w:b/>
          <w:sz w:val="24"/>
          <w:szCs w:val="24"/>
        </w:rPr>
        <w:t xml:space="preserve"> </w:t>
      </w:r>
      <w:r w:rsidR="00343A18" w:rsidRPr="0066147F">
        <w:rPr>
          <w:rFonts w:cs="Arial"/>
          <w:b/>
          <w:sz w:val="24"/>
          <w:szCs w:val="24"/>
        </w:rPr>
        <w:t>О КУПОПРОДАЈИ</w:t>
      </w:r>
      <w:bookmarkEnd w:id="252"/>
      <w:r w:rsidR="00E61E0E" w:rsidRPr="0066147F">
        <w:rPr>
          <w:rFonts w:cs="Arial"/>
          <w:b/>
          <w:sz w:val="24"/>
          <w:szCs w:val="24"/>
          <w:lang w:val="sr-Cyrl-RS"/>
        </w:rPr>
        <w:t xml:space="preserve"> </w:t>
      </w:r>
      <w:r w:rsidR="004D2060" w:rsidRPr="0066147F">
        <w:rPr>
          <w:rFonts w:cs="Arial"/>
          <w:b/>
          <w:sz w:val="24"/>
          <w:szCs w:val="24"/>
        </w:rPr>
        <w:t>ДОБАРА</w:t>
      </w:r>
    </w:p>
    <w:p w14:paraId="0B3D2EEF" w14:textId="73313348" w:rsidR="00343A18" w:rsidRPr="0066147F" w:rsidRDefault="0049214E" w:rsidP="00A32C1C">
      <w:pPr>
        <w:pStyle w:val="ListParagraph"/>
        <w:numPr>
          <w:ilvl w:val="0"/>
          <w:numId w:val="24"/>
        </w:numPr>
        <w:jc w:val="center"/>
        <w:rPr>
          <w:rFonts w:ascii="Arial" w:hAnsi="Arial" w:cs="Arial"/>
          <w:b/>
          <w:sz w:val="24"/>
          <w:szCs w:val="24"/>
        </w:rPr>
      </w:pPr>
      <w:r>
        <w:rPr>
          <w:rFonts w:ascii="Arial" w:hAnsi="Arial" w:cs="Arial"/>
          <w:b/>
          <w:i/>
          <w:sz w:val="24"/>
          <w:szCs w:val="24"/>
        </w:rPr>
        <w:t>Траке за манипулацију терета</w:t>
      </w:r>
      <w:r w:rsidR="003F28F3" w:rsidRPr="0066147F">
        <w:rPr>
          <w:rFonts w:ascii="Arial" w:hAnsi="Arial" w:cs="Arial"/>
          <w:b/>
          <w:i/>
          <w:sz w:val="24"/>
          <w:szCs w:val="24"/>
          <w:lang w:val="sr-Cyrl-RS"/>
        </w:rPr>
        <w:t xml:space="preserve"> </w:t>
      </w:r>
      <w:r w:rsidR="001F1EBB" w:rsidRPr="0066147F">
        <w:rPr>
          <w:rFonts w:ascii="Arial" w:hAnsi="Arial" w:cs="Arial"/>
          <w:b/>
          <w:i/>
          <w:sz w:val="24"/>
          <w:szCs w:val="24"/>
          <w:lang w:val="sr-Cyrl-RS"/>
        </w:rPr>
        <w:t>-</w:t>
      </w:r>
    </w:p>
    <w:p w14:paraId="453E397A" w14:textId="77777777" w:rsidR="003F28F3" w:rsidRPr="0066147F" w:rsidRDefault="003F28F3" w:rsidP="00343A18">
      <w:pPr>
        <w:pStyle w:val="KDParagraf"/>
        <w:spacing w:before="0"/>
        <w:rPr>
          <w:rFonts w:cs="Arial"/>
          <w:sz w:val="24"/>
          <w:szCs w:val="24"/>
        </w:rPr>
      </w:pPr>
    </w:p>
    <w:p w14:paraId="7F2FCF10" w14:textId="77777777" w:rsidR="00662EE2" w:rsidRPr="0066147F" w:rsidRDefault="00343A18" w:rsidP="00343A18">
      <w:pPr>
        <w:pStyle w:val="KDParagraf"/>
        <w:spacing w:before="0"/>
        <w:rPr>
          <w:rFonts w:cs="Arial"/>
          <w:sz w:val="24"/>
          <w:szCs w:val="24"/>
        </w:rPr>
      </w:pPr>
      <w:r w:rsidRPr="0066147F">
        <w:rPr>
          <w:rFonts w:cs="Arial"/>
          <w:sz w:val="24"/>
          <w:szCs w:val="24"/>
        </w:rPr>
        <w:t>Уговорне стране констатују:</w:t>
      </w:r>
    </w:p>
    <w:p w14:paraId="68279F88" w14:textId="124AAEDE" w:rsidR="00556F4A" w:rsidRPr="0066147F" w:rsidRDefault="00343A18" w:rsidP="003F28F3">
      <w:pPr>
        <w:pStyle w:val="KDNabrajanje"/>
        <w:rPr>
          <w:b/>
          <w:sz w:val="24"/>
          <w:szCs w:val="24"/>
        </w:rPr>
      </w:pPr>
      <w:r w:rsidRPr="0066147F">
        <w:rPr>
          <w:sz w:val="24"/>
          <w:szCs w:val="24"/>
        </w:rPr>
        <w:t xml:space="preserve">да је Наручилац </w:t>
      </w:r>
      <w:r w:rsidR="00AF2257" w:rsidRPr="0066147F">
        <w:rPr>
          <w:sz w:val="24"/>
          <w:szCs w:val="24"/>
          <w:lang w:val="sr-Latn-RS"/>
        </w:rPr>
        <w:t>(</w:t>
      </w:r>
      <w:r w:rsidR="00AF2257" w:rsidRPr="0066147F">
        <w:rPr>
          <w:sz w:val="24"/>
          <w:szCs w:val="24"/>
          <w:lang w:val="sr-Cyrl-RS"/>
        </w:rPr>
        <w:t>даљем тексту</w:t>
      </w:r>
      <w:r w:rsidR="009D72D8" w:rsidRPr="0066147F">
        <w:rPr>
          <w:sz w:val="24"/>
          <w:szCs w:val="24"/>
          <w:lang w:val="sr-Latn-RS"/>
        </w:rPr>
        <w:t>:</w:t>
      </w:r>
      <w:r w:rsidR="00AF2257" w:rsidRPr="0066147F">
        <w:rPr>
          <w:sz w:val="24"/>
          <w:szCs w:val="24"/>
          <w:lang w:val="sr-Cyrl-RS"/>
        </w:rPr>
        <w:t xml:space="preserve"> Купац) </w:t>
      </w:r>
      <w:r w:rsidRPr="0066147F">
        <w:rPr>
          <w:sz w:val="24"/>
          <w:szCs w:val="24"/>
        </w:rPr>
        <w:t>у складу са Конкурсном документацијом а сагласно члану 3</w:t>
      </w:r>
      <w:r w:rsidR="00030949" w:rsidRPr="0066147F">
        <w:rPr>
          <w:sz w:val="24"/>
          <w:szCs w:val="24"/>
        </w:rPr>
        <w:t>2</w:t>
      </w:r>
      <w:r w:rsidRPr="0066147F">
        <w:rPr>
          <w:sz w:val="24"/>
          <w:szCs w:val="24"/>
        </w:rPr>
        <w:t xml:space="preserve">. Закона о јавним набавкама („Сл.гласник РС“, бр.124/2012,14/2015 и 68/2015) (даље Закон) спровео </w:t>
      </w:r>
      <w:r w:rsidR="00030949" w:rsidRPr="0066147F">
        <w:rPr>
          <w:sz w:val="24"/>
          <w:szCs w:val="24"/>
        </w:rPr>
        <w:t xml:space="preserve">отворени </w:t>
      </w:r>
      <w:r w:rsidRPr="0066147F">
        <w:rPr>
          <w:sz w:val="24"/>
          <w:szCs w:val="24"/>
        </w:rPr>
        <w:t>поступак</w:t>
      </w:r>
      <w:r w:rsidR="00662EE2" w:rsidRPr="0066147F">
        <w:rPr>
          <w:sz w:val="24"/>
          <w:szCs w:val="24"/>
          <w:lang w:val="sr-Cyrl-RS"/>
        </w:rPr>
        <w:t xml:space="preserve"> </w:t>
      </w:r>
      <w:r w:rsidR="0090745C" w:rsidRPr="0066147F">
        <w:rPr>
          <w:sz w:val="24"/>
          <w:szCs w:val="24"/>
        </w:rPr>
        <w:t>јавне набавке бр.</w:t>
      </w:r>
      <w:r w:rsidR="0049214E">
        <w:rPr>
          <w:b/>
          <w:sz w:val="24"/>
          <w:szCs w:val="24"/>
        </w:rPr>
        <w:t>ЈН/4000/1021/2019 (3311/2019)</w:t>
      </w:r>
      <w:r w:rsidR="001F1EBB" w:rsidRPr="0066147F">
        <w:rPr>
          <w:b/>
          <w:sz w:val="24"/>
          <w:szCs w:val="24"/>
          <w:lang w:val="sr-Cyrl-RS"/>
        </w:rPr>
        <w:t xml:space="preserve"> </w:t>
      </w:r>
      <w:r w:rsidR="007E45D7" w:rsidRPr="0066147F">
        <w:rPr>
          <w:sz w:val="24"/>
          <w:szCs w:val="24"/>
        </w:rPr>
        <w:t xml:space="preserve">ради набавке добара и то </w:t>
      </w:r>
      <w:r w:rsidR="00CB67C3">
        <w:rPr>
          <w:rFonts w:cs="Arial"/>
          <w:b/>
          <w:sz w:val="24"/>
          <w:szCs w:val="24"/>
        </w:rPr>
        <w:t>„</w:t>
      </w:r>
      <w:r w:rsidR="0049214E">
        <w:rPr>
          <w:rFonts w:cs="Arial"/>
          <w:b/>
          <w:sz w:val="24"/>
          <w:szCs w:val="24"/>
        </w:rPr>
        <w:t>Траке за манипулацију терета</w:t>
      </w:r>
      <w:r w:rsidR="00CB67C3">
        <w:rPr>
          <w:rFonts w:cs="Arial"/>
          <w:b/>
          <w:sz w:val="24"/>
          <w:szCs w:val="24"/>
        </w:rPr>
        <w:t>“</w:t>
      </w:r>
      <w:r w:rsidR="007E45D7" w:rsidRPr="0066147F">
        <w:rPr>
          <w:b/>
          <w:sz w:val="24"/>
          <w:szCs w:val="24"/>
        </w:rPr>
        <w:t>.</w:t>
      </w:r>
    </w:p>
    <w:p w14:paraId="53201506" w14:textId="131C3A95" w:rsidR="005441DB" w:rsidRPr="00982AFE" w:rsidRDefault="00533BF4" w:rsidP="00982AFE">
      <w:pPr>
        <w:pStyle w:val="ListParagraph"/>
        <w:numPr>
          <w:ilvl w:val="0"/>
          <w:numId w:val="28"/>
        </w:numPr>
        <w:tabs>
          <w:tab w:val="num" w:pos="426"/>
        </w:tabs>
        <w:spacing w:before="0" w:after="0" w:line="240" w:lineRule="auto"/>
        <w:rPr>
          <w:rFonts w:ascii="Arial" w:hAnsi="Arial" w:cs="Arial"/>
          <w:sz w:val="24"/>
          <w:szCs w:val="24"/>
          <w:lang w:val="ru-RU"/>
        </w:rPr>
      </w:pPr>
      <w:r w:rsidRPr="0066147F">
        <w:rPr>
          <w:rFonts w:ascii="Arial" w:hAnsi="Arial" w:cs="Arial"/>
          <w:sz w:val="24"/>
          <w:szCs w:val="24"/>
        </w:rPr>
        <w:t xml:space="preserve">   </w:t>
      </w:r>
      <w:r w:rsidR="00343A18" w:rsidRPr="0066147F">
        <w:rPr>
          <w:rFonts w:ascii="Arial" w:hAnsi="Arial" w:cs="Arial"/>
          <w:sz w:val="24"/>
          <w:szCs w:val="24"/>
        </w:rPr>
        <w:t>да је Позив за подношење понуда у вези предметне јавне набавке објављен на Порталу јавних набавки дана</w:t>
      </w:r>
      <w:r w:rsidR="00F27054">
        <w:rPr>
          <w:rFonts w:ascii="Arial" w:hAnsi="Arial" w:cs="Arial"/>
          <w:sz w:val="24"/>
          <w:szCs w:val="24"/>
          <w:lang w:val="sr-Cyrl-RS"/>
        </w:rPr>
        <w:t xml:space="preserve"> </w:t>
      </w:r>
      <w:r w:rsidR="00343A18" w:rsidRPr="0066147F">
        <w:rPr>
          <w:rFonts w:ascii="Arial" w:hAnsi="Arial" w:cs="Arial"/>
          <w:sz w:val="24"/>
          <w:szCs w:val="24"/>
        </w:rPr>
        <w:t xml:space="preserve">_____________, </w:t>
      </w:r>
      <w:r w:rsidR="00314584" w:rsidRPr="0066147F">
        <w:rPr>
          <w:rFonts w:ascii="Arial" w:hAnsi="Arial" w:cs="Arial"/>
          <w:sz w:val="24"/>
          <w:szCs w:val="24"/>
        </w:rPr>
        <w:t>као и на интернет страници Купца</w:t>
      </w:r>
      <w:r w:rsidR="00982AFE">
        <w:rPr>
          <w:rFonts w:ascii="Arial" w:hAnsi="Arial" w:cs="Arial"/>
          <w:sz w:val="24"/>
          <w:szCs w:val="24"/>
          <w:lang w:val="sr-Cyrl-RS"/>
        </w:rPr>
        <w:t>,</w:t>
      </w:r>
      <w:r w:rsidR="00982AFE" w:rsidRPr="00982AFE">
        <w:rPr>
          <w:rFonts w:ascii="Arial" w:hAnsi="Arial" w:cs="Arial"/>
          <w:sz w:val="24"/>
          <w:szCs w:val="24"/>
          <w:lang w:val="ru-RU"/>
        </w:rPr>
        <w:t xml:space="preserve"> </w:t>
      </w:r>
      <w:r w:rsidR="00982AFE" w:rsidRPr="00CF2EC2">
        <w:rPr>
          <w:rFonts w:ascii="Arial" w:hAnsi="Arial" w:cs="Arial"/>
          <w:sz w:val="24"/>
          <w:szCs w:val="24"/>
          <w:lang w:val="ru-RU"/>
        </w:rPr>
        <w:t xml:space="preserve">на </w:t>
      </w:r>
      <w:r w:rsidR="00982AFE" w:rsidRPr="00CF2EC2">
        <w:rPr>
          <w:rFonts w:ascii="Arial" w:hAnsi="Arial" w:cs="Arial"/>
          <w:sz w:val="24"/>
          <w:szCs w:val="24"/>
          <w:lang w:val="sr-Cyrl-RS"/>
        </w:rPr>
        <w:t>П</w:t>
      </w:r>
      <w:r w:rsidR="00982AFE" w:rsidRPr="00CF2EC2">
        <w:rPr>
          <w:rFonts w:ascii="Arial" w:hAnsi="Arial" w:cs="Arial"/>
          <w:sz w:val="24"/>
          <w:szCs w:val="24"/>
          <w:lang w:val="ru-RU"/>
        </w:rPr>
        <w:t>орталу Службених гласила и база прописа</w:t>
      </w:r>
      <w:r w:rsidR="00982AFE" w:rsidRPr="00CF2EC2">
        <w:rPr>
          <w:rFonts w:ascii="Arial" w:hAnsi="Arial" w:cs="Arial"/>
          <w:sz w:val="24"/>
          <w:szCs w:val="24"/>
          <w:lang w:val="sr-Cyrl-RS"/>
        </w:rPr>
        <w:t>.</w:t>
      </w:r>
    </w:p>
    <w:p w14:paraId="10D3613F" w14:textId="468EACEC" w:rsidR="00556F4A" w:rsidRPr="0066147F" w:rsidRDefault="005441DB" w:rsidP="00106BD5">
      <w:pPr>
        <w:pStyle w:val="ListParagraph"/>
        <w:numPr>
          <w:ilvl w:val="0"/>
          <w:numId w:val="28"/>
        </w:numPr>
        <w:tabs>
          <w:tab w:val="num" w:pos="426"/>
        </w:tabs>
        <w:spacing w:before="0" w:after="0" w:line="240" w:lineRule="auto"/>
        <w:rPr>
          <w:rFonts w:ascii="Arial" w:hAnsi="Arial" w:cs="Arial"/>
          <w:sz w:val="24"/>
          <w:szCs w:val="24"/>
        </w:rPr>
      </w:pPr>
      <w:r w:rsidRPr="0066147F">
        <w:rPr>
          <w:rFonts w:ascii="Arial" w:hAnsi="Arial" w:cs="Arial"/>
          <w:sz w:val="24"/>
          <w:szCs w:val="24"/>
          <w:lang w:val="sr-Cyrl-RS"/>
        </w:rPr>
        <w:t xml:space="preserve">  </w:t>
      </w:r>
      <w:r w:rsidR="00A851EF" w:rsidRPr="0066147F">
        <w:rPr>
          <w:rFonts w:ascii="Arial" w:hAnsi="Arial" w:cs="Arial"/>
          <w:sz w:val="24"/>
          <w:szCs w:val="24"/>
        </w:rPr>
        <w:t>да Понуда Понуђача (</w:t>
      </w:r>
      <w:r w:rsidR="00AF2257" w:rsidRPr="0066147F">
        <w:rPr>
          <w:rFonts w:ascii="Arial" w:hAnsi="Arial" w:cs="Arial"/>
          <w:sz w:val="24"/>
          <w:szCs w:val="24"/>
        </w:rPr>
        <w:t>у даљем тексту</w:t>
      </w:r>
      <w:r w:rsidR="009D72D8" w:rsidRPr="0066147F">
        <w:rPr>
          <w:rFonts w:ascii="Arial" w:hAnsi="Arial" w:cs="Arial"/>
          <w:sz w:val="24"/>
          <w:szCs w:val="24"/>
          <w:lang w:val="sr-Latn-RS"/>
        </w:rPr>
        <w:t>:</w:t>
      </w:r>
      <w:r w:rsidR="009D72D8" w:rsidRPr="0066147F">
        <w:rPr>
          <w:rFonts w:ascii="Arial" w:hAnsi="Arial" w:cs="Arial"/>
          <w:sz w:val="24"/>
          <w:szCs w:val="24"/>
        </w:rPr>
        <w:t xml:space="preserve"> Продав</w:t>
      </w:r>
      <w:r w:rsidR="009D72D8" w:rsidRPr="0066147F">
        <w:rPr>
          <w:rFonts w:ascii="Arial" w:hAnsi="Arial" w:cs="Arial"/>
          <w:sz w:val="24"/>
          <w:szCs w:val="24"/>
          <w:lang w:val="sr-Cyrl-RS"/>
        </w:rPr>
        <w:t>а</w:t>
      </w:r>
      <w:r w:rsidR="009D72D8" w:rsidRPr="0066147F">
        <w:rPr>
          <w:rFonts w:ascii="Arial" w:hAnsi="Arial" w:cs="Arial"/>
          <w:sz w:val="24"/>
          <w:szCs w:val="24"/>
        </w:rPr>
        <w:t>ц</w:t>
      </w:r>
      <w:r w:rsidR="00AF2257" w:rsidRPr="0066147F">
        <w:rPr>
          <w:rFonts w:ascii="Arial" w:hAnsi="Arial" w:cs="Arial"/>
          <w:sz w:val="24"/>
          <w:szCs w:val="24"/>
        </w:rPr>
        <w:t>)</w:t>
      </w:r>
      <w:r w:rsidR="00A851EF" w:rsidRPr="0066147F">
        <w:rPr>
          <w:rFonts w:ascii="Arial" w:hAnsi="Arial" w:cs="Arial"/>
          <w:sz w:val="24"/>
          <w:szCs w:val="24"/>
        </w:rPr>
        <w:t>, која је заведена код Купца под</w:t>
      </w:r>
      <w:r w:rsidR="00982AFE">
        <w:rPr>
          <w:rFonts w:ascii="Arial" w:hAnsi="Arial" w:cs="Arial"/>
          <w:sz w:val="24"/>
          <w:szCs w:val="24"/>
        </w:rPr>
        <w:t xml:space="preserve"> бројем ________ од __._</w:t>
      </w:r>
      <w:r w:rsidR="00982AFE">
        <w:rPr>
          <w:rFonts w:ascii="Arial" w:hAnsi="Arial" w:cs="Arial"/>
          <w:sz w:val="24"/>
          <w:szCs w:val="24"/>
          <w:lang w:val="sr-Cyrl-RS"/>
        </w:rPr>
        <w:t>_.____</w:t>
      </w:r>
      <w:r w:rsidR="00A851EF" w:rsidRPr="0066147F">
        <w:rPr>
          <w:rFonts w:ascii="Arial" w:hAnsi="Arial" w:cs="Arial"/>
          <w:sz w:val="24"/>
          <w:szCs w:val="24"/>
        </w:rPr>
        <w:t>. године, у потпуности одговара захтеву Купца из Позива за подношење понуда и Конкурсне документације.</w:t>
      </w:r>
    </w:p>
    <w:p w14:paraId="18466E1A" w14:textId="74EB9CF1" w:rsidR="00556F4A" w:rsidRPr="0066147F" w:rsidRDefault="00703261" w:rsidP="004B3256">
      <w:pPr>
        <w:pStyle w:val="KDNabrajanje"/>
        <w:spacing w:before="0"/>
        <w:rPr>
          <w:rFonts w:cs="Arial"/>
          <w:b/>
          <w:sz w:val="24"/>
          <w:szCs w:val="24"/>
        </w:rPr>
      </w:pPr>
      <w:r w:rsidRPr="0066147F">
        <w:rPr>
          <w:rFonts w:cs="Arial"/>
          <w:sz w:val="24"/>
          <w:szCs w:val="24"/>
        </w:rPr>
        <w:t xml:space="preserve">да је </w:t>
      </w:r>
      <w:r w:rsidRPr="0066147F">
        <w:rPr>
          <w:rFonts w:cs="Arial"/>
          <w:sz w:val="24"/>
          <w:szCs w:val="24"/>
          <w:lang w:val="sr-Cyrl-RS"/>
        </w:rPr>
        <w:t>Купац</w:t>
      </w:r>
      <w:r w:rsidR="00343A18" w:rsidRPr="0066147F">
        <w:rPr>
          <w:rFonts w:cs="Arial"/>
          <w:sz w:val="24"/>
          <w:szCs w:val="24"/>
        </w:rPr>
        <w:t xml:space="preserve"> својом Одлуком о додели угово</w:t>
      </w:r>
      <w:r w:rsidR="00314584" w:rsidRPr="0066147F">
        <w:rPr>
          <w:rFonts w:cs="Arial"/>
          <w:sz w:val="24"/>
          <w:szCs w:val="24"/>
        </w:rPr>
        <w:t>р</w:t>
      </w:r>
      <w:r w:rsidR="004E3520">
        <w:rPr>
          <w:rFonts w:cs="Arial"/>
          <w:sz w:val="24"/>
          <w:szCs w:val="24"/>
        </w:rPr>
        <w:t>а бр. ____________ од __.__.2020</w:t>
      </w:r>
      <w:r w:rsidR="00AF2257" w:rsidRPr="0066147F">
        <w:rPr>
          <w:rFonts w:cs="Arial"/>
          <w:sz w:val="24"/>
          <w:szCs w:val="24"/>
        </w:rPr>
        <w:t>. године изабрао понуду Продавца</w:t>
      </w:r>
      <w:r w:rsidR="00343A18" w:rsidRPr="0066147F">
        <w:rPr>
          <w:rFonts w:cs="Arial"/>
          <w:sz w:val="24"/>
          <w:szCs w:val="24"/>
        </w:rPr>
        <w:t>.</w:t>
      </w:r>
    </w:p>
    <w:p w14:paraId="60FAA878" w14:textId="77777777" w:rsidR="00EB056B" w:rsidRPr="0066147F" w:rsidRDefault="00EB056B" w:rsidP="007E45D7">
      <w:pPr>
        <w:pStyle w:val="KDParagraf"/>
        <w:spacing w:before="0"/>
        <w:jc w:val="center"/>
        <w:rPr>
          <w:rFonts w:cs="Arial"/>
          <w:b/>
          <w:sz w:val="24"/>
          <w:szCs w:val="24"/>
        </w:rPr>
      </w:pPr>
    </w:p>
    <w:p w14:paraId="0B1DF94F" w14:textId="77777777" w:rsidR="002C46DA" w:rsidRDefault="002C46DA" w:rsidP="007E45D7">
      <w:pPr>
        <w:pStyle w:val="KDParagraf"/>
        <w:spacing w:before="0"/>
        <w:jc w:val="center"/>
        <w:rPr>
          <w:rFonts w:cs="Arial"/>
          <w:b/>
          <w:sz w:val="24"/>
          <w:szCs w:val="24"/>
        </w:rPr>
      </w:pPr>
    </w:p>
    <w:p w14:paraId="3BE53B5A" w14:textId="77777777" w:rsidR="00343A18" w:rsidRPr="0066147F" w:rsidRDefault="00343A18" w:rsidP="007E45D7">
      <w:pPr>
        <w:pStyle w:val="KDParagraf"/>
        <w:spacing w:before="0"/>
        <w:jc w:val="center"/>
        <w:rPr>
          <w:rFonts w:cs="Arial"/>
          <w:b/>
          <w:sz w:val="24"/>
          <w:szCs w:val="24"/>
        </w:rPr>
      </w:pPr>
      <w:r w:rsidRPr="0066147F">
        <w:rPr>
          <w:rFonts w:cs="Arial"/>
          <w:b/>
          <w:sz w:val="24"/>
          <w:szCs w:val="24"/>
        </w:rPr>
        <w:lastRenderedPageBreak/>
        <w:t>ПРЕДМЕТ  УГОВОРА</w:t>
      </w:r>
    </w:p>
    <w:p w14:paraId="6422D232" w14:textId="77777777" w:rsidR="00343A18" w:rsidRPr="0066147F" w:rsidRDefault="00343A18" w:rsidP="00C57AF6">
      <w:pPr>
        <w:spacing w:after="240"/>
        <w:jc w:val="center"/>
        <w:rPr>
          <w:rFonts w:cs="Arial"/>
          <w:b/>
          <w:sz w:val="24"/>
          <w:szCs w:val="24"/>
        </w:rPr>
      </w:pPr>
      <w:r w:rsidRPr="0066147F">
        <w:rPr>
          <w:rFonts w:cs="Arial"/>
          <w:b/>
          <w:sz w:val="24"/>
          <w:szCs w:val="24"/>
        </w:rPr>
        <w:t>Члан 1.</w:t>
      </w:r>
    </w:p>
    <w:p w14:paraId="26E6B496" w14:textId="68E200AC" w:rsidR="00556F4A" w:rsidRPr="0066147F" w:rsidRDefault="00A851EF" w:rsidP="00A851EF">
      <w:pPr>
        <w:pStyle w:val="KDParagraf"/>
        <w:spacing w:before="0"/>
        <w:rPr>
          <w:rFonts w:eastAsia="Calibri" w:cs="Arial"/>
          <w:b/>
          <w:sz w:val="24"/>
          <w:szCs w:val="24"/>
          <w:lang w:val="ru-RU"/>
        </w:rPr>
      </w:pPr>
      <w:r w:rsidRPr="0066147F">
        <w:rPr>
          <w:rFonts w:cs="Arial"/>
          <w:sz w:val="24"/>
          <w:szCs w:val="24"/>
          <w:lang w:val="ru-RU"/>
        </w:rPr>
        <w:t>Предмет овог Уговора о купопродаји је</w:t>
      </w:r>
      <w:r w:rsidRPr="0066147F">
        <w:rPr>
          <w:rFonts w:cs="Arial"/>
          <w:sz w:val="24"/>
          <w:szCs w:val="24"/>
          <w:lang w:val="sr-Cyrl-RS"/>
        </w:rPr>
        <w:t xml:space="preserve"> </w:t>
      </w:r>
      <w:r w:rsidR="009D72D8" w:rsidRPr="0066147F">
        <w:rPr>
          <w:rFonts w:cs="Arial"/>
          <w:sz w:val="24"/>
          <w:szCs w:val="24"/>
          <w:lang w:val="sr-Cyrl-RS"/>
        </w:rPr>
        <w:t>куповина</w:t>
      </w:r>
      <w:r w:rsidRPr="0066147F">
        <w:rPr>
          <w:rFonts w:cs="Arial"/>
          <w:b/>
          <w:sz w:val="24"/>
          <w:szCs w:val="24"/>
          <w:lang w:val="sr-Cyrl-RS"/>
        </w:rPr>
        <w:t xml:space="preserve"> </w:t>
      </w:r>
      <w:r w:rsidRPr="0066147F">
        <w:rPr>
          <w:rFonts w:cs="Arial"/>
          <w:sz w:val="24"/>
          <w:szCs w:val="24"/>
          <w:lang w:val="sr-Cyrl-RS"/>
        </w:rPr>
        <w:t>добара</w:t>
      </w:r>
      <w:r w:rsidR="009D72D8" w:rsidRPr="0066147F">
        <w:rPr>
          <w:rFonts w:cs="Arial"/>
          <w:sz w:val="24"/>
          <w:szCs w:val="24"/>
          <w:lang w:val="sr-Cyrl-RS"/>
        </w:rPr>
        <w:t xml:space="preserve"> и то</w:t>
      </w:r>
      <w:r w:rsidRPr="0066147F">
        <w:rPr>
          <w:rFonts w:cs="Arial"/>
          <w:sz w:val="24"/>
          <w:szCs w:val="24"/>
          <w:lang w:val="sr-Cyrl-RS"/>
        </w:rPr>
        <w:t>:</w:t>
      </w:r>
      <w:r w:rsidR="00E54D63" w:rsidRPr="0066147F">
        <w:rPr>
          <w:rFonts w:eastAsia="Calibri" w:cs="Arial"/>
          <w:sz w:val="24"/>
          <w:szCs w:val="24"/>
          <w:lang w:val="ru-RU"/>
        </w:rPr>
        <w:t xml:space="preserve"> </w:t>
      </w:r>
      <w:r w:rsidR="00CB67C3">
        <w:rPr>
          <w:rFonts w:eastAsia="Calibri" w:cs="Arial"/>
          <w:b/>
          <w:sz w:val="24"/>
          <w:szCs w:val="24"/>
          <w:lang w:val="ru-RU"/>
        </w:rPr>
        <w:t>„</w:t>
      </w:r>
      <w:r w:rsidR="0049214E">
        <w:rPr>
          <w:rFonts w:eastAsia="Calibri" w:cs="Arial"/>
          <w:b/>
          <w:sz w:val="24"/>
          <w:szCs w:val="24"/>
          <w:lang w:val="ru-RU"/>
        </w:rPr>
        <w:t>Траке за манипулацију терета</w:t>
      </w:r>
      <w:r w:rsidR="00CB67C3">
        <w:rPr>
          <w:rFonts w:eastAsia="Calibri" w:cs="Arial"/>
          <w:b/>
          <w:sz w:val="24"/>
          <w:szCs w:val="24"/>
          <w:lang w:val="ru-RU"/>
        </w:rPr>
        <w:t>“</w:t>
      </w:r>
      <w:r w:rsidR="003F28F3" w:rsidRPr="0066147F">
        <w:rPr>
          <w:rFonts w:eastAsia="Calibri" w:cs="Arial"/>
          <w:b/>
          <w:sz w:val="24"/>
          <w:szCs w:val="24"/>
          <w:lang w:val="ru-RU"/>
        </w:rPr>
        <w:t>.</w:t>
      </w:r>
    </w:p>
    <w:p w14:paraId="7BAAB1F6" w14:textId="2D0E7382" w:rsidR="005176A9" w:rsidRPr="0066147F" w:rsidRDefault="005176A9" w:rsidP="005176A9">
      <w:pPr>
        <w:pStyle w:val="KDParagraf"/>
        <w:spacing w:before="0"/>
        <w:rPr>
          <w:rFonts w:eastAsia="Calibri" w:cs="Arial"/>
          <w:sz w:val="24"/>
          <w:szCs w:val="24"/>
        </w:rPr>
      </w:pPr>
      <w:r w:rsidRPr="0066147F">
        <w:rPr>
          <w:rFonts w:eastAsia="Calibri" w:cs="Arial"/>
          <w:sz w:val="24"/>
          <w:szCs w:val="24"/>
        </w:rPr>
        <w:t>Продавац се обавезује да за потребе Купца испоручи уговорена добра из става 1.</w:t>
      </w:r>
      <w:r w:rsidR="00F27054">
        <w:rPr>
          <w:rFonts w:eastAsia="Calibri" w:cs="Arial"/>
          <w:sz w:val="24"/>
          <w:szCs w:val="24"/>
          <w:lang w:val="sr-Cyrl-RS"/>
        </w:rPr>
        <w:t xml:space="preserve"> </w:t>
      </w:r>
      <w:r w:rsidRPr="0066147F">
        <w:rPr>
          <w:rFonts w:eastAsia="Calibri" w:cs="Arial"/>
          <w:sz w:val="24"/>
          <w:szCs w:val="24"/>
        </w:rPr>
        <w:t>овог члана у уговореном року,</w:t>
      </w:r>
      <w:r w:rsidR="00703261" w:rsidRPr="0066147F">
        <w:rPr>
          <w:rFonts w:eastAsia="Calibri" w:cs="Arial"/>
          <w:sz w:val="24"/>
          <w:szCs w:val="24"/>
          <w:lang w:val="sr-Cyrl-RS"/>
        </w:rPr>
        <w:t xml:space="preserve"> </w:t>
      </w:r>
      <w:r w:rsidRPr="0066147F">
        <w:rPr>
          <w:rFonts w:eastAsia="Calibri" w:cs="Arial"/>
          <w:sz w:val="24"/>
          <w:szCs w:val="24"/>
        </w:rPr>
        <w:t>на паритету</w:t>
      </w:r>
      <w:r w:rsidRPr="0066147F">
        <w:rPr>
          <w:rFonts w:eastAsia="Calibri" w:cs="Arial"/>
          <w:sz w:val="24"/>
          <w:szCs w:val="24"/>
          <w:lang w:val="sr-Cyrl-RS"/>
        </w:rPr>
        <w:t xml:space="preserve"> </w:t>
      </w:r>
      <w:r w:rsidRPr="0066147F">
        <w:rPr>
          <w:rFonts w:cs="Arial"/>
          <w:i/>
          <w:sz w:val="24"/>
          <w:szCs w:val="24"/>
        </w:rPr>
        <w:t xml:space="preserve">FCO </w:t>
      </w:r>
      <w:r w:rsidRPr="0066147F">
        <w:rPr>
          <w:rFonts w:eastAsia="Calibri" w:cs="Arial"/>
          <w:sz w:val="24"/>
          <w:szCs w:val="24"/>
        </w:rPr>
        <w:t xml:space="preserve">магацин Купца, у свему према </w:t>
      </w:r>
      <w:r w:rsidR="00095AE4">
        <w:rPr>
          <w:rFonts w:eastAsia="Calibri" w:cs="Arial"/>
          <w:sz w:val="24"/>
          <w:szCs w:val="24"/>
          <w:lang w:val="sr-Cyrl-RS"/>
        </w:rPr>
        <w:t>Конкурсној документацији</w:t>
      </w:r>
      <w:r w:rsidR="00A520C7" w:rsidRPr="0066147F">
        <w:rPr>
          <w:rFonts w:eastAsia="Calibri" w:cs="Arial"/>
          <w:sz w:val="24"/>
          <w:szCs w:val="24"/>
          <w:lang w:val="sr-Cyrl-RS"/>
        </w:rPr>
        <w:t xml:space="preserve"> (на Порталу ЈН под шифром ______), </w:t>
      </w:r>
      <w:r w:rsidRPr="0066147F">
        <w:rPr>
          <w:rFonts w:eastAsia="Calibri" w:cs="Arial"/>
          <w:sz w:val="24"/>
          <w:szCs w:val="24"/>
        </w:rPr>
        <w:t>Понуди Продавца број</w:t>
      </w:r>
      <w:r w:rsidR="00703261" w:rsidRPr="0066147F">
        <w:rPr>
          <w:rFonts w:eastAsia="Calibri" w:cs="Arial"/>
          <w:sz w:val="24"/>
          <w:szCs w:val="24"/>
          <w:lang w:val="sr-Cyrl-RS"/>
        </w:rPr>
        <w:t xml:space="preserve"> </w:t>
      </w:r>
      <w:r w:rsidRPr="0066147F">
        <w:rPr>
          <w:rFonts w:eastAsia="Calibri" w:cs="Arial"/>
          <w:sz w:val="24"/>
          <w:szCs w:val="24"/>
        </w:rPr>
        <w:t>_______ од _____године,</w:t>
      </w:r>
      <w:r w:rsidRPr="0066147F">
        <w:rPr>
          <w:rFonts w:eastAsia="Calibri" w:cs="Arial"/>
          <w:sz w:val="24"/>
          <w:szCs w:val="24"/>
          <w:lang w:val="sr-Cyrl-RS"/>
        </w:rPr>
        <w:t xml:space="preserve"> </w:t>
      </w:r>
      <w:r w:rsidRPr="0066147F">
        <w:rPr>
          <w:rFonts w:eastAsia="Calibri" w:cs="Arial"/>
          <w:sz w:val="24"/>
          <w:szCs w:val="24"/>
        </w:rPr>
        <w:t xml:space="preserve">Обрасцу структуре цене, Техничкој </w:t>
      </w:r>
      <w:r w:rsidR="005441DB" w:rsidRPr="0066147F">
        <w:rPr>
          <w:rFonts w:eastAsia="Calibri" w:cs="Arial"/>
          <w:sz w:val="24"/>
          <w:szCs w:val="24"/>
          <w:lang w:val="sr-Cyrl-RS"/>
        </w:rPr>
        <w:t>спецификацији/</w:t>
      </w:r>
      <w:r w:rsidRPr="0066147F">
        <w:rPr>
          <w:rFonts w:eastAsia="Calibri" w:cs="Arial"/>
          <w:sz w:val="24"/>
          <w:szCs w:val="24"/>
          <w:lang w:val="sr-Cyrl-RS"/>
        </w:rPr>
        <w:t>документацији, Споразуму о заједничком наступању</w:t>
      </w:r>
      <w:r w:rsidRPr="0066147F">
        <w:rPr>
          <w:rFonts w:eastAsia="Calibri" w:cs="Arial"/>
          <w:sz w:val="24"/>
          <w:szCs w:val="24"/>
        </w:rPr>
        <w:t>, који као Прилог 1, Прилог 2, Прилог 3</w:t>
      </w:r>
      <w:r w:rsidRPr="0066147F">
        <w:rPr>
          <w:rFonts w:eastAsia="Calibri" w:cs="Arial"/>
          <w:sz w:val="24"/>
          <w:szCs w:val="24"/>
          <w:lang w:val="sr-Cyrl-RS"/>
        </w:rPr>
        <w:t xml:space="preserve">, </w:t>
      </w:r>
      <w:r w:rsidRPr="0066147F">
        <w:rPr>
          <w:rFonts w:eastAsia="Calibri" w:cs="Arial"/>
          <w:sz w:val="24"/>
          <w:szCs w:val="24"/>
        </w:rPr>
        <w:t>Прилог 4  и Прилог 5,</w:t>
      </w:r>
      <w:r w:rsidRPr="0066147F">
        <w:rPr>
          <w:rFonts w:eastAsia="Calibri" w:cs="Arial"/>
          <w:sz w:val="24"/>
          <w:szCs w:val="24"/>
          <w:lang w:val="sr-Cyrl-RS"/>
        </w:rPr>
        <w:t xml:space="preserve"> </w:t>
      </w:r>
      <w:r w:rsidRPr="0066147F">
        <w:rPr>
          <w:rFonts w:eastAsia="Calibri" w:cs="Arial"/>
          <w:sz w:val="24"/>
          <w:szCs w:val="24"/>
        </w:rPr>
        <w:t>чине саставни део овог Уговора.</w:t>
      </w:r>
    </w:p>
    <w:p w14:paraId="5E7A118B" w14:textId="77777777" w:rsidR="00343A18" w:rsidRPr="0066147F" w:rsidRDefault="00343A18" w:rsidP="00343A18">
      <w:pPr>
        <w:pStyle w:val="KDParagraf"/>
        <w:spacing w:before="0"/>
        <w:rPr>
          <w:rFonts w:eastAsia="Calibri" w:cs="Arial"/>
          <w:sz w:val="24"/>
          <w:szCs w:val="24"/>
        </w:rPr>
      </w:pPr>
    </w:p>
    <w:p w14:paraId="0BFFDFFC" w14:textId="77777777" w:rsidR="002505CE" w:rsidRPr="0066147F" w:rsidRDefault="002505CE" w:rsidP="00C57AF6">
      <w:pPr>
        <w:spacing w:before="0" w:after="240"/>
        <w:jc w:val="center"/>
        <w:rPr>
          <w:rFonts w:cs="Arial"/>
          <w:b/>
          <w:sz w:val="24"/>
          <w:szCs w:val="24"/>
        </w:rPr>
      </w:pPr>
      <w:r w:rsidRPr="0066147F">
        <w:rPr>
          <w:rFonts w:cs="Arial"/>
          <w:b/>
          <w:sz w:val="24"/>
          <w:szCs w:val="24"/>
        </w:rPr>
        <w:t>Члан 2.</w:t>
      </w:r>
    </w:p>
    <w:p w14:paraId="72407BE5" w14:textId="77777777" w:rsidR="002505CE" w:rsidRPr="0066147F" w:rsidRDefault="002505CE" w:rsidP="007A2FF2">
      <w:pPr>
        <w:pStyle w:val="KDParagraf"/>
        <w:spacing w:before="0"/>
        <w:rPr>
          <w:rFonts w:eastAsia="Calibri" w:cs="Arial"/>
          <w:sz w:val="24"/>
          <w:szCs w:val="24"/>
        </w:rPr>
      </w:pPr>
      <w:r w:rsidRPr="0066147F">
        <w:rPr>
          <w:rFonts w:eastAsia="Calibri" w:cs="Arial"/>
          <w:sz w:val="24"/>
          <w:szCs w:val="24"/>
        </w:rPr>
        <w:t>Овај Уговор и његови прилози сачињени су на српском језику.</w:t>
      </w:r>
    </w:p>
    <w:p w14:paraId="2EDDE69F" w14:textId="77777777" w:rsidR="002505CE" w:rsidRPr="0066147F" w:rsidRDefault="002505CE" w:rsidP="007A2FF2">
      <w:pPr>
        <w:pStyle w:val="KDParagraf"/>
        <w:spacing w:before="0"/>
        <w:rPr>
          <w:rFonts w:eastAsia="Calibri" w:cs="Arial"/>
          <w:sz w:val="24"/>
          <w:szCs w:val="24"/>
        </w:rPr>
      </w:pPr>
      <w:r w:rsidRPr="0066147F">
        <w:rPr>
          <w:rFonts w:eastAsia="Calibri" w:cs="Arial"/>
          <w:sz w:val="24"/>
          <w:szCs w:val="24"/>
        </w:rPr>
        <w:t>На овај Уговор примењују се закони Републике Србије.</w:t>
      </w:r>
    </w:p>
    <w:p w14:paraId="11E520EE" w14:textId="77777777" w:rsidR="002505CE" w:rsidRPr="0066147F" w:rsidRDefault="002505CE" w:rsidP="007A2FF2">
      <w:pPr>
        <w:pStyle w:val="KDParagraf"/>
        <w:spacing w:before="0"/>
        <w:rPr>
          <w:rFonts w:eastAsia="Calibri" w:cs="Arial"/>
          <w:sz w:val="24"/>
          <w:szCs w:val="24"/>
        </w:rPr>
      </w:pPr>
      <w:r w:rsidRPr="0066147F">
        <w:rPr>
          <w:rFonts w:eastAsia="Calibri" w:cs="Arial"/>
          <w:sz w:val="24"/>
          <w:szCs w:val="24"/>
        </w:rPr>
        <w:t>У случају спора меродавно је право Републике Србије.</w:t>
      </w:r>
    </w:p>
    <w:p w14:paraId="1E2D02A9" w14:textId="77777777" w:rsidR="002505CE" w:rsidRPr="0066147F" w:rsidRDefault="002505CE" w:rsidP="002505CE">
      <w:pPr>
        <w:pStyle w:val="KDParagraf"/>
        <w:spacing w:before="0"/>
        <w:rPr>
          <w:rFonts w:eastAsia="Calibri" w:cs="Arial"/>
          <w:sz w:val="20"/>
          <w:szCs w:val="20"/>
        </w:rPr>
      </w:pPr>
    </w:p>
    <w:p w14:paraId="3FCBC9B6" w14:textId="77777777" w:rsidR="00343A18" w:rsidRPr="0066147F" w:rsidRDefault="00343A18" w:rsidP="00063873">
      <w:pPr>
        <w:pStyle w:val="KDParagraf"/>
        <w:spacing w:before="0"/>
        <w:jc w:val="center"/>
        <w:rPr>
          <w:rFonts w:cs="Arial"/>
          <w:b/>
          <w:sz w:val="24"/>
          <w:szCs w:val="24"/>
        </w:rPr>
      </w:pPr>
      <w:r w:rsidRPr="0066147F">
        <w:rPr>
          <w:rFonts w:cs="Arial"/>
          <w:b/>
          <w:sz w:val="24"/>
          <w:szCs w:val="24"/>
        </w:rPr>
        <w:t xml:space="preserve">УГОВОРЕНА </w:t>
      </w:r>
      <w:r w:rsidR="00DD7B26" w:rsidRPr="0066147F">
        <w:rPr>
          <w:rFonts w:cs="Arial"/>
          <w:b/>
          <w:sz w:val="24"/>
          <w:szCs w:val="24"/>
        </w:rPr>
        <w:t>ВРЕДНОСТ</w:t>
      </w:r>
    </w:p>
    <w:p w14:paraId="08062D6D" w14:textId="77777777" w:rsidR="00343A18" w:rsidRPr="0066147F" w:rsidRDefault="002505CE" w:rsidP="00C57AF6">
      <w:pPr>
        <w:spacing w:after="240"/>
        <w:jc w:val="center"/>
        <w:rPr>
          <w:rFonts w:cs="Arial"/>
          <w:b/>
          <w:sz w:val="24"/>
          <w:szCs w:val="24"/>
        </w:rPr>
      </w:pPr>
      <w:r w:rsidRPr="0066147F">
        <w:rPr>
          <w:rFonts w:cs="Arial"/>
          <w:b/>
          <w:sz w:val="24"/>
          <w:szCs w:val="24"/>
        </w:rPr>
        <w:t>Члан 3</w:t>
      </w:r>
      <w:r w:rsidR="00343A18" w:rsidRPr="0066147F">
        <w:rPr>
          <w:rFonts w:cs="Arial"/>
          <w:b/>
          <w:sz w:val="24"/>
          <w:szCs w:val="24"/>
        </w:rPr>
        <w:t>.</w:t>
      </w:r>
    </w:p>
    <w:p w14:paraId="70096E0F" w14:textId="6A8CB4FF" w:rsidR="00E54D63" w:rsidRPr="0066147F" w:rsidRDefault="00A851EF" w:rsidP="003F28F3">
      <w:pPr>
        <w:pStyle w:val="KDParagraf"/>
        <w:spacing w:before="0"/>
        <w:rPr>
          <w:rFonts w:cs="Arial"/>
          <w:sz w:val="24"/>
          <w:szCs w:val="24"/>
        </w:rPr>
      </w:pPr>
      <w:r w:rsidRPr="0066147F">
        <w:rPr>
          <w:rFonts w:cs="Arial"/>
          <w:sz w:val="24"/>
          <w:szCs w:val="24"/>
        </w:rPr>
        <w:t xml:space="preserve">Укупна вредност </w:t>
      </w:r>
      <w:r w:rsidRPr="0066147F">
        <w:rPr>
          <w:rFonts w:cs="Arial"/>
          <w:sz w:val="24"/>
          <w:szCs w:val="24"/>
          <w:lang w:val="sr-Cyrl-RS"/>
        </w:rPr>
        <w:t>уговора</w:t>
      </w:r>
      <w:r w:rsidRPr="0066147F">
        <w:rPr>
          <w:rFonts w:cs="Arial"/>
          <w:sz w:val="24"/>
          <w:szCs w:val="24"/>
        </w:rPr>
        <w:t xml:space="preserve"> из члана 1.</w:t>
      </w:r>
      <w:r w:rsidR="00982AFE">
        <w:rPr>
          <w:rFonts w:cs="Arial"/>
          <w:sz w:val="24"/>
          <w:szCs w:val="24"/>
          <w:lang w:val="sr-Cyrl-RS"/>
        </w:rPr>
        <w:t xml:space="preserve"> </w:t>
      </w:r>
      <w:r w:rsidRPr="0066147F">
        <w:rPr>
          <w:rFonts w:cs="Arial"/>
          <w:sz w:val="24"/>
          <w:szCs w:val="24"/>
        </w:rPr>
        <w:t>ово</w:t>
      </w:r>
      <w:r w:rsidR="00E54D63" w:rsidRPr="0066147F">
        <w:rPr>
          <w:rFonts w:cs="Arial"/>
          <w:sz w:val="24"/>
          <w:szCs w:val="24"/>
        </w:rPr>
        <w:t>г Уговора износи</w:t>
      </w:r>
      <w:r w:rsidR="003F28F3" w:rsidRPr="0066147F">
        <w:rPr>
          <w:rFonts w:cs="Arial"/>
          <w:sz w:val="24"/>
          <w:szCs w:val="24"/>
        </w:rPr>
        <w:t xml:space="preserve"> </w:t>
      </w:r>
      <w:r w:rsidR="00774795" w:rsidRPr="0066147F">
        <w:rPr>
          <w:rFonts w:cs="Arial"/>
          <w:sz w:val="24"/>
          <w:szCs w:val="24"/>
          <w:lang w:val="sr-Cyrl-RS"/>
        </w:rPr>
        <w:t xml:space="preserve">______________ (словима: ________________) </w:t>
      </w:r>
      <w:r w:rsidR="00E54D63" w:rsidRPr="0066147F">
        <w:rPr>
          <w:rFonts w:eastAsia="Calibri" w:cs="Arial"/>
          <w:noProof/>
          <w:sz w:val="24"/>
          <w:szCs w:val="24"/>
          <w:lang w:val="sr-Cyrl-CS"/>
        </w:rPr>
        <w:t>динара без ПДВ-а.</w:t>
      </w:r>
    </w:p>
    <w:p w14:paraId="34D02FE2" w14:textId="77777777" w:rsidR="00703261" w:rsidRPr="0066147F" w:rsidRDefault="00703261" w:rsidP="00B4015A">
      <w:pPr>
        <w:tabs>
          <w:tab w:val="left" w:pos="567"/>
        </w:tabs>
        <w:rPr>
          <w:rFonts w:cs="Arial"/>
          <w:sz w:val="24"/>
          <w:szCs w:val="24"/>
        </w:rPr>
      </w:pPr>
      <w:r w:rsidRPr="0066147F">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31C9C373" w14:textId="77777777" w:rsidR="00703261" w:rsidRPr="0066147F" w:rsidRDefault="00703261" w:rsidP="00703261">
      <w:pPr>
        <w:tabs>
          <w:tab w:val="left" w:pos="567"/>
        </w:tabs>
        <w:spacing w:before="0"/>
        <w:rPr>
          <w:rFonts w:cs="Arial"/>
          <w:sz w:val="24"/>
          <w:szCs w:val="24"/>
        </w:rPr>
      </w:pPr>
      <w:r w:rsidRPr="0066147F">
        <w:rPr>
          <w:rFonts w:cs="Arial"/>
          <w:sz w:val="24"/>
          <w:szCs w:val="24"/>
        </w:rPr>
        <w:t xml:space="preserve">У цену су урачунати сви трошкови који се односе на предмет </w:t>
      </w:r>
      <w:r w:rsidRPr="0066147F">
        <w:rPr>
          <w:rFonts w:cs="Arial"/>
          <w:sz w:val="24"/>
          <w:szCs w:val="24"/>
          <w:lang w:val="sr-Cyrl-RS"/>
        </w:rPr>
        <w:t>уговора</w:t>
      </w:r>
      <w:r w:rsidRPr="0066147F">
        <w:rPr>
          <w:rFonts w:cs="Arial"/>
          <w:sz w:val="24"/>
          <w:szCs w:val="24"/>
        </w:rPr>
        <w:t xml:space="preserve"> и који су одређени Конкурсном документацијом.</w:t>
      </w:r>
    </w:p>
    <w:p w14:paraId="245BDE28" w14:textId="1D32CE0D" w:rsidR="00703261" w:rsidRPr="0066147F" w:rsidRDefault="00703261" w:rsidP="00703261">
      <w:pPr>
        <w:shd w:val="clear" w:color="auto" w:fill="FFFFFF"/>
        <w:tabs>
          <w:tab w:val="left" w:pos="-135"/>
          <w:tab w:val="left" w:pos="0"/>
          <w:tab w:val="left" w:pos="120"/>
          <w:tab w:val="left" w:pos="330"/>
        </w:tabs>
        <w:spacing w:before="0"/>
        <w:contextualSpacing/>
        <w:rPr>
          <w:rFonts w:eastAsia="Calibri" w:cs="Arial"/>
          <w:lang w:val="sr-Cyrl-CS"/>
        </w:rPr>
      </w:pPr>
      <w:r w:rsidRPr="0066147F">
        <w:rPr>
          <w:rFonts w:cs="Arial"/>
          <w:sz w:val="24"/>
          <w:szCs w:val="24"/>
          <w:lang w:val="sr-Cyrl-RS"/>
        </w:rPr>
        <w:t>Вредност</w:t>
      </w:r>
      <w:r w:rsidRPr="0066147F">
        <w:rPr>
          <w:rFonts w:cs="Arial"/>
          <w:sz w:val="24"/>
          <w:szCs w:val="24"/>
        </w:rPr>
        <w:t xml:space="preserve"> добара из става 1.</w:t>
      </w:r>
      <w:r w:rsidR="00F27054">
        <w:rPr>
          <w:rFonts w:cs="Arial"/>
          <w:sz w:val="24"/>
          <w:szCs w:val="24"/>
          <w:lang w:val="sr-Cyrl-RS"/>
        </w:rPr>
        <w:t xml:space="preserve"> </w:t>
      </w:r>
      <w:r w:rsidRPr="0066147F">
        <w:rPr>
          <w:rFonts w:cs="Arial"/>
          <w:sz w:val="24"/>
          <w:szCs w:val="24"/>
        </w:rPr>
        <w:t xml:space="preserve">овог члана утврђена је на паритету </w:t>
      </w:r>
      <w:r w:rsidRPr="0066147F">
        <w:rPr>
          <w:rFonts w:cs="Arial"/>
          <w:noProof/>
          <w:sz w:val="24"/>
          <w:szCs w:val="24"/>
          <w:lang w:val="sr-Latn-CS"/>
        </w:rPr>
        <w:t>FCO</w:t>
      </w:r>
      <w:r w:rsidRPr="0066147F">
        <w:rPr>
          <w:rFonts w:cs="Arial"/>
          <w:sz w:val="24"/>
          <w:szCs w:val="24"/>
          <w:lang w:val="sr-Latn-CS"/>
        </w:rPr>
        <w:t xml:space="preserve"> </w:t>
      </w:r>
      <w:r w:rsidRPr="0066147F">
        <w:rPr>
          <w:rFonts w:cs="Arial"/>
          <w:sz w:val="24"/>
          <w:szCs w:val="24"/>
        </w:rPr>
        <w:t xml:space="preserve">испоручено у </w:t>
      </w:r>
      <w:r w:rsidRPr="0066147F">
        <w:rPr>
          <w:rFonts w:cs="Arial"/>
          <w:sz w:val="24"/>
          <w:szCs w:val="24"/>
          <w:lang w:val="sr-Cyrl-RS"/>
        </w:rPr>
        <w:t xml:space="preserve">магацине купца </w:t>
      </w:r>
      <w:r w:rsidRPr="0066147F">
        <w:rPr>
          <w:rFonts w:cs="Arial"/>
          <w:sz w:val="24"/>
          <w:szCs w:val="24"/>
        </w:rPr>
        <w:t>и обухвата трошкове које Продавац има у вези испоруке на начин како је регулисано овим Уговором.</w:t>
      </w:r>
    </w:p>
    <w:p w14:paraId="73667407" w14:textId="77777777" w:rsidR="00290BFB" w:rsidRPr="0066147F" w:rsidRDefault="00290BFB" w:rsidP="00343A18">
      <w:pPr>
        <w:pStyle w:val="KDParagraf"/>
        <w:spacing w:before="0"/>
        <w:rPr>
          <w:rFonts w:eastAsia="Calibri" w:cs="Arial"/>
          <w:color w:val="00B0F0"/>
          <w:sz w:val="20"/>
          <w:szCs w:val="20"/>
        </w:rPr>
      </w:pPr>
    </w:p>
    <w:p w14:paraId="3C7E2608" w14:textId="77777777" w:rsidR="00343A18" w:rsidRPr="0066147F" w:rsidRDefault="00343A18" w:rsidP="001E6154">
      <w:pPr>
        <w:pStyle w:val="KDParagraf"/>
        <w:spacing w:before="0"/>
        <w:jc w:val="center"/>
        <w:rPr>
          <w:rFonts w:cs="Arial"/>
          <w:b/>
          <w:sz w:val="24"/>
          <w:szCs w:val="24"/>
        </w:rPr>
      </w:pPr>
      <w:r w:rsidRPr="0066147F">
        <w:rPr>
          <w:rFonts w:cs="Arial"/>
          <w:b/>
          <w:sz w:val="24"/>
          <w:szCs w:val="24"/>
        </w:rPr>
        <w:t>ИЗДАВАЊЕ РАЧУНА И ПЛАЋАЊЕ</w:t>
      </w:r>
    </w:p>
    <w:p w14:paraId="4E85D38D" w14:textId="77777777" w:rsidR="00343A18" w:rsidRPr="0066147F" w:rsidRDefault="00985365" w:rsidP="00C57AF6">
      <w:pPr>
        <w:spacing w:after="240"/>
        <w:jc w:val="center"/>
        <w:rPr>
          <w:rFonts w:cs="Arial"/>
          <w:b/>
          <w:sz w:val="24"/>
          <w:szCs w:val="24"/>
        </w:rPr>
      </w:pPr>
      <w:r w:rsidRPr="0066147F">
        <w:rPr>
          <w:rFonts w:cs="Arial"/>
          <w:b/>
          <w:sz w:val="24"/>
          <w:szCs w:val="24"/>
        </w:rPr>
        <w:t>Члан 4</w:t>
      </w:r>
      <w:r w:rsidR="00343A18" w:rsidRPr="0066147F">
        <w:rPr>
          <w:rFonts w:cs="Arial"/>
          <w:b/>
          <w:sz w:val="24"/>
          <w:szCs w:val="24"/>
        </w:rPr>
        <w:t>.</w:t>
      </w:r>
    </w:p>
    <w:p w14:paraId="7F11AF78" w14:textId="77777777" w:rsidR="00703261" w:rsidRPr="0066147F" w:rsidRDefault="003F28F3" w:rsidP="00703261">
      <w:pPr>
        <w:pStyle w:val="KDParagraf"/>
        <w:spacing w:before="0"/>
        <w:rPr>
          <w:rFonts w:eastAsia="Calibri" w:cs="Arial"/>
          <w:sz w:val="24"/>
          <w:szCs w:val="24"/>
          <w:lang w:val="sr-Cyrl-RS"/>
        </w:rPr>
      </w:pPr>
      <w:r w:rsidRPr="0066147F">
        <w:rPr>
          <w:rFonts w:eastAsia="Calibri" w:cs="Arial"/>
          <w:sz w:val="24"/>
          <w:szCs w:val="24"/>
        </w:rPr>
        <w:t>Плаћање добра које је</w:t>
      </w:r>
      <w:r w:rsidR="00703261" w:rsidRPr="0066147F">
        <w:rPr>
          <w:rFonts w:eastAsia="Calibri" w:cs="Arial"/>
          <w:sz w:val="24"/>
          <w:szCs w:val="24"/>
        </w:rPr>
        <w:t xml:space="preserve"> предмет уговора </w:t>
      </w:r>
      <w:r w:rsidR="00703261" w:rsidRPr="0066147F">
        <w:rPr>
          <w:rFonts w:eastAsia="Calibri" w:cs="Arial"/>
          <w:sz w:val="24"/>
          <w:szCs w:val="24"/>
          <w:lang w:val="sr-Cyrl-RS"/>
        </w:rPr>
        <w:t>Купац</w:t>
      </w:r>
      <w:r w:rsidR="00703261" w:rsidRPr="0066147F">
        <w:rPr>
          <w:rFonts w:eastAsia="Calibri" w:cs="Arial"/>
          <w:sz w:val="24"/>
          <w:szCs w:val="24"/>
        </w:rPr>
        <w:t xml:space="preserve"> ће извршити на текући рачун </w:t>
      </w:r>
      <w:r w:rsidR="00703261" w:rsidRPr="0066147F">
        <w:rPr>
          <w:rFonts w:eastAsia="Calibri" w:cs="Arial"/>
          <w:sz w:val="24"/>
          <w:szCs w:val="24"/>
          <w:lang w:val="sr-Cyrl-RS"/>
        </w:rPr>
        <w:t>Продавца</w:t>
      </w:r>
      <w:r w:rsidR="00703261" w:rsidRPr="0066147F">
        <w:rPr>
          <w:rFonts w:eastAsia="Calibri" w:cs="Arial"/>
          <w:sz w:val="24"/>
          <w:szCs w:val="24"/>
        </w:rPr>
        <w:t xml:space="preserve">, у року </w:t>
      </w:r>
      <w:r w:rsidR="00703261" w:rsidRPr="0066147F">
        <w:rPr>
          <w:rFonts w:eastAsia="Calibri" w:cs="Arial"/>
          <w:sz w:val="24"/>
          <w:szCs w:val="24"/>
          <w:lang w:val="sr-Cyrl-RS"/>
        </w:rPr>
        <w:t xml:space="preserve">који не може бити дужи од 45 </w:t>
      </w:r>
      <w:r w:rsidR="00703261" w:rsidRPr="0066147F">
        <w:rPr>
          <w:rFonts w:eastAsia="Calibri" w:cs="Arial"/>
          <w:sz w:val="24"/>
          <w:szCs w:val="24"/>
          <w:lang w:val="sr-Latn-RS"/>
        </w:rPr>
        <w:t>(</w:t>
      </w:r>
      <w:r w:rsidR="00703261" w:rsidRPr="0066147F">
        <w:rPr>
          <w:rFonts w:eastAsia="Calibri" w:cs="Arial"/>
          <w:sz w:val="24"/>
          <w:szCs w:val="24"/>
          <w:lang w:val="sr-Cyrl-RS"/>
        </w:rPr>
        <w:t>словима: четрдесетпет) дана</w:t>
      </w:r>
      <w:r w:rsidR="00703261" w:rsidRPr="0066147F">
        <w:rPr>
          <w:rStyle w:val="CommentReference"/>
          <w:sz w:val="24"/>
          <w:szCs w:val="24"/>
          <w:lang w:val="sr-Cyrl-CS" w:eastAsia="ar-SA"/>
        </w:rPr>
        <w:t xml:space="preserve"> о</w:t>
      </w:r>
      <w:r w:rsidR="00703261" w:rsidRPr="0066147F">
        <w:rPr>
          <w:rFonts w:eastAsia="Calibri" w:cs="Arial"/>
          <w:sz w:val="24"/>
          <w:szCs w:val="24"/>
        </w:rPr>
        <w:t xml:space="preserve">д дана пријема исправног рачуна на писарницу </w:t>
      </w:r>
      <w:r w:rsidR="00703261" w:rsidRPr="0066147F">
        <w:rPr>
          <w:rFonts w:eastAsia="Calibri" w:cs="Arial"/>
          <w:sz w:val="24"/>
          <w:szCs w:val="24"/>
          <w:lang w:val="sr-Cyrl-RS"/>
        </w:rPr>
        <w:t xml:space="preserve">Купца. </w:t>
      </w:r>
    </w:p>
    <w:p w14:paraId="64859A55" w14:textId="77777777" w:rsidR="00703261" w:rsidRPr="0066147F" w:rsidRDefault="00703261" w:rsidP="00604D60">
      <w:pPr>
        <w:pStyle w:val="KDParagraf"/>
        <w:rPr>
          <w:rFonts w:eastAsia="Calibri" w:cs="Arial"/>
          <w:sz w:val="24"/>
          <w:szCs w:val="24"/>
          <w:lang w:val="sr-Cyrl-RS" w:eastAsia="sr-Latn-RS"/>
        </w:rPr>
      </w:pPr>
      <w:r w:rsidRPr="0066147F">
        <w:rPr>
          <w:rFonts w:eastAsia="Calibri" w:cs="Arial"/>
          <w:sz w:val="24"/>
          <w:szCs w:val="24"/>
          <w:lang w:val="sr-Cyrl-RS" w:eastAsia="sr-Latn-RS"/>
        </w:rPr>
        <w:t>Отпремница на којо</w:t>
      </w:r>
      <w:r w:rsidR="003F28F3" w:rsidRPr="0066147F">
        <w:rPr>
          <w:rFonts w:eastAsia="Calibri" w:cs="Arial"/>
          <w:sz w:val="24"/>
          <w:szCs w:val="24"/>
          <w:lang w:val="sr-Cyrl-RS" w:eastAsia="sr-Latn-RS"/>
        </w:rPr>
        <w:t>ј је наведен датум испоруке добра, као и количина испорученог доб</w:t>
      </w:r>
      <w:r w:rsidRPr="0066147F">
        <w:rPr>
          <w:rFonts w:eastAsia="Calibri" w:cs="Arial"/>
          <w:sz w:val="24"/>
          <w:szCs w:val="24"/>
          <w:lang w:val="sr-Cyrl-RS" w:eastAsia="sr-Latn-RS"/>
        </w:rPr>
        <w:t>ра, са читко написаним именом и презименом и потписом овлашћеног лица</w:t>
      </w:r>
      <w:r w:rsidR="003F28F3" w:rsidRPr="0066147F">
        <w:rPr>
          <w:rFonts w:eastAsia="Calibri" w:cs="Arial"/>
          <w:sz w:val="24"/>
          <w:szCs w:val="24"/>
          <w:lang w:val="sr-Cyrl-RS" w:eastAsia="sr-Latn-RS"/>
        </w:rPr>
        <w:t xml:space="preserve"> Купца које је примило предметно добро</w:t>
      </w:r>
      <w:r w:rsidRPr="0066147F">
        <w:rPr>
          <w:rFonts w:eastAsia="Calibri" w:cs="Arial"/>
          <w:sz w:val="24"/>
          <w:szCs w:val="24"/>
          <w:lang w:val="sr-Cyrl-RS" w:eastAsia="sr-Latn-RS"/>
        </w:rPr>
        <w:t>, представља основ за фактурисање и обавезан је пратећи документ уз рачун.</w:t>
      </w:r>
    </w:p>
    <w:p w14:paraId="747EA5F0" w14:textId="77777777" w:rsidR="00703261" w:rsidRPr="0066147F" w:rsidRDefault="00703261" w:rsidP="00604D60">
      <w:pPr>
        <w:rPr>
          <w:rFonts w:eastAsia="Calibri" w:cs="Arial"/>
          <w:sz w:val="24"/>
          <w:szCs w:val="24"/>
          <w:lang w:val="sr-Cyrl-RS" w:eastAsia="sr-Latn-RS"/>
        </w:rPr>
      </w:pPr>
      <w:r w:rsidRPr="0066147F">
        <w:rPr>
          <w:rFonts w:eastAsia="Calibri" w:cs="Arial"/>
          <w:sz w:val="24"/>
          <w:szCs w:val="24"/>
          <w:lang w:val="sr-Cyrl-RS" w:eastAsia="sr-Latn-RS"/>
        </w:rPr>
        <w:t>У испостављеном рачуну и отпремн</w:t>
      </w:r>
      <w:r w:rsidR="004368D0" w:rsidRPr="0066147F">
        <w:rPr>
          <w:rFonts w:eastAsia="Calibri" w:cs="Arial"/>
          <w:sz w:val="24"/>
          <w:szCs w:val="24"/>
          <w:lang w:val="sr-Cyrl-RS" w:eastAsia="sr-Latn-RS"/>
        </w:rPr>
        <w:t xml:space="preserve">ици </w:t>
      </w:r>
      <w:r w:rsidRPr="0066147F">
        <w:rPr>
          <w:rFonts w:eastAsia="Calibri" w:cs="Arial"/>
          <w:sz w:val="24"/>
          <w:szCs w:val="24"/>
          <w:lang w:val="sr-Cyrl-RS" w:eastAsia="sr-Latn-RS"/>
        </w:rPr>
        <w:t>Продавац је дужан да се придржава тачно дефинис</w:t>
      </w:r>
      <w:r w:rsidR="003F28F3" w:rsidRPr="0066147F">
        <w:rPr>
          <w:rFonts w:eastAsia="Calibri" w:cs="Arial"/>
          <w:sz w:val="24"/>
          <w:szCs w:val="24"/>
          <w:lang w:val="sr-Cyrl-RS" w:eastAsia="sr-Latn-RS"/>
        </w:rPr>
        <w:t>аног назива доб</w:t>
      </w:r>
      <w:r w:rsidRPr="0066147F">
        <w:rPr>
          <w:rFonts w:eastAsia="Calibri" w:cs="Arial"/>
          <w:sz w:val="24"/>
          <w:szCs w:val="24"/>
          <w:lang w:val="sr-Cyrl-RS" w:eastAsia="sr-Latn-RS"/>
        </w:rPr>
        <w:t>ра из конкурсне документације и прихваћене понуде (из</w:t>
      </w:r>
      <w:r w:rsidR="003F28F3" w:rsidRPr="0066147F">
        <w:rPr>
          <w:rFonts w:eastAsia="Calibri" w:cs="Arial"/>
          <w:sz w:val="24"/>
          <w:szCs w:val="24"/>
          <w:lang w:val="sr-Cyrl-RS" w:eastAsia="sr-Latn-RS"/>
        </w:rPr>
        <w:t xml:space="preserve"> Обрасца структуре цене). Рачун који не одговара</w:t>
      </w:r>
      <w:r w:rsidRPr="0066147F">
        <w:rPr>
          <w:rFonts w:eastAsia="Calibri" w:cs="Arial"/>
          <w:sz w:val="24"/>
          <w:szCs w:val="24"/>
          <w:lang w:val="sr-Cyrl-RS" w:eastAsia="sr-Latn-RS"/>
        </w:rPr>
        <w:t xml:space="preserve">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B0DA14" w14:textId="77777777" w:rsidR="00703261" w:rsidRPr="0066147F" w:rsidRDefault="00703261" w:rsidP="00604D60">
      <w:pPr>
        <w:rPr>
          <w:rFonts w:eastAsia="Calibri" w:cs="Arial"/>
          <w:sz w:val="24"/>
          <w:szCs w:val="24"/>
          <w:lang w:val="sr-Cyrl-RS" w:eastAsia="sr-Latn-RS"/>
        </w:rPr>
      </w:pPr>
      <w:r w:rsidRPr="0066147F">
        <w:rPr>
          <w:rFonts w:eastAsia="Calibri" w:cs="Arial"/>
          <w:sz w:val="24"/>
          <w:szCs w:val="24"/>
          <w:lang w:val="sr-Cyrl-RS" w:eastAsia="sr-Latn-RS"/>
        </w:rPr>
        <w:t xml:space="preserve">Рачун мора гласити на: Јавно предузеће „Електропривреда </w:t>
      </w:r>
      <w:r w:rsidR="00650BC3" w:rsidRPr="0066147F">
        <w:rPr>
          <w:rFonts w:eastAsia="Calibri" w:cs="Arial"/>
          <w:sz w:val="24"/>
          <w:szCs w:val="24"/>
          <w:lang w:val="sr-Cyrl-RS" w:eastAsia="sr-Latn-RS"/>
        </w:rPr>
        <w:t>Србије“ Београд, Балканска 13</w:t>
      </w:r>
      <w:r w:rsidRPr="0066147F">
        <w:rPr>
          <w:rFonts w:eastAsia="Calibri" w:cs="Arial"/>
          <w:sz w:val="24"/>
          <w:szCs w:val="24"/>
          <w:lang w:val="sr-Cyrl-RS" w:eastAsia="sr-Latn-RS"/>
        </w:rPr>
        <w:t xml:space="preserve">, Огранак РБ Колубара, Лазаревац, Светог Саве 1, ПИБ </w:t>
      </w:r>
      <w:r w:rsidRPr="0066147F">
        <w:rPr>
          <w:rFonts w:eastAsia="Calibri" w:cs="Arial"/>
          <w:sz w:val="24"/>
          <w:szCs w:val="24"/>
          <w:lang w:val="sr-Cyrl-BA" w:eastAsia="sr-Latn-RS"/>
        </w:rPr>
        <w:t>(103920327)</w:t>
      </w:r>
      <w:r w:rsidRPr="0066147F">
        <w:rPr>
          <w:rFonts w:eastAsia="Calibri" w:cs="Arial"/>
          <w:sz w:val="24"/>
          <w:szCs w:val="24"/>
          <w:lang w:val="sr-Cyrl-RS" w:eastAsia="sr-Latn-RS"/>
        </w:rPr>
        <w:t xml:space="preserve">, МБ (20053658) и бити </w:t>
      </w:r>
      <w:r w:rsidRPr="0066147F">
        <w:rPr>
          <w:rFonts w:eastAsia="Calibri" w:cs="Arial"/>
          <w:sz w:val="24"/>
          <w:szCs w:val="24"/>
          <w:lang w:val="sr-Cyrl-RS" w:eastAsia="sr-Latn-RS"/>
        </w:rPr>
        <w:lastRenderedPageBreak/>
        <w:t>достављен на адресу Купца: ЈП ЕПС Београд - Огранак РБ Колубара, Дише Ђурђевић бб,11560 Вреоци.</w:t>
      </w:r>
    </w:p>
    <w:p w14:paraId="50AB0EB3" w14:textId="77777777" w:rsidR="00343A18" w:rsidRPr="0066147F" w:rsidRDefault="00343A18" w:rsidP="00343A18">
      <w:pPr>
        <w:pStyle w:val="KDParagraf"/>
        <w:spacing w:before="0"/>
        <w:rPr>
          <w:rFonts w:eastAsia="Calibri" w:cs="Arial"/>
          <w:i/>
          <w:color w:val="00B0F0"/>
          <w:sz w:val="20"/>
          <w:szCs w:val="20"/>
        </w:rPr>
      </w:pPr>
    </w:p>
    <w:p w14:paraId="4D5FD646" w14:textId="77777777" w:rsidR="00343A18" w:rsidRPr="0066147F" w:rsidRDefault="00343A18" w:rsidP="00A05FD9">
      <w:pPr>
        <w:pStyle w:val="KDParagraf"/>
        <w:spacing w:before="0"/>
        <w:jc w:val="center"/>
        <w:rPr>
          <w:rFonts w:cs="Arial"/>
          <w:b/>
          <w:sz w:val="24"/>
          <w:szCs w:val="24"/>
        </w:rPr>
      </w:pPr>
      <w:r w:rsidRPr="0066147F">
        <w:rPr>
          <w:rFonts w:cs="Arial"/>
          <w:b/>
          <w:sz w:val="24"/>
          <w:szCs w:val="24"/>
        </w:rPr>
        <w:t>РОК И МЕСТО ИСПОРУКЕ</w:t>
      </w:r>
    </w:p>
    <w:p w14:paraId="70AC0ED2" w14:textId="77777777" w:rsidR="00343A18" w:rsidRPr="0066147F" w:rsidRDefault="00985365" w:rsidP="00C57AF6">
      <w:pPr>
        <w:spacing w:after="240"/>
        <w:jc w:val="center"/>
        <w:rPr>
          <w:rFonts w:cs="Arial"/>
          <w:b/>
          <w:sz w:val="24"/>
          <w:szCs w:val="24"/>
        </w:rPr>
      </w:pPr>
      <w:r w:rsidRPr="0066147F">
        <w:rPr>
          <w:rFonts w:cs="Arial"/>
          <w:b/>
          <w:sz w:val="24"/>
          <w:szCs w:val="24"/>
        </w:rPr>
        <w:t>Члан 5</w:t>
      </w:r>
      <w:r w:rsidR="00343A18" w:rsidRPr="0066147F">
        <w:rPr>
          <w:rFonts w:cs="Arial"/>
          <w:b/>
          <w:sz w:val="24"/>
          <w:szCs w:val="24"/>
        </w:rPr>
        <w:t>.</w:t>
      </w:r>
    </w:p>
    <w:p w14:paraId="13C194DD" w14:textId="77777777" w:rsidR="00E527A9" w:rsidRPr="0066147F" w:rsidRDefault="00E527A9" w:rsidP="003F28F3">
      <w:pPr>
        <w:pStyle w:val="KDParagraf"/>
        <w:spacing w:before="0"/>
        <w:rPr>
          <w:rFonts w:cs="Arial"/>
          <w:sz w:val="24"/>
          <w:szCs w:val="24"/>
          <w:lang w:val="sr-Cyrl-RS"/>
        </w:rPr>
      </w:pPr>
      <w:r w:rsidRPr="0066147F">
        <w:rPr>
          <w:rFonts w:cs="Arial"/>
          <w:sz w:val="24"/>
          <w:szCs w:val="24"/>
        </w:rPr>
        <w:t>Продавац се обавезује да ће добра из члана 1. угов</w:t>
      </w:r>
      <w:r w:rsidR="00740DDA" w:rsidRPr="0066147F">
        <w:rPr>
          <w:rFonts w:cs="Arial"/>
          <w:sz w:val="24"/>
          <w:szCs w:val="24"/>
        </w:rPr>
        <w:t>ора, испоручити Купцу у року од</w:t>
      </w:r>
      <w:r w:rsidR="003F28F3" w:rsidRPr="0066147F">
        <w:rPr>
          <w:rFonts w:cs="Arial"/>
          <w:sz w:val="24"/>
          <w:szCs w:val="24"/>
          <w:lang w:val="sr-Cyrl-RS"/>
        </w:rPr>
        <w:t xml:space="preserve"> </w:t>
      </w:r>
      <w:r w:rsidRPr="0066147F">
        <w:rPr>
          <w:rFonts w:cs="Arial"/>
          <w:sz w:val="24"/>
          <w:szCs w:val="24"/>
        </w:rPr>
        <w:t xml:space="preserve"> </w:t>
      </w:r>
      <w:r w:rsidRPr="0066147F">
        <w:rPr>
          <w:rFonts w:cs="Arial"/>
          <w:sz w:val="24"/>
          <w:szCs w:val="24"/>
          <w:lang w:val="sr-Cyrl-RS"/>
        </w:rPr>
        <w:t xml:space="preserve">____  </w:t>
      </w:r>
      <w:r w:rsidR="00BB31BB" w:rsidRPr="0066147F">
        <w:rPr>
          <w:rFonts w:cs="Arial"/>
          <w:sz w:val="24"/>
          <w:szCs w:val="24"/>
          <w:lang w:val="sr-Cyrl-RS"/>
        </w:rPr>
        <w:t xml:space="preserve">(словима: _______) </w:t>
      </w:r>
      <w:r w:rsidRPr="0066147F">
        <w:rPr>
          <w:rFonts w:cs="Arial"/>
          <w:sz w:val="24"/>
          <w:szCs w:val="24"/>
        </w:rPr>
        <w:t xml:space="preserve">дана од дана </w:t>
      </w:r>
      <w:r w:rsidRPr="0066147F">
        <w:rPr>
          <w:rFonts w:cs="Arial"/>
          <w:sz w:val="24"/>
          <w:szCs w:val="24"/>
          <w:lang w:val="sr-Cyrl-RS"/>
        </w:rPr>
        <w:t>ступања уговора на снагу</w:t>
      </w:r>
      <w:r w:rsidRPr="0066147F">
        <w:rPr>
          <w:rFonts w:cs="Arial"/>
          <w:sz w:val="24"/>
          <w:szCs w:val="24"/>
        </w:rPr>
        <w:t>.</w:t>
      </w:r>
    </w:p>
    <w:p w14:paraId="04789E75" w14:textId="77777777" w:rsidR="00E527A9" w:rsidRPr="0066147F" w:rsidRDefault="00E527A9" w:rsidP="002C46DA">
      <w:pPr>
        <w:pStyle w:val="KDParagraf"/>
        <w:spacing w:after="240"/>
        <w:rPr>
          <w:rFonts w:cs="Arial"/>
          <w:color w:val="FF0000"/>
          <w:sz w:val="24"/>
          <w:szCs w:val="24"/>
          <w:lang w:val="sr-Cyrl-RS"/>
        </w:rPr>
      </w:pPr>
      <w:r w:rsidRPr="0066147F">
        <w:rPr>
          <w:rFonts w:cs="Arial"/>
          <w:color w:val="FF0000"/>
          <w:sz w:val="24"/>
          <w:szCs w:val="24"/>
          <w:lang w:val="sr-Cyrl-RS"/>
        </w:rPr>
        <w:t xml:space="preserve">Продавац је обавезан да уговорена добра упакује и заштити од оштећења приликом утовара, транспорта, истовара и магацинске манипулације. </w:t>
      </w:r>
    </w:p>
    <w:p w14:paraId="22639C83" w14:textId="77777777" w:rsidR="00BB31BB" w:rsidRPr="0066147F" w:rsidRDefault="00E527A9" w:rsidP="00E527A9">
      <w:pPr>
        <w:shd w:val="clear" w:color="auto" w:fill="FFFFFF"/>
        <w:tabs>
          <w:tab w:val="left" w:pos="-135"/>
          <w:tab w:val="left" w:pos="0"/>
          <w:tab w:val="left" w:pos="120"/>
          <w:tab w:val="left" w:pos="330"/>
        </w:tabs>
        <w:spacing w:before="0"/>
        <w:contextualSpacing/>
        <w:jc w:val="left"/>
        <w:rPr>
          <w:rFonts w:cs="Arial"/>
          <w:i/>
          <w:sz w:val="24"/>
          <w:szCs w:val="24"/>
          <w:u w:val="single"/>
        </w:rPr>
      </w:pPr>
      <w:r w:rsidRPr="0066147F">
        <w:rPr>
          <w:rFonts w:cs="Arial"/>
          <w:i/>
          <w:sz w:val="24"/>
          <w:szCs w:val="24"/>
          <w:u w:val="single"/>
        </w:rPr>
        <w:t>Место испоруке је</w:t>
      </w:r>
      <w:r w:rsidRPr="0066147F">
        <w:rPr>
          <w:rFonts w:cs="Arial"/>
          <w:i/>
          <w:sz w:val="24"/>
          <w:szCs w:val="24"/>
          <w:u w:val="single"/>
          <w:lang w:val="sr-Cyrl-RS"/>
        </w:rPr>
        <w:t>:</w:t>
      </w:r>
      <w:r w:rsidRPr="0066147F">
        <w:rPr>
          <w:rFonts w:cs="Arial"/>
          <w:i/>
          <w:sz w:val="24"/>
          <w:szCs w:val="24"/>
          <w:u w:val="single"/>
        </w:rPr>
        <w:t xml:space="preserve"> </w:t>
      </w:r>
    </w:p>
    <w:p w14:paraId="6278154B" w14:textId="03C214AD" w:rsidR="00E527A9" w:rsidRPr="007C1CC1" w:rsidRDefault="005A5015" w:rsidP="00FC3557">
      <w:pPr>
        <w:autoSpaceDE w:val="0"/>
        <w:autoSpaceDN w:val="0"/>
        <w:adjustRightInd w:val="0"/>
        <w:spacing w:before="0"/>
        <w:rPr>
          <w:rFonts w:cs="Arial"/>
          <w:i/>
          <w:sz w:val="24"/>
          <w:szCs w:val="24"/>
          <w:lang w:val="sr-Cyrl-RS" w:eastAsia="zh-CN"/>
        </w:rPr>
      </w:pPr>
      <w:r w:rsidRPr="00FC3557">
        <w:rPr>
          <w:rFonts w:eastAsia="Calibri" w:cs="Arial"/>
          <w:sz w:val="24"/>
          <w:szCs w:val="24"/>
          <w:lang w:val="sr-Cyrl-RS" w:eastAsia="zh-CN"/>
        </w:rPr>
        <w:t xml:space="preserve">- </w:t>
      </w:r>
      <w:r w:rsidR="00FC3557" w:rsidRPr="00FC3557">
        <w:rPr>
          <w:rFonts w:cs="Arial"/>
          <w:sz w:val="24"/>
          <w:szCs w:val="24"/>
          <w:lang w:eastAsia="zh-CN"/>
        </w:rPr>
        <w:t xml:space="preserve">Паритет - </w:t>
      </w:r>
      <w:r w:rsidR="007C1CC1" w:rsidRPr="007C1CC1">
        <w:rPr>
          <w:rFonts w:cs="Arial"/>
          <w:sz w:val="24"/>
          <w:szCs w:val="24"/>
          <w:lang w:eastAsia="zh-CN"/>
        </w:rPr>
        <w:t xml:space="preserve">FCO – 006 (Поље „Б“ – Рудовци), </w:t>
      </w:r>
      <w:r w:rsidR="007C1CC1" w:rsidRPr="007C1CC1">
        <w:rPr>
          <w:rFonts w:cs="Arial"/>
          <w:sz w:val="24"/>
          <w:szCs w:val="24"/>
          <w:lang w:val="sr-Cyrl-RS" w:eastAsia="zh-CN"/>
        </w:rPr>
        <w:t xml:space="preserve">016 (Железнички транспорт, Прерада – Вреоци), 019 (Прерада „Оплемењивање“ – Вреоци), 060 (Колубара Метал – Вреоци), 064 (Тамнава Западно Поље – Каленић), 070 (Тамнава Источно Поље – Каленић), 080 (Колубара Метал  „Елмонт“ – Лајковац) </w:t>
      </w:r>
      <w:r w:rsidR="00FC3557" w:rsidRPr="00FC3557">
        <w:rPr>
          <w:rFonts w:cs="Arial"/>
          <w:sz w:val="24"/>
          <w:szCs w:val="24"/>
        </w:rPr>
        <w:t>магацин</w:t>
      </w:r>
      <w:r w:rsidR="00FC3557" w:rsidRPr="00FC3557">
        <w:rPr>
          <w:rFonts w:cs="Arial"/>
          <w:sz w:val="24"/>
          <w:szCs w:val="24"/>
          <w:lang w:val="sr-Cyrl-RS"/>
        </w:rPr>
        <w:t>и</w:t>
      </w:r>
      <w:r w:rsidR="00FC3557" w:rsidRPr="00FC3557">
        <w:rPr>
          <w:rFonts w:cs="Arial"/>
          <w:sz w:val="24"/>
          <w:szCs w:val="24"/>
        </w:rPr>
        <w:t xml:space="preserve"> </w:t>
      </w:r>
      <w:r w:rsidR="00FC3557">
        <w:rPr>
          <w:rFonts w:cs="Arial"/>
          <w:noProof/>
          <w:sz w:val="24"/>
          <w:szCs w:val="24"/>
          <w:lang w:val="sr-Cyrl-CS"/>
        </w:rPr>
        <w:t>Купца</w:t>
      </w:r>
      <w:r w:rsidR="00FC3557" w:rsidRPr="00FC3557">
        <w:rPr>
          <w:rFonts w:cs="Arial"/>
          <w:noProof/>
          <w:sz w:val="24"/>
          <w:szCs w:val="24"/>
          <w:lang w:val="sr-Cyrl-CS"/>
        </w:rPr>
        <w:t>.</w:t>
      </w:r>
    </w:p>
    <w:p w14:paraId="2DC99EB4" w14:textId="77777777" w:rsidR="00703261" w:rsidRPr="0066147F" w:rsidRDefault="003F28F3" w:rsidP="00FC3557">
      <w:pPr>
        <w:tabs>
          <w:tab w:val="left" w:pos="567"/>
        </w:tabs>
        <w:rPr>
          <w:sz w:val="24"/>
          <w:szCs w:val="24"/>
          <w:lang w:val="sr-Cyrl-CS"/>
        </w:rPr>
      </w:pPr>
      <w:r w:rsidRPr="0066147F">
        <w:rPr>
          <w:sz w:val="24"/>
          <w:szCs w:val="24"/>
          <w:lang w:val="sr-Cyrl-CS"/>
        </w:rPr>
        <w:t>Испорука предметног доб</w:t>
      </w:r>
      <w:r w:rsidR="00703261" w:rsidRPr="0066147F">
        <w:rPr>
          <w:sz w:val="24"/>
          <w:szCs w:val="24"/>
          <w:lang w:val="sr-Cyrl-CS"/>
        </w:rPr>
        <w:t xml:space="preserve">ра мора бити најављена најмање три радна дана према обрасцу "Најава испоруке добара" као и </w:t>
      </w:r>
      <m:oMath>
        <m:sSup>
          <m:sSupPr>
            <m:ctrlPr>
              <w:rPr>
                <w:rFonts w:ascii="Cambria Math" w:hAnsi="Cambria Math"/>
                <w:i/>
                <w:sz w:val="24"/>
                <w:szCs w:val="24"/>
                <w:lang w:val="sr-Cyrl-CS"/>
              </w:rPr>
            </m:ctrlPr>
          </m:sSupPr>
          <m:e>
            <m:r>
              <w:rPr>
                <w:rFonts w:ascii="Cambria Math" w:hAnsi="Cambria Math"/>
                <w:sz w:val="24"/>
                <w:szCs w:val="24"/>
                <w:lang w:val="sr-Cyrl-CS"/>
              </w:rPr>
              <m:t>24</m:t>
            </m:r>
          </m:e>
          <m:sup>
            <m:r>
              <w:rPr>
                <w:rFonts w:ascii="Cambria Math" w:hAnsi="Cambria Math"/>
                <w:sz w:val="24"/>
                <w:szCs w:val="24"/>
                <w:lang w:val="sr-Cyrl-CS"/>
              </w:rPr>
              <m:t>00</m:t>
            </m:r>
          </m:sup>
        </m:sSup>
      </m:oMath>
      <w:r w:rsidR="00E54D63" w:rsidRPr="0066147F">
        <w:rPr>
          <w:sz w:val="24"/>
          <w:szCs w:val="24"/>
          <w:lang w:val="sr-Latn-RS"/>
        </w:rPr>
        <w:t xml:space="preserve"> </w:t>
      </w:r>
      <w:r w:rsidR="009D72D8" w:rsidRPr="0066147F">
        <w:rPr>
          <w:sz w:val="24"/>
          <w:szCs w:val="24"/>
          <w:lang w:val="sr-Cyrl-CS"/>
        </w:rPr>
        <w:t xml:space="preserve">(словима: двадесетчетири) </w:t>
      </w:r>
      <w:r w:rsidR="00703261" w:rsidRPr="0066147F">
        <w:rPr>
          <w:sz w:val="24"/>
          <w:szCs w:val="24"/>
          <w:lang w:val="sr-Cyrl-CS"/>
        </w:rPr>
        <w:t xml:space="preserve">часа пре испоруке према прилогу „Обавештење о испоруци“ који су саставни део конкурсне документације. </w:t>
      </w:r>
    </w:p>
    <w:p w14:paraId="2ADA1FAE" w14:textId="77777777" w:rsidR="00703261" w:rsidRPr="0066147F" w:rsidRDefault="00703261" w:rsidP="00703261">
      <w:pPr>
        <w:tabs>
          <w:tab w:val="left" w:pos="567"/>
        </w:tabs>
        <w:rPr>
          <w:rFonts w:cs="Arial"/>
          <w:sz w:val="24"/>
          <w:szCs w:val="24"/>
        </w:rPr>
      </w:pPr>
      <w:r w:rsidRPr="0066147F">
        <w:rPr>
          <w:rFonts w:cs="Arial"/>
          <w:sz w:val="24"/>
          <w:szCs w:val="24"/>
        </w:rPr>
        <w:t>Прелаза</w:t>
      </w:r>
      <w:r w:rsidR="003F28F3" w:rsidRPr="0066147F">
        <w:rPr>
          <w:rFonts w:cs="Arial"/>
          <w:sz w:val="24"/>
          <w:szCs w:val="24"/>
        </w:rPr>
        <w:t>к својине и ризика на испорученом добру које се испоручује</w:t>
      </w:r>
      <w:r w:rsidRPr="0066147F">
        <w:rPr>
          <w:rFonts w:cs="Arial"/>
          <w:sz w:val="24"/>
          <w:szCs w:val="24"/>
        </w:rPr>
        <w:t xml:space="preserve"> по овом Уговору, са Продавца на Купца, прелази на дан испоруке. Као датум испорук</w:t>
      </w:r>
      <w:r w:rsidR="003F28F3" w:rsidRPr="0066147F">
        <w:rPr>
          <w:rFonts w:cs="Arial"/>
          <w:sz w:val="24"/>
          <w:szCs w:val="24"/>
        </w:rPr>
        <w:t>е сматра се датум пријема доб</w:t>
      </w:r>
      <w:r w:rsidRPr="0066147F">
        <w:rPr>
          <w:rFonts w:cs="Arial"/>
          <w:sz w:val="24"/>
          <w:szCs w:val="24"/>
        </w:rPr>
        <w:t xml:space="preserve">ра у </w:t>
      </w:r>
      <w:r w:rsidRPr="0066147F">
        <w:rPr>
          <w:rFonts w:cs="Arial"/>
          <w:sz w:val="24"/>
          <w:szCs w:val="24"/>
          <w:lang w:val="sr-Cyrl-RS"/>
        </w:rPr>
        <w:t>магацин Купца</w:t>
      </w:r>
      <w:r w:rsidRPr="0066147F">
        <w:rPr>
          <w:rFonts w:cs="Arial"/>
          <w:sz w:val="24"/>
          <w:szCs w:val="24"/>
        </w:rPr>
        <w:t xml:space="preserve">. </w:t>
      </w:r>
    </w:p>
    <w:p w14:paraId="0CFE2A36" w14:textId="77777777" w:rsidR="00703261" w:rsidRPr="0066147F" w:rsidRDefault="00703261" w:rsidP="00703261">
      <w:pPr>
        <w:tabs>
          <w:tab w:val="left" w:pos="567"/>
        </w:tabs>
        <w:rPr>
          <w:rFonts w:cs="Arial"/>
          <w:sz w:val="24"/>
          <w:szCs w:val="24"/>
        </w:rPr>
      </w:pPr>
      <w:r w:rsidRPr="0066147F">
        <w:rPr>
          <w:rFonts w:cs="Arial"/>
          <w:sz w:val="24"/>
          <w:szCs w:val="24"/>
        </w:rPr>
        <w:t>Евентуално настала штет</w:t>
      </w:r>
      <w:r w:rsidR="003F28F3" w:rsidRPr="0066147F">
        <w:rPr>
          <w:rFonts w:cs="Arial"/>
          <w:sz w:val="24"/>
          <w:szCs w:val="24"/>
        </w:rPr>
        <w:t>а приликом транспорта предметног доб</w:t>
      </w:r>
      <w:r w:rsidRPr="0066147F">
        <w:rPr>
          <w:rFonts w:cs="Arial"/>
          <w:sz w:val="24"/>
          <w:szCs w:val="24"/>
        </w:rPr>
        <w:t>ра до места испоруке пада на терет Продавца.</w:t>
      </w:r>
    </w:p>
    <w:p w14:paraId="0DA5FE7C" w14:textId="77777777" w:rsidR="00703261" w:rsidRPr="0066147F" w:rsidRDefault="00703261" w:rsidP="00D61D54">
      <w:pPr>
        <w:tabs>
          <w:tab w:val="left" w:pos="567"/>
        </w:tabs>
        <w:rPr>
          <w:rFonts w:cs="Arial"/>
          <w:sz w:val="24"/>
          <w:szCs w:val="24"/>
          <w:lang w:val="sr-Cyrl-RS"/>
        </w:rPr>
      </w:pPr>
      <w:r w:rsidRPr="0066147F">
        <w:rPr>
          <w:rFonts w:cs="Arial"/>
          <w:sz w:val="24"/>
          <w:szCs w:val="24"/>
        </w:rPr>
        <w:t xml:space="preserve">У случају да </w:t>
      </w:r>
      <w:r w:rsidR="003F28F3" w:rsidRPr="0066147F">
        <w:rPr>
          <w:rFonts w:cs="Arial"/>
          <w:sz w:val="24"/>
          <w:szCs w:val="24"/>
        </w:rPr>
        <w:t>Продавац не изврши испоруку доб</w:t>
      </w:r>
      <w:r w:rsidRPr="0066147F">
        <w:rPr>
          <w:rFonts w:cs="Arial"/>
          <w:sz w:val="24"/>
          <w:szCs w:val="24"/>
        </w:rPr>
        <w:t xml:space="preserve">ра у уговореном року, Купац има право на наплату уговорне казне и </w:t>
      </w:r>
      <w:r w:rsidRPr="0066147F">
        <w:rPr>
          <w:rFonts w:cs="Arial"/>
          <w:sz w:val="24"/>
          <w:szCs w:val="24"/>
          <w:lang w:val="sr-Cyrl-RS"/>
        </w:rPr>
        <w:t>средства финансијског обезбеђења за добро извршење посла</w:t>
      </w:r>
      <w:r w:rsidRPr="0066147F">
        <w:rPr>
          <w:rFonts w:cs="Arial"/>
          <w:sz w:val="24"/>
          <w:szCs w:val="24"/>
        </w:rPr>
        <w:t xml:space="preserve"> у целости, као и право на раскид Уговора.</w:t>
      </w:r>
    </w:p>
    <w:p w14:paraId="34209C9C" w14:textId="77777777" w:rsidR="00C75214" w:rsidRPr="0066147F" w:rsidRDefault="007C7DFE" w:rsidP="007C7DFE">
      <w:pPr>
        <w:pStyle w:val="KDParagraf"/>
        <w:tabs>
          <w:tab w:val="clear" w:pos="567"/>
          <w:tab w:val="left" w:pos="2625"/>
        </w:tabs>
        <w:spacing w:before="0"/>
        <w:rPr>
          <w:rFonts w:eastAsia="Calibri" w:cs="Arial"/>
          <w:color w:val="00B0F0"/>
          <w:sz w:val="20"/>
          <w:szCs w:val="20"/>
        </w:rPr>
      </w:pPr>
      <w:r w:rsidRPr="0066147F">
        <w:rPr>
          <w:rFonts w:eastAsia="Calibri" w:cs="Arial"/>
          <w:color w:val="00B0F0"/>
          <w:sz w:val="24"/>
          <w:szCs w:val="24"/>
        </w:rPr>
        <w:tab/>
      </w:r>
    </w:p>
    <w:p w14:paraId="6224E409" w14:textId="77777777" w:rsidR="0072367A" w:rsidRPr="0066147F" w:rsidRDefault="0072367A" w:rsidP="0072367A">
      <w:pPr>
        <w:spacing w:before="0"/>
        <w:ind w:left="709" w:hanging="709"/>
        <w:jc w:val="center"/>
        <w:outlineLvl w:val="0"/>
        <w:rPr>
          <w:rFonts w:cs="Arial"/>
          <w:b/>
          <w:sz w:val="24"/>
          <w:szCs w:val="24"/>
          <w:lang w:val="sr-Cyrl-RS" w:eastAsia="ar-SA"/>
        </w:rPr>
      </w:pPr>
      <w:r w:rsidRPr="0066147F">
        <w:rPr>
          <w:rFonts w:cs="Arial"/>
          <w:b/>
          <w:sz w:val="24"/>
          <w:szCs w:val="24"/>
          <w:lang w:val="sr-Cyrl-RS" w:eastAsia="ar-SA"/>
        </w:rPr>
        <w:t>ПРАВА И ОБАВЕЗЕ УГОВОРНИХ СТРАНА</w:t>
      </w:r>
    </w:p>
    <w:p w14:paraId="3C4D2588" w14:textId="77777777" w:rsidR="0072367A" w:rsidRPr="0066147F" w:rsidRDefault="00985365" w:rsidP="00C57AF6">
      <w:pPr>
        <w:suppressAutoHyphens/>
        <w:spacing w:after="240"/>
        <w:jc w:val="center"/>
        <w:rPr>
          <w:rFonts w:cs="Arial"/>
          <w:b/>
          <w:sz w:val="24"/>
          <w:szCs w:val="24"/>
          <w:lang w:val="sr-Cyrl-RS" w:eastAsia="ar-SA"/>
        </w:rPr>
      </w:pPr>
      <w:r w:rsidRPr="0066147F">
        <w:rPr>
          <w:rFonts w:cs="Arial"/>
          <w:b/>
          <w:sz w:val="24"/>
          <w:szCs w:val="24"/>
          <w:lang w:val="sr-Cyrl-RS" w:eastAsia="ar-SA"/>
        </w:rPr>
        <w:t>Члан 6</w:t>
      </w:r>
      <w:r w:rsidR="0072367A" w:rsidRPr="0066147F">
        <w:rPr>
          <w:rFonts w:cs="Arial"/>
          <w:b/>
          <w:sz w:val="24"/>
          <w:szCs w:val="24"/>
          <w:lang w:val="sr-Cyrl-RS" w:eastAsia="ar-SA"/>
        </w:rPr>
        <w:t>.</w:t>
      </w:r>
    </w:p>
    <w:p w14:paraId="76A59A56" w14:textId="77777777" w:rsidR="0072367A" w:rsidRPr="0066147F" w:rsidRDefault="0072367A" w:rsidP="006B5507">
      <w:pPr>
        <w:suppressAutoHyphens/>
        <w:spacing w:before="0"/>
        <w:rPr>
          <w:rFonts w:cs="Arial"/>
          <w:sz w:val="24"/>
          <w:szCs w:val="24"/>
          <w:lang w:val="sr-Cyrl-RS" w:eastAsia="ar-SA"/>
        </w:rPr>
      </w:pPr>
      <w:r w:rsidRPr="0066147F">
        <w:rPr>
          <w:rFonts w:cs="Arial"/>
          <w:sz w:val="24"/>
          <w:szCs w:val="24"/>
          <w:lang w:val="sr-Cyrl-RS" w:eastAsia="ar-SA"/>
        </w:rPr>
        <w:t>Купац се обавезује да:</w:t>
      </w:r>
    </w:p>
    <w:p w14:paraId="4A1EBD78" w14:textId="77777777" w:rsidR="0072367A" w:rsidRPr="0066147F" w:rsidRDefault="0072367A" w:rsidP="00DC2401">
      <w:pPr>
        <w:numPr>
          <w:ilvl w:val="0"/>
          <w:numId w:val="29"/>
        </w:numPr>
        <w:spacing w:before="0"/>
        <w:rPr>
          <w:rFonts w:cs="Arial"/>
          <w:sz w:val="24"/>
          <w:szCs w:val="24"/>
          <w:lang w:val="sr-Cyrl-RS" w:eastAsia="ar-SA"/>
        </w:rPr>
      </w:pPr>
      <w:r w:rsidRPr="0066147F">
        <w:rPr>
          <w:rFonts w:cs="Arial"/>
          <w:sz w:val="24"/>
          <w:szCs w:val="24"/>
          <w:lang w:val="sr-Cyrl-RS" w:eastAsia="ar-SA"/>
        </w:rPr>
        <w:t>преузме добра из члана 1. Уговора у року, времену и на месту предвиђеном овим Уговором;</w:t>
      </w:r>
    </w:p>
    <w:p w14:paraId="1857718C" w14:textId="77777777" w:rsidR="0072367A" w:rsidRPr="0066147F" w:rsidRDefault="0072367A" w:rsidP="00DC2401">
      <w:pPr>
        <w:numPr>
          <w:ilvl w:val="0"/>
          <w:numId w:val="29"/>
        </w:numPr>
        <w:spacing w:before="0"/>
        <w:rPr>
          <w:rFonts w:cs="Arial"/>
          <w:sz w:val="24"/>
          <w:szCs w:val="24"/>
          <w:lang w:val="sr-Cyrl-RS" w:eastAsia="ar-SA"/>
        </w:rPr>
      </w:pPr>
      <w:r w:rsidRPr="0066147F">
        <w:rPr>
          <w:rFonts w:cs="Arial"/>
          <w:sz w:val="24"/>
          <w:szCs w:val="24"/>
          <w:lang w:val="sr-Cyrl-RS" w:eastAsia="ar-SA"/>
        </w:rPr>
        <w:t>благовремено плаћа фактуре за испоручена добра на начин и у року предвиђеном овим Уговором.</w:t>
      </w:r>
    </w:p>
    <w:p w14:paraId="6DABD03D" w14:textId="77777777" w:rsidR="0072367A" w:rsidRPr="0066147F" w:rsidRDefault="0072367A" w:rsidP="00774795">
      <w:pPr>
        <w:suppressAutoHyphens/>
        <w:rPr>
          <w:rFonts w:cs="Arial"/>
          <w:sz w:val="24"/>
          <w:szCs w:val="24"/>
          <w:lang w:val="sr-Cyrl-RS" w:eastAsia="ar-SA"/>
        </w:rPr>
      </w:pPr>
      <w:r w:rsidRPr="0066147F">
        <w:rPr>
          <w:rFonts w:cs="Arial"/>
          <w:sz w:val="24"/>
          <w:szCs w:val="24"/>
          <w:lang w:val="sr-Cyrl-RS" w:eastAsia="ar-SA"/>
        </w:rPr>
        <w:t>Продавац се обавезује да:</w:t>
      </w:r>
    </w:p>
    <w:p w14:paraId="73609FD4" w14:textId="77777777" w:rsidR="00D5758F" w:rsidRPr="0066147F" w:rsidRDefault="0072367A" w:rsidP="00EB056B">
      <w:pPr>
        <w:numPr>
          <w:ilvl w:val="0"/>
          <w:numId w:val="29"/>
        </w:numPr>
        <w:spacing w:before="0"/>
        <w:rPr>
          <w:rFonts w:cs="Arial"/>
          <w:sz w:val="24"/>
          <w:szCs w:val="24"/>
          <w:lang w:val="sr-Cyrl-RS" w:eastAsia="ar-SA"/>
        </w:rPr>
      </w:pPr>
      <w:r w:rsidRPr="0066147F">
        <w:rPr>
          <w:rFonts w:cs="Arial"/>
          <w:sz w:val="24"/>
          <w:szCs w:val="24"/>
          <w:lang w:val="sr-Cyrl-RS" w:eastAsia="ar-SA"/>
        </w:rPr>
        <w:t>испоручи добра из члана 1. Уговора, у року, времену и на месту предвиђеном овим Уговором.</w:t>
      </w:r>
      <w:r w:rsidR="00EB056B" w:rsidRPr="0066147F">
        <w:rPr>
          <w:rFonts w:cs="Arial"/>
          <w:b/>
          <w:sz w:val="24"/>
          <w:szCs w:val="24"/>
        </w:rPr>
        <w:tab/>
      </w:r>
    </w:p>
    <w:p w14:paraId="5CE088F7" w14:textId="77777777" w:rsidR="00A87295" w:rsidRPr="0066147F" w:rsidRDefault="00A87295" w:rsidP="0072367A">
      <w:pPr>
        <w:spacing w:before="0"/>
        <w:jc w:val="center"/>
        <w:rPr>
          <w:rFonts w:cs="Arial"/>
          <w:b/>
          <w:sz w:val="24"/>
          <w:szCs w:val="24"/>
        </w:rPr>
      </w:pPr>
    </w:p>
    <w:p w14:paraId="2CF35CCC" w14:textId="77777777" w:rsidR="0072367A" w:rsidRPr="0066147F" w:rsidRDefault="0072367A" w:rsidP="0072367A">
      <w:pPr>
        <w:spacing w:before="0"/>
        <w:jc w:val="center"/>
        <w:rPr>
          <w:rFonts w:cs="Arial"/>
          <w:b/>
          <w:sz w:val="24"/>
          <w:szCs w:val="24"/>
        </w:rPr>
      </w:pPr>
      <w:r w:rsidRPr="0066147F">
        <w:rPr>
          <w:rFonts w:cs="Arial"/>
          <w:b/>
          <w:sz w:val="24"/>
          <w:szCs w:val="24"/>
        </w:rPr>
        <w:t>КВАЛИТАТИВНИ И КВАНТИТАТИВНИ ПРИЈЕМ</w:t>
      </w:r>
    </w:p>
    <w:p w14:paraId="0F3BDBA0" w14:textId="77777777" w:rsidR="0072367A" w:rsidRPr="0066147F" w:rsidRDefault="00985365" w:rsidP="00CE1BF4">
      <w:pPr>
        <w:spacing w:after="240"/>
        <w:jc w:val="center"/>
        <w:rPr>
          <w:rFonts w:cs="Arial"/>
          <w:b/>
          <w:sz w:val="24"/>
          <w:szCs w:val="24"/>
        </w:rPr>
      </w:pPr>
      <w:r w:rsidRPr="0066147F">
        <w:rPr>
          <w:rFonts w:cs="Arial"/>
          <w:b/>
          <w:sz w:val="24"/>
          <w:szCs w:val="24"/>
        </w:rPr>
        <w:t>Члан 7</w:t>
      </w:r>
      <w:r w:rsidR="0072367A" w:rsidRPr="0066147F">
        <w:rPr>
          <w:rFonts w:cs="Arial"/>
          <w:b/>
          <w:sz w:val="24"/>
          <w:szCs w:val="24"/>
        </w:rPr>
        <w:t>.</w:t>
      </w:r>
    </w:p>
    <w:p w14:paraId="0665309E" w14:textId="64A9E2B9" w:rsidR="00556F4A" w:rsidRPr="0066147F" w:rsidRDefault="0072367A" w:rsidP="0072367A">
      <w:pPr>
        <w:spacing w:before="0"/>
        <w:rPr>
          <w:rFonts w:cs="Arial"/>
          <w:b/>
          <w:sz w:val="24"/>
          <w:szCs w:val="24"/>
        </w:rPr>
      </w:pPr>
      <w:r w:rsidRPr="0066147F">
        <w:rPr>
          <w:rFonts w:cs="Arial"/>
          <w:b/>
          <w:sz w:val="24"/>
          <w:szCs w:val="24"/>
        </w:rPr>
        <w:t>Квантитативни пријем</w:t>
      </w:r>
    </w:p>
    <w:p w14:paraId="7306C64E" w14:textId="6C0C7E56" w:rsidR="0072367A" w:rsidRPr="0066147F" w:rsidRDefault="003C2DC1" w:rsidP="00533BF4">
      <w:pPr>
        <w:tabs>
          <w:tab w:val="left" w:pos="567"/>
        </w:tabs>
        <w:rPr>
          <w:rFonts w:cs="Arial"/>
          <w:sz w:val="24"/>
          <w:szCs w:val="24"/>
        </w:rPr>
      </w:pPr>
      <w:r w:rsidRPr="0066147F">
        <w:rPr>
          <w:rFonts w:cs="Arial"/>
          <w:sz w:val="24"/>
          <w:szCs w:val="24"/>
          <w:lang w:val="ru-RU" w:eastAsia="ar-SA"/>
        </w:rPr>
        <w:t xml:space="preserve">Продавац се обавезује да писаним путем обавести Купца о тачном датуму испоруке најмање 3 (словима: три) радна дана пре планираног датума испоруке, у складу са Обрасцем </w:t>
      </w:r>
      <w:r w:rsidR="00604D60" w:rsidRPr="0066147F">
        <w:rPr>
          <w:rFonts w:cs="Arial"/>
          <w:sz w:val="24"/>
          <w:szCs w:val="24"/>
          <w:lang w:val="ru-RU" w:eastAsia="ar-SA"/>
        </w:rPr>
        <w:t>„Најава испоруке добара“</w:t>
      </w:r>
      <w:r w:rsidRPr="0066147F">
        <w:rPr>
          <w:rFonts w:cs="Arial"/>
          <w:sz w:val="24"/>
          <w:szCs w:val="24"/>
          <w:lang w:val="ru-RU" w:eastAsia="ar-SA"/>
        </w:rPr>
        <w:t>, као и 24</w:t>
      </w:r>
      <w:r w:rsidR="00604D60" w:rsidRPr="0066147F">
        <w:rPr>
          <w:rFonts w:cs="Arial"/>
          <w:sz w:val="24"/>
          <w:szCs w:val="24"/>
          <w:lang w:val="ru-RU" w:eastAsia="ar-SA"/>
        </w:rPr>
        <w:t>h пре испоруке према Прилогу „Обавештење о испоруци добара“</w:t>
      </w:r>
      <w:r w:rsidR="00095AE4">
        <w:rPr>
          <w:rFonts w:cs="Arial"/>
          <w:sz w:val="24"/>
          <w:szCs w:val="24"/>
          <w:lang w:val="ru-RU" w:eastAsia="ar-SA"/>
        </w:rPr>
        <w:t xml:space="preserve"> конкурсне докуменације</w:t>
      </w:r>
      <w:r w:rsidRPr="0066147F">
        <w:rPr>
          <w:rFonts w:cs="Arial"/>
          <w:sz w:val="24"/>
          <w:szCs w:val="24"/>
          <w:lang w:val="ru-RU" w:eastAsia="ar-SA"/>
        </w:rPr>
        <w:t>, а који су са</w:t>
      </w:r>
      <w:r w:rsidR="0055445D" w:rsidRPr="0066147F">
        <w:rPr>
          <w:rFonts w:cs="Arial"/>
          <w:sz w:val="24"/>
          <w:szCs w:val="24"/>
          <w:lang w:val="sr-Cyrl-RS" w:eastAsia="ar-SA"/>
        </w:rPr>
        <w:t>с</w:t>
      </w:r>
      <w:r w:rsidRPr="0066147F">
        <w:rPr>
          <w:rFonts w:cs="Arial"/>
          <w:sz w:val="24"/>
          <w:szCs w:val="24"/>
          <w:lang w:val="ru-RU" w:eastAsia="ar-SA"/>
        </w:rPr>
        <w:t>тавни део уговора.</w:t>
      </w:r>
      <w:r w:rsidR="004F633D" w:rsidRPr="0066147F">
        <w:rPr>
          <w:rFonts w:cs="Arial"/>
          <w:sz w:val="24"/>
          <w:szCs w:val="24"/>
          <w:lang w:val="ru-RU" w:eastAsia="ar-SA"/>
        </w:rPr>
        <w:t xml:space="preserve"> </w:t>
      </w:r>
      <w:r w:rsidR="0072367A" w:rsidRPr="0066147F">
        <w:rPr>
          <w:rFonts w:cs="Arial"/>
          <w:sz w:val="24"/>
          <w:szCs w:val="24"/>
        </w:rPr>
        <w:t xml:space="preserve">Купац је дужан да, у складу са обавештењем Продавца, организује благовремено преузимање добра </w:t>
      </w:r>
      <w:r w:rsidR="00095AE4">
        <w:rPr>
          <w:rFonts w:cs="Arial"/>
          <w:sz w:val="24"/>
          <w:szCs w:val="24"/>
          <w:lang w:val="sr-Cyrl-RS"/>
        </w:rPr>
        <w:t xml:space="preserve">радним данима </w:t>
      </w:r>
      <w:r w:rsidR="0072367A" w:rsidRPr="0066147F">
        <w:rPr>
          <w:rFonts w:cs="Arial"/>
          <w:sz w:val="24"/>
          <w:szCs w:val="24"/>
        </w:rPr>
        <w:t>у времену од 07,00 до 12,00 часова.</w:t>
      </w:r>
    </w:p>
    <w:p w14:paraId="65F2A548" w14:textId="77777777" w:rsidR="0072367A" w:rsidRPr="0066147F" w:rsidRDefault="00AD679D" w:rsidP="00533BF4">
      <w:pPr>
        <w:suppressAutoHyphens/>
        <w:rPr>
          <w:rFonts w:cs="Arial"/>
          <w:sz w:val="24"/>
          <w:szCs w:val="24"/>
          <w:lang w:val="ru-RU" w:eastAsia="ar-SA"/>
        </w:rPr>
      </w:pPr>
      <w:r w:rsidRPr="0066147F">
        <w:rPr>
          <w:rFonts w:cs="Arial"/>
          <w:sz w:val="24"/>
          <w:szCs w:val="24"/>
          <w:lang w:val="ru-RU" w:eastAsia="ar-SA"/>
        </w:rPr>
        <w:lastRenderedPageBreak/>
        <w:t>Квантитативни пријем испорученог доб</w:t>
      </w:r>
      <w:r w:rsidR="0072367A" w:rsidRPr="0066147F">
        <w:rPr>
          <w:rFonts w:cs="Arial"/>
          <w:sz w:val="24"/>
          <w:szCs w:val="24"/>
          <w:lang w:val="ru-RU" w:eastAsia="ar-SA"/>
        </w:rPr>
        <w:t>ра врши се у магац</w:t>
      </w:r>
      <w:r w:rsidRPr="0066147F">
        <w:rPr>
          <w:rFonts w:cs="Arial"/>
          <w:sz w:val="24"/>
          <w:szCs w:val="24"/>
          <w:lang w:val="ru-RU" w:eastAsia="ar-SA"/>
        </w:rPr>
        <w:t>ину Купца, приликом пријема доб</w:t>
      </w:r>
      <w:r w:rsidR="0072367A" w:rsidRPr="0066147F">
        <w:rPr>
          <w:rFonts w:cs="Arial"/>
          <w:sz w:val="24"/>
          <w:szCs w:val="24"/>
          <w:lang w:val="ru-RU" w:eastAsia="ar-SA"/>
        </w:rPr>
        <w:t>ра, визуелном контролом и пребројавањем.</w:t>
      </w:r>
    </w:p>
    <w:p w14:paraId="28BB9A3E" w14:textId="77777777" w:rsidR="0072367A" w:rsidRPr="0066147F" w:rsidRDefault="0072367A" w:rsidP="00533BF4">
      <w:pPr>
        <w:suppressAutoHyphens/>
        <w:rPr>
          <w:rFonts w:cs="Arial"/>
          <w:sz w:val="24"/>
          <w:szCs w:val="24"/>
          <w:lang w:val="ru-RU" w:eastAsia="ar-SA"/>
        </w:rPr>
      </w:pPr>
      <w:r w:rsidRPr="0066147F">
        <w:rPr>
          <w:rFonts w:cs="Arial"/>
          <w:sz w:val="24"/>
          <w:szCs w:val="24"/>
          <w:lang w:val="ru-RU" w:eastAsia="ar-SA"/>
        </w:rPr>
        <w:t>Комиси</w:t>
      </w:r>
      <w:r w:rsidR="00AD679D" w:rsidRPr="0066147F">
        <w:rPr>
          <w:rFonts w:cs="Arial"/>
          <w:sz w:val="24"/>
          <w:szCs w:val="24"/>
          <w:lang w:val="ru-RU" w:eastAsia="ar-SA"/>
        </w:rPr>
        <w:t>ја за пријемно контролисање доб</w:t>
      </w:r>
      <w:r w:rsidRPr="0066147F">
        <w:rPr>
          <w:rFonts w:cs="Arial"/>
          <w:sz w:val="24"/>
          <w:szCs w:val="24"/>
          <w:lang w:val="ru-RU" w:eastAsia="ar-SA"/>
        </w:rPr>
        <w:t>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40190342" w14:textId="77777777" w:rsidR="00A87295" w:rsidRPr="0066147F" w:rsidRDefault="0072367A" w:rsidP="00A87295">
      <w:pPr>
        <w:tabs>
          <w:tab w:val="left" w:pos="567"/>
        </w:tabs>
        <w:rPr>
          <w:rFonts w:cs="Arial"/>
          <w:sz w:val="24"/>
          <w:szCs w:val="24"/>
          <w:lang w:val="ru-RU"/>
        </w:rPr>
      </w:pPr>
      <w:r w:rsidRPr="0066147F">
        <w:rPr>
          <w:rFonts w:cs="Arial"/>
          <w:sz w:val="24"/>
          <w:szCs w:val="24"/>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66147F">
        <w:rPr>
          <w:rFonts w:cs="Arial"/>
          <w:sz w:val="24"/>
          <w:szCs w:val="24"/>
        </w:rPr>
        <w:t xml:space="preserve"> </w:t>
      </w:r>
      <w:r w:rsidRPr="0066147F">
        <w:rPr>
          <w:rFonts w:cs="Arial"/>
          <w:sz w:val="24"/>
          <w:szCs w:val="24"/>
          <w:lang w:val="sr-Cyrl-RS"/>
        </w:rPr>
        <w:t>у супротном</w:t>
      </w:r>
      <w:r w:rsidRPr="0066147F">
        <w:rPr>
          <w:rFonts w:cs="Arial"/>
          <w:sz w:val="24"/>
          <w:szCs w:val="24"/>
          <w:lang w:val="ru-RU"/>
        </w:rPr>
        <w:t xml:space="preserve">, </w:t>
      </w:r>
      <w:r w:rsidRPr="0066147F">
        <w:rPr>
          <w:rFonts w:cs="Arial"/>
          <w:sz w:val="24"/>
          <w:szCs w:val="24"/>
        </w:rPr>
        <w:t xml:space="preserve">сматраће се да </w:t>
      </w:r>
      <w:r w:rsidRPr="0066147F">
        <w:rPr>
          <w:rFonts w:cs="Arial"/>
          <w:sz w:val="24"/>
          <w:szCs w:val="24"/>
          <w:lang w:val="ru-RU"/>
        </w:rPr>
        <w:t>испорук</w:t>
      </w:r>
      <w:r w:rsidRPr="0066147F">
        <w:rPr>
          <w:rFonts w:cs="Arial"/>
          <w:sz w:val="24"/>
          <w:szCs w:val="24"/>
        </w:rPr>
        <w:t>а</w:t>
      </w:r>
      <w:r w:rsidRPr="0066147F">
        <w:rPr>
          <w:rFonts w:cs="Arial"/>
          <w:sz w:val="24"/>
          <w:szCs w:val="24"/>
          <w:lang w:val="ru-RU"/>
        </w:rPr>
        <w:t xml:space="preserve"> није </w:t>
      </w:r>
      <w:r w:rsidRPr="0066147F">
        <w:rPr>
          <w:rFonts w:cs="Arial"/>
          <w:sz w:val="24"/>
          <w:szCs w:val="24"/>
        </w:rPr>
        <w:t>извршена у року</w:t>
      </w:r>
      <w:r w:rsidRPr="0066147F">
        <w:rPr>
          <w:rFonts w:cs="Arial"/>
          <w:sz w:val="24"/>
          <w:szCs w:val="24"/>
          <w:lang w:val="ru-RU"/>
        </w:rPr>
        <w:t xml:space="preserve">. </w:t>
      </w:r>
    </w:p>
    <w:p w14:paraId="1A9EC070" w14:textId="77777777" w:rsidR="00A87295" w:rsidRPr="0066147F" w:rsidRDefault="00A87295" w:rsidP="00A87295">
      <w:pPr>
        <w:tabs>
          <w:tab w:val="left" w:pos="567"/>
        </w:tabs>
        <w:spacing w:before="0"/>
        <w:rPr>
          <w:rFonts w:cs="Arial"/>
          <w:sz w:val="24"/>
          <w:szCs w:val="24"/>
          <w:lang w:val="ru-RU"/>
        </w:rPr>
      </w:pPr>
    </w:p>
    <w:p w14:paraId="57494AC6" w14:textId="3A55953E" w:rsidR="0072367A" w:rsidRPr="0066147F" w:rsidRDefault="0072367A" w:rsidP="00A87295">
      <w:pPr>
        <w:spacing w:before="0"/>
        <w:rPr>
          <w:rFonts w:cs="Arial"/>
          <w:b/>
          <w:sz w:val="24"/>
          <w:szCs w:val="24"/>
        </w:rPr>
      </w:pPr>
      <w:r w:rsidRPr="0066147F">
        <w:rPr>
          <w:rFonts w:cs="Arial"/>
          <w:b/>
          <w:sz w:val="24"/>
          <w:szCs w:val="24"/>
        </w:rPr>
        <w:t>Квалитативни пријем</w:t>
      </w:r>
    </w:p>
    <w:p w14:paraId="31C66FB6" w14:textId="77777777" w:rsidR="00703261" w:rsidRPr="0066147F" w:rsidRDefault="00703261" w:rsidP="00703261">
      <w:pPr>
        <w:tabs>
          <w:tab w:val="left" w:pos="9090"/>
        </w:tabs>
        <w:rPr>
          <w:rFonts w:cs="Arial"/>
          <w:sz w:val="24"/>
          <w:szCs w:val="24"/>
          <w:lang w:val="sr-Cyrl-CS"/>
        </w:rPr>
      </w:pPr>
      <w:r w:rsidRPr="0066147F">
        <w:rPr>
          <w:rFonts w:cs="Arial"/>
          <w:sz w:val="24"/>
          <w:szCs w:val="24"/>
        </w:rPr>
        <w:t>Купац</w:t>
      </w:r>
      <w:r w:rsidRPr="0066147F">
        <w:rPr>
          <w:rFonts w:cs="Arial"/>
          <w:sz w:val="24"/>
          <w:szCs w:val="24"/>
          <w:lang w:val="sr-Cyrl-RS"/>
        </w:rPr>
        <w:t xml:space="preserve"> </w:t>
      </w:r>
      <w:r w:rsidRPr="0066147F">
        <w:rPr>
          <w:rFonts w:cs="Arial"/>
          <w:sz w:val="24"/>
          <w:szCs w:val="24"/>
          <w:lang w:val="sr-Cyrl-CS"/>
        </w:rPr>
        <w:t>је обавез</w:t>
      </w:r>
      <w:r w:rsidRPr="0066147F">
        <w:rPr>
          <w:rFonts w:cs="Arial"/>
          <w:sz w:val="24"/>
          <w:szCs w:val="24"/>
        </w:rPr>
        <w:t>ан</w:t>
      </w:r>
      <w:r w:rsidRPr="0066147F">
        <w:rPr>
          <w:rFonts w:cs="Arial"/>
          <w:sz w:val="24"/>
          <w:szCs w:val="24"/>
          <w:lang w:val="sr-Cyrl-CS"/>
        </w:rPr>
        <w:t xml:space="preserve"> да по квантитативном пријему испоруке </w:t>
      </w:r>
      <w:r w:rsidR="00AD679D" w:rsidRPr="0066147F">
        <w:rPr>
          <w:rFonts w:cs="Arial"/>
          <w:bCs/>
          <w:sz w:val="24"/>
          <w:szCs w:val="24"/>
          <w:lang w:val="sr-Cyrl-CS"/>
        </w:rPr>
        <w:t>доб</w:t>
      </w:r>
      <w:r w:rsidRPr="0066147F">
        <w:rPr>
          <w:rFonts w:cs="Arial"/>
          <w:bCs/>
          <w:sz w:val="24"/>
          <w:szCs w:val="24"/>
          <w:lang w:val="sr-Cyrl-CS"/>
        </w:rPr>
        <w:t>ра</w:t>
      </w:r>
      <w:r w:rsidRPr="0066147F">
        <w:rPr>
          <w:rFonts w:cs="Arial"/>
          <w:sz w:val="24"/>
          <w:szCs w:val="24"/>
          <w:lang w:val="sr-Cyrl-CS"/>
        </w:rPr>
        <w:t>, без одла</w:t>
      </w:r>
      <w:r w:rsidR="00AD679D" w:rsidRPr="0066147F">
        <w:rPr>
          <w:rFonts w:cs="Arial"/>
          <w:sz w:val="24"/>
          <w:szCs w:val="24"/>
          <w:lang w:val="sr-Cyrl-CS"/>
        </w:rPr>
        <w:t>гања, утврди квалитет испорученог доб</w:t>
      </w:r>
      <w:r w:rsidRPr="0066147F">
        <w:rPr>
          <w:rFonts w:cs="Arial"/>
          <w:sz w:val="24"/>
          <w:szCs w:val="24"/>
          <w:lang w:val="sr-Cyrl-CS"/>
        </w:rPr>
        <w:t>ра  чим је то према редовном току ствари и околностима могуће, а најкасније у року од 10 (словима:десет) дана.</w:t>
      </w:r>
    </w:p>
    <w:p w14:paraId="24B87488" w14:textId="77777777" w:rsidR="00703261" w:rsidRPr="0066147F" w:rsidRDefault="00703261" w:rsidP="00703261">
      <w:pPr>
        <w:tabs>
          <w:tab w:val="left" w:pos="9090"/>
        </w:tabs>
        <w:rPr>
          <w:rFonts w:cs="Arial"/>
          <w:sz w:val="24"/>
          <w:szCs w:val="24"/>
        </w:rPr>
      </w:pPr>
      <w:r w:rsidRPr="0066147F">
        <w:rPr>
          <w:rFonts w:cs="Arial"/>
          <w:sz w:val="24"/>
          <w:szCs w:val="24"/>
        </w:rPr>
        <w:t>Купац</w:t>
      </w:r>
      <w:r w:rsidRPr="0066147F">
        <w:rPr>
          <w:rFonts w:cs="Arial"/>
          <w:sz w:val="24"/>
          <w:szCs w:val="24"/>
          <w:lang w:val="sr-Cyrl-RS"/>
        </w:rPr>
        <w:t xml:space="preserve"> </w:t>
      </w:r>
      <w:r w:rsidRPr="0066147F">
        <w:rPr>
          <w:rFonts w:cs="Arial"/>
          <w:sz w:val="24"/>
          <w:szCs w:val="24"/>
        </w:rPr>
        <w:t>може одложити</w:t>
      </w:r>
      <w:r w:rsidR="00AD679D" w:rsidRPr="0066147F">
        <w:rPr>
          <w:rFonts w:cs="Arial"/>
          <w:sz w:val="24"/>
          <w:szCs w:val="24"/>
        </w:rPr>
        <w:t xml:space="preserve"> утврђивање квалитета испорученог</w:t>
      </w:r>
      <w:r w:rsidRPr="0066147F">
        <w:rPr>
          <w:rFonts w:cs="Arial"/>
          <w:sz w:val="24"/>
          <w:szCs w:val="24"/>
        </w:rPr>
        <w:t xml:space="preserve"> добра док му Продавац не достави исправе које су за ту сврху неопходне, али је дужно да опомене Продавца да му их без одлагања достави. </w:t>
      </w:r>
    </w:p>
    <w:p w14:paraId="535B4FF6" w14:textId="1FD31999" w:rsidR="00703261" w:rsidRPr="0066147F" w:rsidRDefault="00703261" w:rsidP="00703261">
      <w:pPr>
        <w:tabs>
          <w:tab w:val="left" w:pos="9090"/>
        </w:tabs>
        <w:rPr>
          <w:rFonts w:cs="Arial"/>
          <w:sz w:val="24"/>
          <w:szCs w:val="24"/>
        </w:rPr>
      </w:pPr>
      <w:r w:rsidRPr="0066147F">
        <w:rPr>
          <w:rFonts w:cs="Arial"/>
          <w:sz w:val="24"/>
          <w:szCs w:val="24"/>
        </w:rPr>
        <w:t>Уколико с</w:t>
      </w:r>
      <w:r w:rsidR="00AD679D" w:rsidRPr="0066147F">
        <w:rPr>
          <w:rFonts w:cs="Arial"/>
          <w:sz w:val="24"/>
          <w:szCs w:val="24"/>
        </w:rPr>
        <w:t>е утврди да квалитет испорученог</w:t>
      </w:r>
      <w:r w:rsidRPr="0066147F">
        <w:rPr>
          <w:rFonts w:cs="Arial"/>
          <w:sz w:val="24"/>
          <w:szCs w:val="24"/>
        </w:rPr>
        <w:t xml:space="preserve"> добра не одговара уговореном, Купац је обавезан да Продавцу стави писмени приговор на квалитет, без од</w:t>
      </w:r>
      <w:r w:rsidR="004E3520">
        <w:rPr>
          <w:rFonts w:cs="Arial"/>
          <w:sz w:val="24"/>
          <w:szCs w:val="24"/>
        </w:rPr>
        <w:t>лагања, а најкасније у року од 7</w:t>
      </w:r>
      <w:r w:rsidRPr="0066147F">
        <w:rPr>
          <w:rFonts w:cs="Arial"/>
          <w:sz w:val="24"/>
          <w:szCs w:val="24"/>
        </w:rPr>
        <w:t xml:space="preserve"> (</w:t>
      </w:r>
      <w:r w:rsidRPr="0066147F">
        <w:rPr>
          <w:rFonts w:cs="Arial"/>
          <w:sz w:val="24"/>
          <w:szCs w:val="24"/>
          <w:lang w:val="sr-Cyrl-RS"/>
        </w:rPr>
        <w:t>словима:</w:t>
      </w:r>
      <w:r w:rsidR="004E3520">
        <w:rPr>
          <w:rFonts w:cs="Arial"/>
          <w:sz w:val="24"/>
          <w:szCs w:val="24"/>
        </w:rPr>
        <w:t xml:space="preserve"> седам</w:t>
      </w:r>
      <w:r w:rsidRPr="0066147F">
        <w:rPr>
          <w:rFonts w:cs="Arial"/>
          <w:sz w:val="24"/>
          <w:szCs w:val="24"/>
        </w:rPr>
        <w:t>) дана од дана кадa је</w:t>
      </w:r>
      <w:r w:rsidR="00AD679D" w:rsidRPr="0066147F">
        <w:rPr>
          <w:rFonts w:cs="Arial"/>
          <w:sz w:val="24"/>
          <w:szCs w:val="24"/>
        </w:rPr>
        <w:t xml:space="preserve"> утврдио да квалитет испорученог</w:t>
      </w:r>
      <w:r w:rsidRPr="0066147F">
        <w:rPr>
          <w:rFonts w:cs="Arial"/>
          <w:sz w:val="24"/>
          <w:szCs w:val="24"/>
        </w:rPr>
        <w:t xml:space="preserve"> добра не одговара уговореном.</w:t>
      </w:r>
    </w:p>
    <w:p w14:paraId="71175FF0" w14:textId="6519A8DA" w:rsidR="00703261" w:rsidRPr="0066147F" w:rsidRDefault="00703261" w:rsidP="00703261">
      <w:pPr>
        <w:tabs>
          <w:tab w:val="left" w:pos="9090"/>
        </w:tabs>
        <w:rPr>
          <w:rFonts w:cs="Arial"/>
          <w:sz w:val="24"/>
          <w:szCs w:val="24"/>
        </w:rPr>
      </w:pPr>
      <w:r w:rsidRPr="0066147F">
        <w:rPr>
          <w:rFonts w:cs="Arial"/>
          <w:sz w:val="24"/>
          <w:szCs w:val="24"/>
        </w:rPr>
        <w:t>Продавац је обавезан да у року од 10 (</w:t>
      </w:r>
      <w:r w:rsidRPr="0066147F">
        <w:rPr>
          <w:rFonts w:cs="Arial"/>
          <w:sz w:val="24"/>
          <w:szCs w:val="24"/>
          <w:lang w:val="sr-Cyrl-RS"/>
        </w:rPr>
        <w:t xml:space="preserve">словима: </w:t>
      </w:r>
      <w:r w:rsidRPr="0066147F">
        <w:rPr>
          <w:rFonts w:cs="Arial"/>
          <w:sz w:val="24"/>
          <w:szCs w:val="24"/>
        </w:rPr>
        <w:t>десет) дана од да</w:t>
      </w:r>
      <w:r w:rsidR="00FD5745">
        <w:rPr>
          <w:rFonts w:cs="Arial"/>
          <w:sz w:val="24"/>
          <w:szCs w:val="24"/>
        </w:rPr>
        <w:t xml:space="preserve">на пријема приговора из </w:t>
      </w:r>
      <w:r w:rsidR="00FD5745">
        <w:rPr>
          <w:rFonts w:cs="Arial"/>
          <w:sz w:val="24"/>
          <w:szCs w:val="24"/>
          <w:lang w:val="sr-Cyrl-RS"/>
        </w:rPr>
        <w:t>претходног</w:t>
      </w:r>
      <w:r w:rsidR="00FD5745">
        <w:rPr>
          <w:rFonts w:cs="Arial"/>
          <w:sz w:val="24"/>
          <w:szCs w:val="24"/>
        </w:rPr>
        <w:t xml:space="preserve"> става</w:t>
      </w:r>
      <w:r w:rsidRPr="0066147F">
        <w:rPr>
          <w:rFonts w:cs="Arial"/>
          <w:sz w:val="24"/>
          <w:szCs w:val="24"/>
        </w:rPr>
        <w:t xml:space="preserve"> овог члана, писмено обавести Купца о исходу рекламације.</w:t>
      </w:r>
    </w:p>
    <w:p w14:paraId="28C876A5" w14:textId="77777777" w:rsidR="00703261" w:rsidRPr="0066147F" w:rsidRDefault="00703261" w:rsidP="00703261">
      <w:pPr>
        <w:tabs>
          <w:tab w:val="left" w:pos="9090"/>
        </w:tabs>
        <w:rPr>
          <w:rFonts w:cs="Arial"/>
          <w:sz w:val="24"/>
          <w:szCs w:val="24"/>
        </w:rPr>
      </w:pPr>
      <w:r w:rsidRPr="0066147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2D7C668B" w14:textId="77777777" w:rsidR="00703261" w:rsidRPr="0066147F" w:rsidRDefault="00703261" w:rsidP="00DC2401">
      <w:pPr>
        <w:numPr>
          <w:ilvl w:val="0"/>
          <w:numId w:val="30"/>
        </w:numPr>
        <w:tabs>
          <w:tab w:val="num" w:pos="567"/>
          <w:tab w:val="num" w:pos="630"/>
        </w:tabs>
        <w:spacing w:before="0" w:after="200"/>
        <w:contextualSpacing/>
        <w:rPr>
          <w:rFonts w:eastAsia="Calibri" w:cs="Arial"/>
          <w:sz w:val="24"/>
          <w:szCs w:val="24"/>
          <w:lang w:val="ru-RU"/>
        </w:rPr>
      </w:pPr>
      <w:r w:rsidRPr="0066147F">
        <w:rPr>
          <w:rFonts w:eastAsia="Calibri" w:cs="Arial"/>
          <w:sz w:val="24"/>
          <w:szCs w:val="24"/>
          <w:lang w:val="ru-RU"/>
        </w:rPr>
        <w:t>у року остављеном у приговору, тражи од Продавца да отклони недостатке о сво</w:t>
      </w:r>
      <w:r w:rsidR="00AD679D" w:rsidRPr="0066147F">
        <w:rPr>
          <w:rFonts w:eastAsia="Calibri" w:cs="Arial"/>
          <w:sz w:val="24"/>
          <w:szCs w:val="24"/>
          <w:lang w:val="ru-RU"/>
        </w:rPr>
        <w:t>м трошку, ако су мане на добру</w:t>
      </w:r>
      <w:r w:rsidRPr="0066147F">
        <w:rPr>
          <w:rFonts w:eastAsia="Calibri" w:cs="Arial"/>
          <w:sz w:val="24"/>
          <w:szCs w:val="24"/>
          <w:lang w:val="ru-RU"/>
        </w:rPr>
        <w:t xml:space="preserve"> отклоњиве, или </w:t>
      </w:r>
    </w:p>
    <w:p w14:paraId="1876AABB" w14:textId="77777777" w:rsidR="00703261" w:rsidRPr="0066147F" w:rsidRDefault="00703261" w:rsidP="00314584">
      <w:pPr>
        <w:numPr>
          <w:ilvl w:val="0"/>
          <w:numId w:val="30"/>
        </w:numPr>
        <w:tabs>
          <w:tab w:val="num" w:pos="567"/>
          <w:tab w:val="num" w:pos="630"/>
        </w:tabs>
        <w:spacing w:before="80" w:after="200"/>
        <w:contextualSpacing/>
        <w:rPr>
          <w:rFonts w:eastAsia="Calibri" w:cs="Arial"/>
          <w:sz w:val="24"/>
          <w:szCs w:val="24"/>
          <w:lang w:val="ru-RU"/>
        </w:rPr>
      </w:pPr>
      <w:r w:rsidRPr="0066147F">
        <w:rPr>
          <w:rFonts w:eastAsia="Calibri" w:cs="Arial"/>
          <w:sz w:val="24"/>
          <w:szCs w:val="24"/>
          <w:lang w:val="ru-RU"/>
        </w:rPr>
        <w:t>у року остављеном у приговору, тражи</w:t>
      </w:r>
      <w:r w:rsidR="00AD679D" w:rsidRPr="0066147F">
        <w:rPr>
          <w:rFonts w:eastAsia="Calibri" w:cs="Arial"/>
          <w:sz w:val="24"/>
          <w:szCs w:val="24"/>
          <w:lang w:val="ru-RU"/>
        </w:rPr>
        <w:t xml:space="preserve"> од Продавца да му испоручи нову количину доб</w:t>
      </w:r>
      <w:r w:rsidRPr="0066147F">
        <w:rPr>
          <w:rFonts w:eastAsia="Calibri" w:cs="Arial"/>
          <w:sz w:val="24"/>
          <w:szCs w:val="24"/>
          <w:lang w:val="ru-RU"/>
        </w:rPr>
        <w:t>ра без недостатака о свом трошку и да испоруче</w:t>
      </w:r>
      <w:r w:rsidR="00F00647" w:rsidRPr="0066147F">
        <w:rPr>
          <w:rFonts w:eastAsia="Calibri" w:cs="Arial"/>
          <w:sz w:val="24"/>
          <w:szCs w:val="24"/>
          <w:lang w:val="ru-RU"/>
        </w:rPr>
        <w:t>н</w:t>
      </w:r>
      <w:r w:rsidR="00AD679D" w:rsidRPr="0066147F">
        <w:rPr>
          <w:rFonts w:eastAsia="Calibri" w:cs="Arial"/>
          <w:sz w:val="24"/>
          <w:szCs w:val="24"/>
          <w:lang w:val="ru-RU"/>
        </w:rPr>
        <w:t>о добро</w:t>
      </w:r>
      <w:r w:rsidR="00F00647" w:rsidRPr="0066147F">
        <w:rPr>
          <w:rFonts w:eastAsia="Calibri" w:cs="Arial"/>
          <w:sz w:val="24"/>
          <w:szCs w:val="24"/>
          <w:lang w:val="ru-RU"/>
        </w:rPr>
        <w:t xml:space="preserve"> са недостацима о свом</w:t>
      </w:r>
      <w:r w:rsidRPr="0066147F">
        <w:rPr>
          <w:rFonts w:eastAsia="Calibri" w:cs="Arial"/>
          <w:sz w:val="24"/>
          <w:szCs w:val="24"/>
          <w:lang w:val="ru-RU"/>
        </w:rPr>
        <w:t xml:space="preserve"> трошку преузме</w:t>
      </w:r>
      <w:r w:rsidRPr="0066147F">
        <w:rPr>
          <w:rFonts w:eastAsia="Calibri" w:cs="Arial"/>
          <w:sz w:val="24"/>
          <w:szCs w:val="24"/>
          <w:lang w:val="sr-Latn-RS"/>
        </w:rPr>
        <w:t>.</w:t>
      </w:r>
    </w:p>
    <w:p w14:paraId="1B807F4F" w14:textId="77777777" w:rsidR="00703261" w:rsidRPr="0066147F" w:rsidRDefault="00703261" w:rsidP="00A87295">
      <w:pPr>
        <w:tabs>
          <w:tab w:val="left" w:pos="9090"/>
        </w:tabs>
        <w:rPr>
          <w:rFonts w:cs="Arial"/>
          <w:sz w:val="24"/>
          <w:szCs w:val="24"/>
        </w:rPr>
      </w:pPr>
      <w:r w:rsidRPr="0066147F">
        <w:rPr>
          <w:rFonts w:cs="Arial"/>
          <w:sz w:val="24"/>
          <w:szCs w:val="24"/>
        </w:rPr>
        <w:t xml:space="preserve">У сваком од ових случајева, Купац има право и на накнаду штете. </w:t>
      </w:r>
    </w:p>
    <w:p w14:paraId="2BA0B618" w14:textId="77777777" w:rsidR="00703261" w:rsidRPr="0066147F" w:rsidRDefault="00703261" w:rsidP="00703261">
      <w:pPr>
        <w:tabs>
          <w:tab w:val="left" w:pos="9090"/>
        </w:tabs>
        <w:rPr>
          <w:rFonts w:cs="Arial"/>
          <w:bCs/>
          <w:sz w:val="24"/>
          <w:szCs w:val="24"/>
          <w:lang w:val="sr-Cyrl-CS"/>
        </w:rPr>
      </w:pPr>
      <w:r w:rsidRPr="0066147F">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w:t>
      </w:r>
      <w:r w:rsidR="00AD679D" w:rsidRPr="0066147F">
        <w:rPr>
          <w:rFonts w:cs="Arial"/>
          <w:bCs/>
          <w:sz w:val="24"/>
          <w:szCs w:val="24"/>
          <w:lang w:val="sr-Cyrl-CS"/>
        </w:rPr>
        <w:t xml:space="preserve"> контролу извршене испоруке доб</w:t>
      </w:r>
      <w:r w:rsidRPr="0066147F">
        <w:rPr>
          <w:rFonts w:cs="Arial"/>
          <w:bCs/>
          <w:sz w:val="24"/>
          <w:szCs w:val="24"/>
          <w:lang w:val="sr-Cyrl-CS"/>
        </w:rPr>
        <w:t>ра извршиће независна лабораторија</w:t>
      </w:r>
      <w:r w:rsidRPr="0066147F">
        <w:rPr>
          <w:rFonts w:cs="Arial"/>
          <w:bCs/>
          <w:sz w:val="24"/>
          <w:szCs w:val="24"/>
        </w:rPr>
        <w:t>,</w:t>
      </w:r>
      <w:r w:rsidRPr="0066147F">
        <w:rPr>
          <w:rFonts w:cs="Arial"/>
          <w:bCs/>
          <w:sz w:val="24"/>
          <w:szCs w:val="24"/>
          <w:lang w:val="sr-Cyrl-CS"/>
        </w:rPr>
        <w:t xml:space="preserve"> одобрена од стране Продавца и </w:t>
      </w:r>
      <w:r w:rsidRPr="0066147F">
        <w:rPr>
          <w:rFonts w:cs="Arial"/>
          <w:sz w:val="24"/>
          <w:szCs w:val="24"/>
          <w:lang w:val="sr-Cyrl-CS"/>
        </w:rPr>
        <w:t>Купца</w:t>
      </w:r>
      <w:r w:rsidRPr="0066147F">
        <w:rPr>
          <w:rFonts w:cs="Arial"/>
          <w:bCs/>
          <w:sz w:val="24"/>
          <w:szCs w:val="24"/>
          <w:lang w:val="sr-Cyrl-CS"/>
        </w:rPr>
        <w:t xml:space="preserve">. Одлука независне лабораторије биће коначна. </w:t>
      </w:r>
    </w:p>
    <w:p w14:paraId="4F7679A1" w14:textId="77777777" w:rsidR="00703261" w:rsidRPr="0066147F" w:rsidRDefault="00703261" w:rsidP="00703261">
      <w:pPr>
        <w:tabs>
          <w:tab w:val="left" w:pos="9090"/>
        </w:tabs>
        <w:rPr>
          <w:rFonts w:cs="Arial"/>
          <w:bCs/>
          <w:sz w:val="24"/>
          <w:szCs w:val="24"/>
          <w:lang w:val="sr-Cyrl-CS"/>
        </w:rPr>
      </w:pPr>
      <w:r w:rsidRPr="0066147F">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0F24F733" w14:textId="77777777" w:rsidR="00774795" w:rsidRPr="0066147F" w:rsidRDefault="00703261" w:rsidP="00A87295">
      <w:pPr>
        <w:tabs>
          <w:tab w:val="left" w:pos="9090"/>
        </w:tabs>
        <w:rPr>
          <w:rFonts w:cs="Arial"/>
          <w:bCs/>
          <w:sz w:val="24"/>
          <w:szCs w:val="24"/>
          <w:lang w:val="sr-Cyrl-CS"/>
        </w:rPr>
      </w:pPr>
      <w:r w:rsidRPr="0066147F">
        <w:rPr>
          <w:rFonts w:cs="Arial"/>
          <w:bCs/>
          <w:sz w:val="24"/>
          <w:szCs w:val="24"/>
          <w:lang w:val="sr-Cyrl-CS"/>
        </w:rPr>
        <w:t>Трошкове контроле сноси Продавац.</w:t>
      </w:r>
    </w:p>
    <w:p w14:paraId="182C0D9C" w14:textId="77777777" w:rsidR="00AD679D" w:rsidRPr="0066147F" w:rsidRDefault="00AD679D" w:rsidP="00AD679D">
      <w:pPr>
        <w:tabs>
          <w:tab w:val="left" w:pos="9090"/>
        </w:tabs>
        <w:spacing w:before="0"/>
        <w:rPr>
          <w:rFonts w:cs="Arial"/>
          <w:b/>
          <w:bCs/>
          <w:sz w:val="24"/>
          <w:szCs w:val="24"/>
          <w:lang w:val="sr-Latn-RS"/>
        </w:rPr>
      </w:pPr>
    </w:p>
    <w:p w14:paraId="6D12E858" w14:textId="0D4FFFFF" w:rsidR="000C5D3F" w:rsidRPr="0066147F" w:rsidRDefault="005E47BF" w:rsidP="00AD679D">
      <w:pPr>
        <w:tabs>
          <w:tab w:val="left" w:pos="9090"/>
        </w:tabs>
        <w:spacing w:before="0" w:after="240"/>
        <w:rPr>
          <w:rFonts w:cs="Arial"/>
          <w:b/>
          <w:bCs/>
          <w:sz w:val="24"/>
          <w:szCs w:val="24"/>
          <w:lang w:val="sr-Cyrl-CS"/>
        </w:rPr>
      </w:pPr>
      <w:r>
        <w:rPr>
          <w:rFonts w:cs="Arial"/>
          <w:b/>
          <w:bCs/>
          <w:sz w:val="24"/>
          <w:szCs w:val="24"/>
          <w:lang w:val="sr-Latn-RS"/>
        </w:rPr>
        <w:t>Т</w:t>
      </w:r>
      <w:r w:rsidR="007A2FF2" w:rsidRPr="0066147F">
        <w:rPr>
          <w:rFonts w:cs="Arial"/>
          <w:b/>
          <w:bCs/>
          <w:sz w:val="24"/>
          <w:szCs w:val="24"/>
          <w:lang w:val="sr-Cyrl-CS"/>
        </w:rPr>
        <w:t>ехнички захтеви за испоруку</w:t>
      </w:r>
    </w:p>
    <w:p w14:paraId="09686D89" w14:textId="77777777" w:rsidR="000C5D3F" w:rsidRPr="0066147F" w:rsidRDefault="00AD679D" w:rsidP="000C5D3F">
      <w:pPr>
        <w:tabs>
          <w:tab w:val="left" w:pos="9090"/>
        </w:tabs>
        <w:spacing w:before="0" w:after="120"/>
        <w:rPr>
          <w:rFonts w:cs="Arial"/>
          <w:sz w:val="24"/>
          <w:szCs w:val="24"/>
        </w:rPr>
      </w:pPr>
      <w:r w:rsidRPr="0066147F">
        <w:rPr>
          <w:rFonts w:cs="Arial"/>
          <w:noProof/>
          <w:sz w:val="24"/>
          <w:szCs w:val="24"/>
          <w:lang w:val="sr-Cyrl-CS"/>
        </w:rPr>
        <w:t>Испоручено добро мора</w:t>
      </w:r>
      <w:r w:rsidR="000C5D3F" w:rsidRPr="0066147F">
        <w:rPr>
          <w:rFonts w:cs="Arial"/>
          <w:noProof/>
          <w:sz w:val="24"/>
          <w:szCs w:val="24"/>
          <w:lang w:val="sr-Cyrl-CS"/>
        </w:rPr>
        <w:t xml:space="preserve"> одговарати уговореном </w:t>
      </w:r>
      <w:r w:rsidR="000C5D3F" w:rsidRPr="0066147F">
        <w:rPr>
          <w:rFonts w:cs="Arial"/>
          <w:sz w:val="24"/>
          <w:szCs w:val="24"/>
          <w:lang w:val="sr-Cyrl-CS"/>
        </w:rPr>
        <w:t xml:space="preserve">квалитету који је у потпуности дефинисан </w:t>
      </w:r>
      <w:r w:rsidR="000C5D3F" w:rsidRPr="0066147F">
        <w:rPr>
          <w:rFonts w:cs="Arial"/>
          <w:sz w:val="24"/>
          <w:szCs w:val="24"/>
        </w:rPr>
        <w:t>техничком документацијом Купца, односно техничком</w:t>
      </w:r>
      <w:r w:rsidRPr="0066147F">
        <w:rPr>
          <w:rFonts w:cs="Arial"/>
          <w:sz w:val="24"/>
          <w:szCs w:val="24"/>
        </w:rPr>
        <w:t xml:space="preserve"> документацијом произвођача доб</w:t>
      </w:r>
      <w:r w:rsidR="000C5D3F" w:rsidRPr="0066147F">
        <w:rPr>
          <w:rFonts w:cs="Arial"/>
          <w:sz w:val="24"/>
          <w:szCs w:val="24"/>
        </w:rPr>
        <w:t>ра и техничком спецификацијом.</w:t>
      </w:r>
    </w:p>
    <w:p w14:paraId="063ED419" w14:textId="77777777" w:rsidR="000C5D3F" w:rsidRDefault="00AD679D" w:rsidP="000C5D3F">
      <w:pPr>
        <w:spacing w:before="0"/>
        <w:rPr>
          <w:rFonts w:eastAsia="Calibri" w:cs="Arial"/>
          <w:sz w:val="24"/>
          <w:szCs w:val="24"/>
          <w:lang w:val="sr-Cyrl-CS"/>
        </w:rPr>
      </w:pPr>
      <w:r w:rsidRPr="0066147F">
        <w:rPr>
          <w:rFonts w:eastAsia="Calibri" w:cs="Arial"/>
          <w:sz w:val="24"/>
          <w:szCs w:val="24"/>
          <w:lang w:val="sr-Cyrl-CS"/>
        </w:rPr>
        <w:t>Испоруку доб</w:t>
      </w:r>
      <w:r w:rsidR="000C5D3F" w:rsidRPr="0066147F">
        <w:rPr>
          <w:rFonts w:eastAsia="Calibri" w:cs="Arial"/>
          <w:sz w:val="24"/>
          <w:szCs w:val="24"/>
          <w:lang w:val="sr-Cyrl-CS"/>
        </w:rPr>
        <w:t xml:space="preserve">ра мора да прати одговарајућа документација контроле квалитета у складу са захтевима техничке документације Купца, односно техничке документације произвођача и техничке спецификације и без исте неће бити могућ квантитативни и квалитативни пријем. </w:t>
      </w:r>
    </w:p>
    <w:p w14:paraId="1E923BF2" w14:textId="77777777" w:rsidR="00314D13" w:rsidRDefault="00314D13" w:rsidP="000C5D3F">
      <w:pPr>
        <w:spacing w:before="0"/>
        <w:rPr>
          <w:rFonts w:eastAsia="Calibri" w:cs="Arial"/>
          <w:sz w:val="24"/>
          <w:szCs w:val="24"/>
          <w:lang w:val="sr-Cyrl-CS"/>
        </w:rPr>
      </w:pPr>
    </w:p>
    <w:p w14:paraId="4EA15974" w14:textId="349AEEBC" w:rsidR="00314D13" w:rsidRPr="006009FD" w:rsidRDefault="00314D13" w:rsidP="005E47BF">
      <w:pPr>
        <w:numPr>
          <w:ilvl w:val="0"/>
          <w:numId w:val="31"/>
        </w:numPr>
        <w:spacing w:before="0"/>
        <w:jc w:val="left"/>
        <w:rPr>
          <w:rFonts w:cs="Arial"/>
          <w:sz w:val="24"/>
          <w:szCs w:val="24"/>
          <w:lang w:val="sr-Cyrl-RS"/>
        </w:rPr>
      </w:pPr>
      <w:r w:rsidRPr="006009FD">
        <w:rPr>
          <w:rFonts w:eastAsia="Calibri" w:cs="Arial"/>
          <w:b/>
          <w:sz w:val="24"/>
          <w:szCs w:val="24"/>
          <w:lang w:val="sr-Cyrl-RS"/>
        </w:rPr>
        <w:t>Приликом испоруке</w:t>
      </w:r>
      <w:r w:rsidRPr="006009FD">
        <w:rPr>
          <w:rFonts w:eastAsia="Calibri" w:cs="Arial"/>
          <w:sz w:val="24"/>
          <w:szCs w:val="24"/>
          <w:lang w:val="sr-Cyrl-RS"/>
        </w:rPr>
        <w:t xml:space="preserve"> </w:t>
      </w:r>
      <w:r w:rsidR="005E47BF" w:rsidRPr="005E47BF">
        <w:rPr>
          <w:rFonts w:eastAsia="Calibri" w:cs="Arial"/>
          <w:sz w:val="24"/>
          <w:szCs w:val="24"/>
          <w:lang w:val="sr-Cyrl-RS"/>
        </w:rPr>
        <w:t>Продавац је дужан да достави</w:t>
      </w:r>
      <w:r w:rsidR="005E47BF">
        <w:rPr>
          <w:rFonts w:eastAsia="Calibri" w:cs="Arial"/>
          <w:sz w:val="24"/>
          <w:szCs w:val="24"/>
          <w:lang w:val="sr-Cyrl-RS"/>
        </w:rPr>
        <w:t xml:space="preserve"> </w:t>
      </w:r>
      <w:r w:rsidRPr="006009FD">
        <w:rPr>
          <w:rFonts w:eastAsia="Calibri" w:cs="Arial"/>
          <w:sz w:val="24"/>
          <w:szCs w:val="24"/>
          <w:lang w:val="sr-Cyrl-RS"/>
        </w:rPr>
        <w:t xml:space="preserve">атест у складу са </w:t>
      </w:r>
      <w:r w:rsidRPr="006009FD">
        <w:rPr>
          <w:rFonts w:eastAsia="Calibri" w:cs="Arial"/>
          <w:b/>
          <w:bCs/>
          <w:sz w:val="24"/>
          <w:szCs w:val="24"/>
          <w:lang w:val="sr-Latn-RS"/>
        </w:rPr>
        <w:t>EN 10204-2.1</w:t>
      </w:r>
      <w:r w:rsidRPr="006009FD">
        <w:rPr>
          <w:rFonts w:eastAsia="Calibri" w:cs="Arial"/>
          <w:sz w:val="24"/>
          <w:szCs w:val="24"/>
          <w:lang w:val="sr-Cyrl-RS"/>
        </w:rPr>
        <w:t xml:space="preserve"> </w:t>
      </w:r>
      <w:r w:rsidRPr="006009FD">
        <w:rPr>
          <w:rFonts w:eastAsia="Calibri" w:cs="Arial"/>
          <w:sz w:val="24"/>
          <w:szCs w:val="24"/>
          <w:lang w:val="sr-Cyrl-CS"/>
        </w:rPr>
        <w:t>о ускл</w:t>
      </w:r>
      <w:r>
        <w:rPr>
          <w:rFonts w:eastAsia="Calibri" w:cs="Arial"/>
          <w:sz w:val="24"/>
          <w:szCs w:val="24"/>
          <w:lang w:val="sr-Cyrl-CS"/>
        </w:rPr>
        <w:t>а</w:t>
      </w:r>
      <w:r w:rsidRPr="006009FD">
        <w:rPr>
          <w:rFonts w:eastAsia="Calibri" w:cs="Arial"/>
          <w:sz w:val="24"/>
          <w:szCs w:val="24"/>
          <w:lang w:val="sr-Cyrl-CS"/>
        </w:rPr>
        <w:t xml:space="preserve">ђености </w:t>
      </w:r>
      <w:r w:rsidR="005E47BF">
        <w:rPr>
          <w:rFonts w:eastAsia="Calibri" w:cs="Arial"/>
          <w:sz w:val="24"/>
          <w:szCs w:val="24"/>
          <w:lang w:val="sr-Cyrl-CS"/>
        </w:rPr>
        <w:t>и</w:t>
      </w:r>
      <w:r w:rsidR="005E47BF" w:rsidRPr="005E47BF">
        <w:rPr>
          <w:rFonts w:eastAsia="Calibri" w:cs="Arial"/>
          <w:sz w:val="24"/>
          <w:szCs w:val="24"/>
          <w:lang w:val="sr-Cyrl-CS"/>
        </w:rPr>
        <w:t xml:space="preserve">споручених добара </w:t>
      </w:r>
      <w:r w:rsidRPr="006009FD">
        <w:rPr>
          <w:rFonts w:eastAsia="Calibri" w:cs="Arial"/>
          <w:sz w:val="24"/>
          <w:szCs w:val="24"/>
          <w:lang w:val="sr-Cyrl-CS"/>
        </w:rPr>
        <w:t>са стандардом.</w:t>
      </w:r>
    </w:p>
    <w:p w14:paraId="082A9835" w14:textId="77777777" w:rsidR="00FD5745" w:rsidRPr="0066147F" w:rsidRDefault="00FD5745" w:rsidP="00E54D63">
      <w:pPr>
        <w:tabs>
          <w:tab w:val="left" w:pos="0"/>
          <w:tab w:val="left" w:pos="360"/>
        </w:tabs>
        <w:spacing w:before="0"/>
        <w:jc w:val="center"/>
        <w:rPr>
          <w:rFonts w:cs="Arial"/>
          <w:b/>
          <w:sz w:val="24"/>
          <w:szCs w:val="24"/>
        </w:rPr>
      </w:pPr>
    </w:p>
    <w:p w14:paraId="03234066" w14:textId="77777777" w:rsidR="0072367A" w:rsidRPr="0066147F" w:rsidRDefault="0072367A" w:rsidP="00E54D63">
      <w:pPr>
        <w:tabs>
          <w:tab w:val="left" w:pos="0"/>
          <w:tab w:val="left" w:pos="360"/>
        </w:tabs>
        <w:spacing w:before="0"/>
        <w:jc w:val="center"/>
        <w:rPr>
          <w:rFonts w:cs="Arial"/>
          <w:b/>
          <w:sz w:val="24"/>
          <w:szCs w:val="24"/>
        </w:rPr>
      </w:pPr>
      <w:r w:rsidRPr="0066147F">
        <w:rPr>
          <w:rFonts w:cs="Arial"/>
          <w:b/>
          <w:sz w:val="24"/>
          <w:szCs w:val="24"/>
        </w:rPr>
        <w:t>ГАРАНТНИ РОК</w:t>
      </w:r>
    </w:p>
    <w:p w14:paraId="7A6A3183" w14:textId="77777777" w:rsidR="0072367A" w:rsidRPr="0066147F" w:rsidRDefault="00985365" w:rsidP="00EE7AF9">
      <w:pPr>
        <w:spacing w:after="240"/>
        <w:jc w:val="center"/>
        <w:rPr>
          <w:rFonts w:cs="Arial"/>
          <w:b/>
          <w:sz w:val="24"/>
          <w:szCs w:val="24"/>
        </w:rPr>
      </w:pPr>
      <w:r w:rsidRPr="0066147F">
        <w:rPr>
          <w:rFonts w:cs="Arial"/>
          <w:b/>
          <w:sz w:val="24"/>
          <w:szCs w:val="24"/>
        </w:rPr>
        <w:t>Члан 8</w:t>
      </w:r>
      <w:r w:rsidR="0072367A" w:rsidRPr="0066147F">
        <w:rPr>
          <w:rFonts w:cs="Arial"/>
          <w:b/>
          <w:sz w:val="24"/>
          <w:szCs w:val="24"/>
        </w:rPr>
        <w:t>.</w:t>
      </w:r>
    </w:p>
    <w:p w14:paraId="56FA7217" w14:textId="1ED44F98" w:rsidR="00665875" w:rsidRPr="0066147F" w:rsidRDefault="0072367A" w:rsidP="00740DDA">
      <w:pPr>
        <w:tabs>
          <w:tab w:val="left" w:pos="9090"/>
        </w:tabs>
        <w:spacing w:before="0"/>
        <w:rPr>
          <w:rFonts w:cs="Arial"/>
          <w:sz w:val="24"/>
          <w:szCs w:val="24"/>
          <w:lang w:val="sr-Cyrl-RS"/>
        </w:rPr>
      </w:pPr>
      <w:r w:rsidRPr="0066147F">
        <w:rPr>
          <w:rFonts w:cs="Arial"/>
          <w:sz w:val="24"/>
          <w:szCs w:val="24"/>
        </w:rPr>
        <w:t>Гарантни рок за испо</w:t>
      </w:r>
      <w:r w:rsidR="00740DDA" w:rsidRPr="0066147F">
        <w:rPr>
          <w:rFonts w:cs="Arial"/>
          <w:sz w:val="24"/>
          <w:szCs w:val="24"/>
        </w:rPr>
        <w:t>ручена добра из члана 1</w:t>
      </w:r>
      <w:r w:rsidR="00740DDA" w:rsidRPr="0066147F">
        <w:rPr>
          <w:rFonts w:cs="Arial"/>
          <w:sz w:val="24"/>
          <w:szCs w:val="24"/>
          <w:lang w:val="sr-Cyrl-RS"/>
        </w:rPr>
        <w:t>.</w:t>
      </w:r>
      <w:r w:rsidR="00740DDA" w:rsidRPr="0066147F">
        <w:rPr>
          <w:rFonts w:cs="Arial"/>
          <w:sz w:val="24"/>
          <w:szCs w:val="24"/>
        </w:rPr>
        <w:t xml:space="preserve"> износи</w:t>
      </w:r>
      <w:r w:rsidR="00E93C18" w:rsidRPr="0066147F">
        <w:rPr>
          <w:rFonts w:cs="Arial"/>
          <w:sz w:val="24"/>
          <w:szCs w:val="24"/>
        </w:rPr>
        <w:t xml:space="preserve"> __ </w:t>
      </w:r>
      <w:r w:rsidR="00665875" w:rsidRPr="0066147F">
        <w:rPr>
          <w:rFonts w:cs="Arial"/>
          <w:sz w:val="24"/>
          <w:szCs w:val="24"/>
          <w:lang w:eastAsia="zh-CN"/>
        </w:rPr>
        <w:t xml:space="preserve"> (словима: </w:t>
      </w:r>
      <w:r w:rsidR="00E93C18" w:rsidRPr="0066147F">
        <w:rPr>
          <w:rFonts w:cs="Arial"/>
          <w:sz w:val="24"/>
          <w:szCs w:val="24"/>
          <w:lang w:eastAsia="zh-CN"/>
        </w:rPr>
        <w:t>_____</w:t>
      </w:r>
      <w:r w:rsidR="00665875" w:rsidRPr="0066147F">
        <w:rPr>
          <w:rFonts w:cs="Arial"/>
          <w:sz w:val="24"/>
          <w:szCs w:val="24"/>
          <w:lang w:eastAsia="zh-CN"/>
        </w:rPr>
        <w:t xml:space="preserve"> ) месецa од дана када</w:t>
      </w:r>
      <w:r w:rsidR="00A46D77">
        <w:rPr>
          <w:rFonts w:cs="Arial"/>
          <w:sz w:val="24"/>
          <w:szCs w:val="24"/>
          <w:lang w:eastAsia="zh-CN"/>
        </w:rPr>
        <w:t xml:space="preserve"> је извршен квалитативни пријем</w:t>
      </w:r>
      <w:r w:rsidR="00665875" w:rsidRPr="0066147F">
        <w:rPr>
          <w:rFonts w:cs="Arial"/>
          <w:sz w:val="24"/>
          <w:szCs w:val="24"/>
          <w:lang w:eastAsia="zh-CN"/>
        </w:rPr>
        <w:t xml:space="preserve"> добара у магацин </w:t>
      </w:r>
      <w:r w:rsidR="00E93C18" w:rsidRPr="0066147F">
        <w:rPr>
          <w:rFonts w:cs="Arial"/>
          <w:sz w:val="24"/>
          <w:szCs w:val="24"/>
          <w:lang w:val="sr-Cyrl-RS" w:eastAsia="zh-CN"/>
        </w:rPr>
        <w:t>Купца</w:t>
      </w:r>
      <w:r w:rsidR="005441DB" w:rsidRPr="0066147F">
        <w:rPr>
          <w:rFonts w:cs="Arial"/>
          <w:sz w:val="24"/>
          <w:szCs w:val="24"/>
          <w:lang w:eastAsia="zh-CN"/>
        </w:rPr>
        <w:t>.</w:t>
      </w:r>
    </w:p>
    <w:p w14:paraId="60F7C4BB" w14:textId="7FD2880D" w:rsidR="003D1EEC" w:rsidRPr="0066147F" w:rsidRDefault="003D1EEC" w:rsidP="0067703E">
      <w:pPr>
        <w:pStyle w:val="KDParagraf"/>
        <w:rPr>
          <w:rFonts w:cs="Arial"/>
          <w:sz w:val="24"/>
          <w:szCs w:val="24"/>
          <w:lang w:val="sr-Cyrl-CS"/>
        </w:rPr>
      </w:pPr>
      <w:r w:rsidRPr="0066147F">
        <w:rPr>
          <w:rFonts w:cs="Arial"/>
          <w:sz w:val="24"/>
          <w:szCs w:val="24"/>
          <w:lang w:val="sr-Cyrl-CS"/>
        </w:rPr>
        <w:t>Купац има право на рекламацију у току трајања га</w:t>
      </w:r>
      <w:r w:rsidR="00A46D77">
        <w:rPr>
          <w:rFonts w:cs="Arial"/>
          <w:sz w:val="24"/>
          <w:szCs w:val="24"/>
          <w:lang w:val="sr-Cyrl-CS"/>
        </w:rPr>
        <w:t xml:space="preserve">рантног рока када се, после </w:t>
      </w:r>
      <w:r w:rsidRPr="0066147F">
        <w:rPr>
          <w:rFonts w:cs="Arial"/>
          <w:sz w:val="24"/>
          <w:szCs w:val="24"/>
          <w:lang w:val="sr-Cyrl-CS"/>
        </w:rPr>
        <w:t>извршеног квалитативно</w:t>
      </w:r>
      <w:r w:rsidR="00AD679D" w:rsidRPr="0066147F">
        <w:rPr>
          <w:rFonts w:cs="Arial"/>
          <w:sz w:val="24"/>
          <w:szCs w:val="24"/>
          <w:lang w:val="sr-Cyrl-CS"/>
        </w:rPr>
        <w:t>г  пријема, покаже да испоручено добро има</w:t>
      </w:r>
      <w:r w:rsidRPr="0066147F">
        <w:rPr>
          <w:rFonts w:cs="Arial"/>
          <w:sz w:val="24"/>
          <w:szCs w:val="24"/>
          <w:lang w:val="sr-Cyrl-CS"/>
        </w:rPr>
        <w:t xml:space="preserve"> неки скривени недостатак, Купац је обавезан да Продавцу стави рекламацију на квалитет без одлагања, а најкасније у року од три дана од дана сазнања за недостатак.</w:t>
      </w:r>
    </w:p>
    <w:p w14:paraId="1C4314C0"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 xml:space="preserve">Продавац је одговоран за све </w:t>
      </w:r>
      <w:r w:rsidR="00AD679D" w:rsidRPr="0066147F">
        <w:rPr>
          <w:rFonts w:cs="Arial"/>
          <w:sz w:val="24"/>
          <w:szCs w:val="24"/>
          <w:lang w:val="sr-Cyrl-CS"/>
        </w:rPr>
        <w:t>недостатке и оштећења на добру</w:t>
      </w:r>
      <w:r w:rsidRPr="0066147F">
        <w:rPr>
          <w:rFonts w:cs="Arial"/>
          <w:sz w:val="24"/>
          <w:szCs w:val="24"/>
          <w:lang w:val="sr-Cyrl-CS"/>
        </w:rPr>
        <w:t>, која су настала и после преузимања истих од стране Купца, чији је узрок постојао пре преузимања (скривене мане).</w:t>
      </w:r>
    </w:p>
    <w:p w14:paraId="547FC2EB"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У случају потврђивања чињеница, изложених у рекламационом акту Купца, Продавац се обавезује да у гарантном року, о свом трошку:</w:t>
      </w:r>
    </w:p>
    <w:p w14:paraId="4465A1EA" w14:textId="77777777" w:rsidR="003D1EEC" w:rsidRPr="0066147F" w:rsidRDefault="003D1EEC" w:rsidP="003D1EEC">
      <w:pPr>
        <w:pStyle w:val="KDParagraf"/>
        <w:spacing w:before="0"/>
        <w:rPr>
          <w:rFonts w:cs="Arial"/>
          <w:sz w:val="24"/>
          <w:szCs w:val="24"/>
          <w:lang w:val="sr-Cyrl-CS"/>
        </w:rPr>
      </w:pPr>
      <w:r w:rsidRPr="0066147F">
        <w:rPr>
          <w:rFonts w:cs="Arial"/>
          <w:sz w:val="24"/>
          <w:szCs w:val="24"/>
          <w:lang w:val="sr-Cyrl-CS"/>
        </w:rPr>
        <w:t>- отклони све еве</w:t>
      </w:r>
      <w:r w:rsidR="00AD679D" w:rsidRPr="0066147F">
        <w:rPr>
          <w:rFonts w:cs="Arial"/>
          <w:sz w:val="24"/>
          <w:szCs w:val="24"/>
          <w:lang w:val="sr-Cyrl-CS"/>
        </w:rPr>
        <w:t>нтуалне недостатке на испорученом добру</w:t>
      </w:r>
      <w:r w:rsidRPr="0066147F">
        <w:rPr>
          <w:rFonts w:cs="Arial"/>
          <w:sz w:val="24"/>
          <w:szCs w:val="24"/>
          <w:lang w:val="sr-Cyrl-CS"/>
        </w:rPr>
        <w:t xml:space="preserve"> под условима утврђеним у техничкој гаранцији и важећим законским прописима РС или - </w:t>
      </w:r>
      <w:r w:rsidR="00AD679D" w:rsidRPr="0066147F">
        <w:rPr>
          <w:rFonts w:cs="Arial"/>
          <w:sz w:val="24"/>
          <w:szCs w:val="24"/>
          <w:lang w:val="sr-Cyrl-CS"/>
        </w:rPr>
        <w:t>испоручи ново добро</w:t>
      </w:r>
      <w:r w:rsidRPr="0066147F">
        <w:rPr>
          <w:rFonts w:cs="Arial"/>
          <w:sz w:val="24"/>
          <w:szCs w:val="24"/>
          <w:lang w:val="sr-Cyrl-CS"/>
        </w:rPr>
        <w:t xml:space="preserve"> у замену за рекламирано, најкасније 15 (словима: петнаест) дан</w:t>
      </w:r>
      <w:r w:rsidR="00AD679D" w:rsidRPr="0066147F">
        <w:rPr>
          <w:rFonts w:cs="Arial"/>
          <w:sz w:val="24"/>
          <w:szCs w:val="24"/>
          <w:lang w:val="sr-Cyrl-CS"/>
        </w:rPr>
        <w:t>а од дана повраћаја рекламираног доб</w:t>
      </w:r>
      <w:r w:rsidRPr="0066147F">
        <w:rPr>
          <w:rFonts w:cs="Arial"/>
          <w:sz w:val="24"/>
          <w:szCs w:val="24"/>
          <w:lang w:val="sr-Cyrl-CS"/>
        </w:rPr>
        <w:t>ра од стране Купца.</w:t>
      </w:r>
    </w:p>
    <w:p w14:paraId="0A01611B"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 xml:space="preserve">Гарантни рок се </w:t>
      </w:r>
      <w:r w:rsidR="00AD679D" w:rsidRPr="0066147F">
        <w:rPr>
          <w:rFonts w:cs="Arial"/>
          <w:sz w:val="24"/>
          <w:szCs w:val="24"/>
          <w:lang w:val="sr-Cyrl-CS"/>
        </w:rPr>
        <w:t>продужава за време за које добро</w:t>
      </w:r>
      <w:r w:rsidRPr="0066147F">
        <w:rPr>
          <w:rFonts w:cs="Arial"/>
          <w:sz w:val="24"/>
          <w:szCs w:val="24"/>
          <w:lang w:val="sr-Cyrl-CS"/>
        </w:rPr>
        <w:t>, због не</w:t>
      </w:r>
      <w:r w:rsidR="00AD679D" w:rsidRPr="0066147F">
        <w:rPr>
          <w:rFonts w:cs="Arial"/>
          <w:sz w:val="24"/>
          <w:szCs w:val="24"/>
          <w:lang w:val="sr-Cyrl-CS"/>
        </w:rPr>
        <w:t>достатака, у гарантном року није коришћено</w:t>
      </w:r>
      <w:r w:rsidRPr="0066147F">
        <w:rPr>
          <w:rFonts w:cs="Arial"/>
          <w:sz w:val="24"/>
          <w:szCs w:val="24"/>
          <w:lang w:val="sr-Cyrl-CS"/>
        </w:rPr>
        <w:t xml:space="preserve"> на начин за </w:t>
      </w:r>
      <w:r w:rsidR="00AD679D" w:rsidRPr="0066147F">
        <w:rPr>
          <w:rFonts w:cs="Arial"/>
          <w:sz w:val="24"/>
          <w:szCs w:val="24"/>
          <w:lang w:val="sr-Cyrl-CS"/>
        </w:rPr>
        <w:t>који је купљено</w:t>
      </w:r>
      <w:r w:rsidRPr="0066147F">
        <w:rPr>
          <w:rFonts w:cs="Arial"/>
          <w:sz w:val="24"/>
          <w:szCs w:val="24"/>
          <w:lang w:val="sr-Cyrl-CS"/>
        </w:rPr>
        <w:t xml:space="preserve"> и време проведено на </w:t>
      </w:r>
      <w:r w:rsidR="00AD679D" w:rsidRPr="0066147F">
        <w:rPr>
          <w:rFonts w:cs="Arial"/>
          <w:sz w:val="24"/>
          <w:szCs w:val="24"/>
          <w:lang w:val="sr-Cyrl-CS"/>
        </w:rPr>
        <w:t>отклањању недостатака на добру у гарантном року. На замењеном добру</w:t>
      </w:r>
      <w:r w:rsidRPr="0066147F">
        <w:rPr>
          <w:rFonts w:cs="Arial"/>
          <w:sz w:val="24"/>
          <w:szCs w:val="24"/>
          <w:lang w:val="sr-Cyrl-CS"/>
        </w:rPr>
        <w:t xml:space="preserve"> тече нови гарантни рок из става 1. овог члана, од датума замене.</w:t>
      </w:r>
    </w:p>
    <w:p w14:paraId="71F70D24"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Продавац одговара Купцу и за штету коју је овај</w:t>
      </w:r>
      <w:r w:rsidR="00AD679D" w:rsidRPr="0066147F">
        <w:rPr>
          <w:rFonts w:cs="Arial"/>
          <w:sz w:val="24"/>
          <w:szCs w:val="24"/>
          <w:lang w:val="sr-Cyrl-CS"/>
        </w:rPr>
        <w:t>, због недостатака на испоручено</w:t>
      </w:r>
      <w:r w:rsidRPr="0066147F">
        <w:rPr>
          <w:rFonts w:cs="Arial"/>
          <w:sz w:val="24"/>
          <w:szCs w:val="24"/>
          <w:lang w:val="sr-Cyrl-CS"/>
        </w:rPr>
        <w:t>м д</w:t>
      </w:r>
      <w:r w:rsidR="00AD679D" w:rsidRPr="0066147F">
        <w:rPr>
          <w:rFonts w:cs="Arial"/>
          <w:sz w:val="24"/>
          <w:szCs w:val="24"/>
          <w:lang w:val="sr-Cyrl-CS"/>
        </w:rPr>
        <w:t>обру</w:t>
      </w:r>
      <w:r w:rsidRPr="0066147F">
        <w:rPr>
          <w:rFonts w:cs="Arial"/>
          <w:sz w:val="24"/>
          <w:szCs w:val="24"/>
          <w:lang w:val="sr-Cyrl-CS"/>
        </w:rPr>
        <w:t>, претрпео на другим својим добрима и то према општим правилима о одговорности за штету.</w:t>
      </w:r>
    </w:p>
    <w:p w14:paraId="2DC01118" w14:textId="77777777" w:rsidR="00343A18" w:rsidRPr="0066147F" w:rsidRDefault="003D1EEC" w:rsidP="003D1EEC">
      <w:pPr>
        <w:pStyle w:val="KDParagraf"/>
        <w:rPr>
          <w:rFonts w:cs="Arial"/>
          <w:sz w:val="24"/>
          <w:szCs w:val="24"/>
          <w:lang w:val="sr-Cyrl-CS"/>
        </w:rPr>
      </w:pPr>
      <w:r w:rsidRPr="0066147F">
        <w:rPr>
          <w:rFonts w:cs="Arial"/>
          <w:sz w:val="24"/>
          <w:szCs w:val="24"/>
          <w:lang w:val="sr-Cyrl-CS"/>
        </w:rPr>
        <w:t xml:space="preserve">Сви трошкови који буду проузроковани Купцу, а везани су за </w:t>
      </w:r>
      <w:r w:rsidR="00AD679D" w:rsidRPr="0066147F">
        <w:rPr>
          <w:rFonts w:cs="Arial"/>
          <w:sz w:val="24"/>
          <w:szCs w:val="24"/>
          <w:lang w:val="sr-Cyrl-CS"/>
        </w:rPr>
        <w:t>отклањање недостатака на добру које му се испоручује</w:t>
      </w:r>
      <w:r w:rsidRPr="0066147F">
        <w:rPr>
          <w:rFonts w:cs="Arial"/>
          <w:sz w:val="24"/>
          <w:szCs w:val="24"/>
          <w:lang w:val="sr-Cyrl-CS"/>
        </w:rPr>
        <w:t>, сагласно овом Уговору, у гарантном року, иду на терет Продавца.</w:t>
      </w:r>
    </w:p>
    <w:p w14:paraId="3C5C98AA" w14:textId="77777777" w:rsidR="00740DDA" w:rsidRPr="0066147F" w:rsidRDefault="00520445" w:rsidP="00E54D63">
      <w:pPr>
        <w:pStyle w:val="KDParagraf"/>
        <w:tabs>
          <w:tab w:val="clear" w:pos="567"/>
          <w:tab w:val="left" w:pos="4440"/>
        </w:tabs>
        <w:spacing w:before="0"/>
        <w:rPr>
          <w:rFonts w:cs="Arial"/>
          <w:b/>
        </w:rPr>
      </w:pPr>
      <w:r w:rsidRPr="0066147F">
        <w:rPr>
          <w:rFonts w:cs="Arial"/>
          <w:i/>
          <w:color w:val="00B0F0"/>
          <w:sz w:val="24"/>
          <w:szCs w:val="24"/>
        </w:rPr>
        <w:tab/>
      </w:r>
    </w:p>
    <w:p w14:paraId="47598E85" w14:textId="77777777" w:rsidR="00343A18" w:rsidRPr="0066147F" w:rsidRDefault="00343A18" w:rsidP="00E55642">
      <w:pPr>
        <w:spacing w:before="0"/>
        <w:jc w:val="center"/>
        <w:rPr>
          <w:rFonts w:cs="Arial"/>
          <w:b/>
          <w:sz w:val="24"/>
          <w:szCs w:val="24"/>
        </w:rPr>
      </w:pPr>
      <w:r w:rsidRPr="0066147F">
        <w:rPr>
          <w:rFonts w:cs="Arial"/>
          <w:b/>
          <w:sz w:val="24"/>
          <w:szCs w:val="24"/>
        </w:rPr>
        <w:t>СРЕДСТВА ФИНАНСИЈСКОГ ОБЕЗБЕЂЕЊА</w:t>
      </w:r>
    </w:p>
    <w:p w14:paraId="51BD5936" w14:textId="77777777" w:rsidR="00343A18" w:rsidRPr="0066147F" w:rsidRDefault="00343A18" w:rsidP="00EE7AF9">
      <w:pPr>
        <w:spacing w:after="240"/>
        <w:jc w:val="center"/>
        <w:rPr>
          <w:rFonts w:cs="Arial"/>
          <w:b/>
          <w:sz w:val="24"/>
          <w:szCs w:val="24"/>
        </w:rPr>
      </w:pPr>
      <w:r w:rsidRPr="0066147F">
        <w:rPr>
          <w:rFonts w:cs="Arial"/>
          <w:b/>
          <w:sz w:val="24"/>
          <w:szCs w:val="24"/>
        </w:rPr>
        <w:t xml:space="preserve">Члан </w:t>
      </w:r>
      <w:r w:rsidR="00146EA3" w:rsidRPr="0066147F">
        <w:rPr>
          <w:rFonts w:cs="Arial"/>
          <w:b/>
          <w:sz w:val="24"/>
          <w:szCs w:val="24"/>
        </w:rPr>
        <w:t>9</w:t>
      </w:r>
      <w:r w:rsidRPr="0066147F">
        <w:rPr>
          <w:rFonts w:cs="Arial"/>
          <w:b/>
          <w:sz w:val="24"/>
          <w:szCs w:val="24"/>
        </w:rPr>
        <w:t xml:space="preserve">. </w:t>
      </w:r>
    </w:p>
    <w:p w14:paraId="68143EBD" w14:textId="45E9850F" w:rsidR="00F46BAE" w:rsidRPr="0066147F" w:rsidRDefault="005466B1" w:rsidP="00C86F9E">
      <w:pPr>
        <w:spacing w:line="360" w:lineRule="auto"/>
        <w:rPr>
          <w:rFonts w:cs="Arial"/>
          <w:b/>
          <w:sz w:val="24"/>
          <w:szCs w:val="24"/>
          <w:lang w:val="sr-Cyrl-RS"/>
        </w:rPr>
      </w:pPr>
      <w:r w:rsidRPr="0066147F">
        <w:rPr>
          <w:rFonts w:cs="Arial"/>
          <w:b/>
          <w:sz w:val="24"/>
          <w:szCs w:val="24"/>
          <w:lang w:val="sr-Cyrl-RS"/>
        </w:rPr>
        <w:t>Меница као СФО за добро извршење посла</w:t>
      </w:r>
    </w:p>
    <w:p w14:paraId="6BB7B57E" w14:textId="65FF840B" w:rsidR="002A3CE9" w:rsidRPr="0066147F" w:rsidRDefault="00A46D77" w:rsidP="000533EE">
      <w:pPr>
        <w:widowControl w:val="0"/>
        <w:suppressAutoHyphens/>
        <w:autoSpaceDE w:val="0"/>
        <w:autoSpaceDN w:val="0"/>
        <w:spacing w:before="0"/>
        <w:rPr>
          <w:rFonts w:cs="Arial"/>
          <w:sz w:val="24"/>
          <w:szCs w:val="24"/>
          <w:lang w:val="sr-Cyrl-RS"/>
        </w:rPr>
      </w:pPr>
      <w:r>
        <w:rPr>
          <w:rFonts w:cs="Arial"/>
          <w:sz w:val="24"/>
          <w:szCs w:val="24"/>
          <w:lang w:val="sr-Cyrl-RS"/>
        </w:rPr>
        <w:t>Продавац је обавезан у</w:t>
      </w:r>
      <w:r w:rsidR="002A3CE9" w:rsidRPr="0066147F">
        <w:rPr>
          <w:rFonts w:cs="Arial"/>
          <w:sz w:val="24"/>
          <w:szCs w:val="24"/>
          <w:lang w:val="sr-Cyrl-RS"/>
        </w:rPr>
        <w:t xml:space="preserve"> року од 3 ( слови</w:t>
      </w:r>
      <w:r>
        <w:rPr>
          <w:rFonts w:cs="Arial"/>
          <w:sz w:val="24"/>
          <w:szCs w:val="24"/>
          <w:lang w:val="sr-Cyrl-RS"/>
        </w:rPr>
        <w:t>ма: три) дана од дана пријема</w:t>
      </w:r>
      <w:r w:rsidR="002A3CE9" w:rsidRPr="0066147F">
        <w:rPr>
          <w:rFonts w:cs="Arial"/>
          <w:sz w:val="24"/>
          <w:szCs w:val="24"/>
          <w:lang w:val="sr-Cyrl-RS"/>
        </w:rPr>
        <w:t xml:space="preserve"> обос</w:t>
      </w:r>
      <w:r>
        <w:rPr>
          <w:rFonts w:cs="Arial"/>
          <w:sz w:val="24"/>
          <w:szCs w:val="24"/>
          <w:lang w:val="sr-Cyrl-RS"/>
        </w:rPr>
        <w:t xml:space="preserve">трано потписаног  уговора, као </w:t>
      </w:r>
      <w:r w:rsidR="002A3CE9" w:rsidRPr="0066147F">
        <w:rPr>
          <w:rFonts w:cs="Arial"/>
          <w:sz w:val="24"/>
          <w:szCs w:val="24"/>
          <w:lang w:val="sr-Cyrl-RS"/>
        </w:rPr>
        <w:t>одложни услов из члана 74. став 2. Закона о облигационим односима („Сл. лист СФРЈ“ бр. 29/78, 39/85, 45/89 – одлука УСЈ и 57/89, „Сл.лист СРЈ“ бр. 31/93 и „Сл. лист СЦГ</w:t>
      </w:r>
      <w:r w:rsidR="00AD679D" w:rsidRPr="0066147F">
        <w:rPr>
          <w:rFonts w:cs="Arial"/>
          <w:sz w:val="24"/>
          <w:szCs w:val="24"/>
          <w:lang w:val="sr-Cyrl-RS"/>
        </w:rPr>
        <w:t>“ бр. 1/2003 – Уставна повеља) као</w:t>
      </w:r>
      <w:r w:rsidR="002A3CE9" w:rsidRPr="0066147F">
        <w:rPr>
          <w:rFonts w:cs="Arial"/>
          <w:sz w:val="24"/>
          <w:szCs w:val="24"/>
          <w:lang w:val="sr-Cyrl-RS"/>
        </w:rPr>
        <w:t xml:space="preserve"> ср</w:t>
      </w:r>
      <w:r>
        <w:rPr>
          <w:rFonts w:cs="Arial"/>
          <w:sz w:val="24"/>
          <w:szCs w:val="24"/>
          <w:lang w:val="sr-Cyrl-RS"/>
        </w:rPr>
        <w:t xml:space="preserve">едство финансијског обезбеђења за добро извршење  посла Купцу </w:t>
      </w:r>
      <w:r w:rsidR="002A3CE9" w:rsidRPr="0066147F">
        <w:rPr>
          <w:rFonts w:cs="Arial"/>
          <w:sz w:val="24"/>
          <w:szCs w:val="24"/>
          <w:lang w:val="sr-Cyrl-RS"/>
        </w:rPr>
        <w:t>достави:</w:t>
      </w:r>
    </w:p>
    <w:p w14:paraId="01BAA501" w14:textId="4B5E5556" w:rsidR="00406C84" w:rsidRPr="0066147F" w:rsidRDefault="00406C84" w:rsidP="002A3CE9">
      <w:pPr>
        <w:widowControl w:val="0"/>
        <w:suppressAutoHyphens/>
        <w:autoSpaceDE w:val="0"/>
        <w:autoSpaceDN w:val="0"/>
        <w:rPr>
          <w:rFonts w:eastAsia="Calibri" w:cs="Arial"/>
          <w:kern w:val="3"/>
          <w:sz w:val="24"/>
          <w:szCs w:val="24"/>
        </w:rPr>
      </w:pPr>
      <w:r w:rsidRPr="0066147F">
        <w:rPr>
          <w:rFonts w:eastAsia="Calibri" w:cs="Arial"/>
          <w:kern w:val="3"/>
          <w:sz w:val="24"/>
          <w:szCs w:val="24"/>
          <w:lang w:val="sr-Cyrl-RS"/>
        </w:rPr>
        <w:t>1) Б</w:t>
      </w:r>
      <w:r w:rsidR="00A46D77">
        <w:rPr>
          <w:rFonts w:eastAsia="Calibri" w:cs="Arial"/>
          <w:kern w:val="3"/>
          <w:sz w:val="24"/>
          <w:szCs w:val="24"/>
        </w:rPr>
        <w:t>ланко сопствену меницу</w:t>
      </w:r>
      <w:r w:rsidRPr="0066147F">
        <w:rPr>
          <w:rFonts w:eastAsia="Calibri" w:cs="Arial"/>
          <w:kern w:val="3"/>
          <w:sz w:val="24"/>
          <w:szCs w:val="24"/>
        </w:rPr>
        <w:t xml:space="preserve"> која је:</w:t>
      </w:r>
    </w:p>
    <w:p w14:paraId="7058BF26" w14:textId="4BFE1C48" w:rsidR="00406C84" w:rsidRPr="0066147F" w:rsidRDefault="00406C84" w:rsidP="00406C84">
      <w:pPr>
        <w:pStyle w:val="ListParagraph"/>
        <w:numPr>
          <w:ilvl w:val="0"/>
          <w:numId w:val="11"/>
        </w:numPr>
        <w:spacing w:before="0" w:after="0" w:line="240" w:lineRule="auto"/>
        <w:rPr>
          <w:rFonts w:ascii="Arial" w:eastAsia="Times New Roman" w:hAnsi="Arial" w:cs="Arial"/>
          <w:kern w:val="3"/>
          <w:sz w:val="24"/>
          <w:szCs w:val="24"/>
        </w:rPr>
      </w:pPr>
      <w:r w:rsidRPr="0066147F">
        <w:rPr>
          <w:rFonts w:ascii="Arial" w:eastAsia="Times New Roman" w:hAnsi="Arial" w:cs="Arial"/>
          <w:kern w:val="3"/>
          <w:sz w:val="24"/>
          <w:szCs w:val="24"/>
        </w:rPr>
        <w:t xml:space="preserve">потписана од стране законског заступника или лица по </w:t>
      </w:r>
      <w:r w:rsidR="00FF7904" w:rsidRPr="0066147F">
        <w:rPr>
          <w:rFonts w:ascii="Arial" w:eastAsia="Times New Roman" w:hAnsi="Arial" w:cs="Arial"/>
          <w:kern w:val="3"/>
          <w:sz w:val="24"/>
          <w:szCs w:val="24"/>
        </w:rPr>
        <w:t>овлашћењ</w:t>
      </w:r>
      <w:r w:rsidR="00A46D77">
        <w:rPr>
          <w:rFonts w:ascii="Arial" w:eastAsia="Times New Roman" w:hAnsi="Arial" w:cs="Arial"/>
          <w:kern w:val="3"/>
          <w:sz w:val="24"/>
          <w:szCs w:val="24"/>
        </w:rPr>
        <w:t xml:space="preserve">у </w:t>
      </w:r>
      <w:r w:rsidR="00FF7904" w:rsidRPr="0066147F">
        <w:rPr>
          <w:rFonts w:ascii="Arial" w:eastAsia="Times New Roman" w:hAnsi="Arial" w:cs="Arial"/>
          <w:kern w:val="3"/>
          <w:sz w:val="24"/>
          <w:szCs w:val="24"/>
        </w:rPr>
        <w:t>законског заступника и</w:t>
      </w:r>
      <w:r w:rsidRPr="0066147F">
        <w:rPr>
          <w:rFonts w:ascii="Arial" w:eastAsia="Times New Roman" w:hAnsi="Arial" w:cs="Arial"/>
          <w:kern w:val="3"/>
          <w:sz w:val="24"/>
          <w:szCs w:val="24"/>
        </w:rPr>
        <w:t xml:space="preserve"> оверена службеним печатом (уколико послује са печатом), на начин који прописује Закон о меници ("Сл. лист ФНРЈ"бр. 104/46, "Сл. лист СФРЈ" бр. 16/65, 54/70 и 57/89 и "Сл. лист СРЈ" бр. 46/96, Сл. лист СЦГ бр. 01/03 Уст. повеља)</w:t>
      </w:r>
    </w:p>
    <w:p w14:paraId="17A9FFF5" w14:textId="3CB71DFA" w:rsidR="00406C84" w:rsidRPr="0066147F" w:rsidRDefault="00406C84" w:rsidP="00A87295">
      <w:pPr>
        <w:pStyle w:val="ListParagraph"/>
        <w:numPr>
          <w:ilvl w:val="0"/>
          <w:numId w:val="41"/>
        </w:numPr>
        <w:spacing w:after="0" w:line="240" w:lineRule="auto"/>
        <w:rPr>
          <w:rFonts w:ascii="Arial" w:hAnsi="Arial" w:cs="Arial"/>
          <w:kern w:val="3"/>
          <w:sz w:val="24"/>
          <w:szCs w:val="24"/>
        </w:rPr>
      </w:pPr>
      <w:r w:rsidRPr="0066147F">
        <w:rPr>
          <w:rFonts w:ascii="Arial" w:hAnsi="Arial" w:cs="Arial"/>
          <w:kern w:val="3"/>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00982AFE">
        <w:rPr>
          <w:rFonts w:ascii="Arial" w:hAnsi="Arial" w:cs="Arial"/>
          <w:kern w:val="3"/>
          <w:sz w:val="24"/>
          <w:szCs w:val="24"/>
          <w:lang w:val="sr-Cyrl-RS"/>
        </w:rPr>
        <w:t xml:space="preserve">  </w:t>
      </w:r>
      <w:r w:rsidRPr="0066147F">
        <w:rPr>
          <w:rFonts w:ascii="Arial" w:hAnsi="Arial" w:cs="Arial"/>
          <w:kern w:val="3"/>
          <w:sz w:val="24"/>
          <w:szCs w:val="24"/>
        </w:rPr>
        <w:t>основ на основу кога се издаје меница и менично овлашћење (број ЈН) и износ из основа</w:t>
      </w:r>
      <w:r w:rsidRPr="0066147F">
        <w:rPr>
          <w:rFonts w:ascii="Arial" w:hAnsi="Arial" w:cs="Arial"/>
          <w:kern w:val="3"/>
          <w:sz w:val="24"/>
          <w:szCs w:val="24"/>
          <w:lang w:val="sr-Cyrl-RS"/>
        </w:rPr>
        <w:t xml:space="preserve"> (тачка 4. став 2. Одлуке).</w:t>
      </w:r>
    </w:p>
    <w:p w14:paraId="6FCD1AD0" w14:textId="0FED63D4" w:rsidR="00406C84" w:rsidRPr="0066147F" w:rsidRDefault="00406C84" w:rsidP="00406C84">
      <w:pPr>
        <w:widowControl w:val="0"/>
        <w:suppressAutoHyphens/>
        <w:autoSpaceDN w:val="0"/>
        <w:spacing w:before="0"/>
        <w:textAlignment w:val="baseline"/>
        <w:rPr>
          <w:rFonts w:cs="Arial"/>
          <w:kern w:val="3"/>
          <w:sz w:val="24"/>
          <w:szCs w:val="24"/>
          <w:lang w:val="sr-Cyrl-RS"/>
        </w:rPr>
      </w:pPr>
      <w:r w:rsidRPr="0066147F">
        <w:rPr>
          <w:rFonts w:cs="Arial"/>
          <w:kern w:val="3"/>
          <w:sz w:val="24"/>
          <w:szCs w:val="24"/>
          <w:lang w:val="sr-Cyrl-RS"/>
        </w:rPr>
        <w:t>2) Менично</w:t>
      </w:r>
      <w:r w:rsidR="00AD679D" w:rsidRPr="0066147F">
        <w:rPr>
          <w:rFonts w:cs="Arial"/>
          <w:kern w:val="3"/>
          <w:sz w:val="24"/>
          <w:szCs w:val="24"/>
          <w:lang w:val="sr-Cyrl-RS"/>
        </w:rPr>
        <w:t xml:space="preserve"> писмо – овлашћење којим продавац</w:t>
      </w:r>
      <w:r w:rsidRPr="0066147F">
        <w:rPr>
          <w:rFonts w:cs="Arial"/>
          <w:kern w:val="3"/>
          <w:sz w:val="24"/>
          <w:szCs w:val="24"/>
          <w:lang w:val="sr-Cyrl-RS"/>
        </w:rPr>
        <w:t xml:space="preserve"> овлашћује </w:t>
      </w:r>
      <w:r w:rsidR="00AD679D" w:rsidRPr="0066147F">
        <w:rPr>
          <w:rFonts w:cs="Arial"/>
          <w:kern w:val="3"/>
          <w:sz w:val="24"/>
          <w:szCs w:val="24"/>
          <w:lang w:val="sr-Cyrl-RS"/>
        </w:rPr>
        <w:t>купца</w:t>
      </w:r>
      <w:r w:rsidRPr="0066147F">
        <w:rPr>
          <w:rFonts w:cs="Arial"/>
          <w:kern w:val="3"/>
          <w:sz w:val="24"/>
          <w:szCs w:val="24"/>
          <w:lang w:val="sr-Cyrl-RS"/>
        </w:rPr>
        <w:t xml:space="preserve"> да може безусловно,</w:t>
      </w:r>
      <w:r w:rsidR="00982AFE">
        <w:rPr>
          <w:rFonts w:cs="Arial"/>
          <w:kern w:val="3"/>
          <w:sz w:val="24"/>
          <w:szCs w:val="24"/>
          <w:lang w:val="sr-Cyrl-RS"/>
        </w:rPr>
        <w:t xml:space="preserve"> </w:t>
      </w:r>
      <w:r w:rsidRPr="0066147F">
        <w:rPr>
          <w:rFonts w:cs="Arial"/>
          <w:kern w:val="3"/>
          <w:sz w:val="24"/>
          <w:szCs w:val="24"/>
          <w:lang w:val="sr-Cyrl-RS"/>
        </w:rPr>
        <w:t>неопозиво,</w:t>
      </w:r>
      <w:r w:rsidR="00AD679D" w:rsidRPr="0066147F">
        <w:rPr>
          <w:rFonts w:cs="Arial"/>
          <w:kern w:val="3"/>
          <w:sz w:val="24"/>
          <w:szCs w:val="24"/>
          <w:lang w:val="sr-Cyrl-RS"/>
        </w:rPr>
        <w:t xml:space="preserve"> </w:t>
      </w:r>
      <w:r w:rsidRPr="0066147F">
        <w:rPr>
          <w:rFonts w:cs="Arial"/>
          <w:kern w:val="3"/>
          <w:sz w:val="24"/>
          <w:szCs w:val="24"/>
          <w:lang w:val="sr-Cyrl-RS"/>
        </w:rPr>
        <w:t>без протеста и трош</w:t>
      </w:r>
      <w:r w:rsidR="00982AFE">
        <w:rPr>
          <w:rFonts w:cs="Arial"/>
          <w:kern w:val="3"/>
          <w:sz w:val="24"/>
          <w:szCs w:val="24"/>
          <w:lang w:val="sr-Cyrl-RS"/>
        </w:rPr>
        <w:t>кова вансудски наплатити меницу</w:t>
      </w:r>
      <w:r w:rsidRPr="0066147F">
        <w:rPr>
          <w:rFonts w:cs="Arial"/>
          <w:kern w:val="3"/>
          <w:sz w:val="24"/>
          <w:szCs w:val="24"/>
          <w:lang w:val="sr-Cyrl-RS"/>
        </w:rPr>
        <w:t xml:space="preserve"> на износ од 10% од </w:t>
      </w:r>
      <w:r w:rsidRPr="0066147F">
        <w:rPr>
          <w:rFonts w:cs="Arial"/>
          <w:kern w:val="3"/>
          <w:sz w:val="24"/>
          <w:szCs w:val="24"/>
          <w:lang w:val="sr-Cyrl-RS"/>
        </w:rPr>
        <w:lastRenderedPageBreak/>
        <w:t>вредности уговора (без ПДВ-а) са роком важења минимално 30 дана дужим од уговореног рока испоруке, с тим да евентуални продужетак уговореног рока</w:t>
      </w:r>
      <w:r w:rsidR="00FF7904" w:rsidRPr="0066147F">
        <w:rPr>
          <w:rFonts w:cs="Arial"/>
          <w:kern w:val="3"/>
          <w:sz w:val="24"/>
          <w:szCs w:val="24"/>
          <w:lang w:val="sr-Cyrl-RS"/>
        </w:rPr>
        <w:t xml:space="preserve"> испоруке</w:t>
      </w:r>
      <w:r w:rsidRPr="0066147F">
        <w:rPr>
          <w:rFonts w:cs="Arial"/>
          <w:kern w:val="3"/>
          <w:sz w:val="24"/>
          <w:szCs w:val="24"/>
          <w:lang w:val="sr-Cyrl-RS"/>
        </w:rPr>
        <w:t xml:space="preserve"> има за последицу и продужење рока важења менице и меничног овлашћења, за исти број дана за који ће бити продужен</w:t>
      </w:r>
      <w:r w:rsidR="00FF7904" w:rsidRPr="0066147F">
        <w:rPr>
          <w:rFonts w:cs="Arial"/>
          <w:kern w:val="3"/>
          <w:sz w:val="24"/>
          <w:szCs w:val="24"/>
          <w:lang w:val="sr-Cyrl-RS"/>
        </w:rPr>
        <w:t xml:space="preserve"> и рок испоруке.</w:t>
      </w:r>
    </w:p>
    <w:p w14:paraId="2A8AA256" w14:textId="6325E4BB" w:rsidR="00406C84" w:rsidRPr="0066147F" w:rsidRDefault="00406C84" w:rsidP="00406C84">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3)</w:t>
      </w:r>
      <w:r w:rsidRPr="0066147F">
        <w:rPr>
          <w:rFonts w:cs="Arial"/>
          <w:kern w:val="3"/>
          <w:sz w:val="24"/>
          <w:szCs w:val="24"/>
        </w:rPr>
        <w:t xml:space="preserve"> фотокопију важећег Картона депонованих потписа овлашћених лица за располагање новчаним средствима </w:t>
      </w:r>
      <w:r w:rsidR="00563F0F" w:rsidRPr="0066147F">
        <w:rPr>
          <w:rFonts w:cs="Arial"/>
          <w:kern w:val="3"/>
          <w:sz w:val="24"/>
          <w:szCs w:val="24"/>
          <w:lang w:val="sr-Cyrl-RS"/>
        </w:rPr>
        <w:t>продавца</w:t>
      </w:r>
      <w:r w:rsidR="00A46D77">
        <w:rPr>
          <w:rFonts w:cs="Arial"/>
          <w:kern w:val="3"/>
          <w:sz w:val="24"/>
          <w:szCs w:val="24"/>
        </w:rPr>
        <w:t xml:space="preserve"> код </w:t>
      </w:r>
      <w:r w:rsidRPr="0066147F">
        <w:rPr>
          <w:rFonts w:cs="Arial"/>
          <w:kern w:val="3"/>
          <w:sz w:val="24"/>
          <w:szCs w:val="24"/>
        </w:rPr>
        <w:t>пословне банке,</w:t>
      </w:r>
      <w:r w:rsidR="00563F0F" w:rsidRPr="0066147F">
        <w:rPr>
          <w:rFonts w:cs="Arial"/>
          <w:kern w:val="3"/>
          <w:sz w:val="24"/>
          <w:szCs w:val="24"/>
          <w:lang w:val="sr-Cyrl-RS"/>
        </w:rPr>
        <w:t xml:space="preserve"> </w:t>
      </w:r>
      <w:r w:rsidRPr="0066147F">
        <w:rPr>
          <w:rFonts w:cs="Arial"/>
          <w:kern w:val="3"/>
          <w:sz w:val="24"/>
          <w:szCs w:val="24"/>
        </w:rPr>
        <w:t>оверену од стране банке на дан издавања менице и меничног овлашћења</w:t>
      </w:r>
    </w:p>
    <w:p w14:paraId="238291FD" w14:textId="77777777" w:rsidR="00406C84" w:rsidRPr="0066147F" w:rsidRDefault="00406C84" w:rsidP="00406C84">
      <w:pPr>
        <w:widowControl w:val="0"/>
        <w:suppressAutoHyphens/>
        <w:autoSpaceDN w:val="0"/>
        <w:spacing w:before="0"/>
        <w:textAlignment w:val="baseline"/>
        <w:rPr>
          <w:rFonts w:eastAsia="Calibri" w:cs="Arial"/>
          <w:noProof/>
          <w:sz w:val="24"/>
          <w:szCs w:val="24"/>
          <w:lang w:val="sr-Cyrl-CS"/>
        </w:rPr>
      </w:pPr>
      <w:r w:rsidRPr="0066147F">
        <w:rPr>
          <w:rFonts w:cs="Arial"/>
          <w:kern w:val="3"/>
          <w:sz w:val="24"/>
          <w:szCs w:val="24"/>
          <w:lang w:val="sr-Cyrl-RS"/>
        </w:rPr>
        <w:t xml:space="preserve">4) </w:t>
      </w:r>
      <w:r w:rsidRPr="0066147F">
        <w:rPr>
          <w:rFonts w:eastAsia="Calibri" w:cs="Arial"/>
          <w:sz w:val="24"/>
          <w:szCs w:val="24"/>
          <w:lang w:val="sr-Latn-RS"/>
        </w:rPr>
        <w:t>фотокопију ОП обрасца</w:t>
      </w:r>
      <w:r w:rsidRPr="0066147F">
        <w:rPr>
          <w:rFonts w:eastAsia="Calibri" w:cs="Arial"/>
          <w:sz w:val="24"/>
          <w:szCs w:val="24"/>
          <w:lang w:val="sr-Cyrl-RS"/>
        </w:rPr>
        <w:t xml:space="preserve"> </w:t>
      </w:r>
      <w:r w:rsidRPr="0066147F">
        <w:rPr>
          <w:rFonts w:eastAsia="Calibri" w:cs="Arial"/>
          <w:noProof/>
          <w:sz w:val="24"/>
          <w:szCs w:val="24"/>
          <w:lang w:val="sr-Cyrl-CS"/>
        </w:rPr>
        <w:t>са важећим подацима о лицима која су овлашћена за потпис менице</w:t>
      </w:r>
      <w:r w:rsidRPr="0066147F">
        <w:rPr>
          <w:rFonts w:eastAsia="Calibri" w:cs="Arial"/>
          <w:sz w:val="24"/>
          <w:szCs w:val="24"/>
          <w:lang w:val="sr-Latn-RS"/>
        </w:rPr>
        <w:t>;</w:t>
      </w:r>
    </w:p>
    <w:p w14:paraId="63275B18" w14:textId="211B6D52" w:rsidR="00406C84" w:rsidRPr="0066147F" w:rsidRDefault="00406C84" w:rsidP="004541CC">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5)</w:t>
      </w:r>
      <w:r w:rsidRPr="0066147F">
        <w:rPr>
          <w:rFonts w:cs="Arial"/>
          <w:kern w:val="3"/>
          <w:sz w:val="24"/>
          <w:szCs w:val="24"/>
        </w:rPr>
        <w:t xml:space="preserve"> Овлашћење којим законски заступник овлашћује лица за потписивање менице и меничног овлашћења за конкретан посао,</w:t>
      </w:r>
      <w:r w:rsidR="00982AFE">
        <w:rPr>
          <w:rFonts w:cs="Arial"/>
          <w:kern w:val="3"/>
          <w:sz w:val="24"/>
          <w:szCs w:val="24"/>
          <w:lang w:val="sr-Cyrl-RS"/>
        </w:rPr>
        <w:t xml:space="preserve"> </w:t>
      </w:r>
      <w:r w:rsidRPr="0066147F">
        <w:rPr>
          <w:rFonts w:cs="Arial"/>
          <w:kern w:val="3"/>
          <w:sz w:val="24"/>
          <w:szCs w:val="24"/>
        </w:rPr>
        <w:t xml:space="preserve">у случају да меницу и менично овлашћење не потписује законски заступник </w:t>
      </w:r>
      <w:r w:rsidR="00AD679D" w:rsidRPr="0066147F">
        <w:rPr>
          <w:rFonts w:cs="Arial"/>
          <w:kern w:val="3"/>
          <w:sz w:val="24"/>
          <w:szCs w:val="24"/>
          <w:lang w:val="sr-Cyrl-RS"/>
        </w:rPr>
        <w:t>продавца</w:t>
      </w:r>
      <w:r w:rsidRPr="0066147F">
        <w:rPr>
          <w:rFonts w:cs="Arial"/>
          <w:kern w:val="3"/>
          <w:sz w:val="24"/>
          <w:szCs w:val="24"/>
        </w:rPr>
        <w:t xml:space="preserve"> </w:t>
      </w:r>
    </w:p>
    <w:p w14:paraId="77DE8CCB" w14:textId="0311219D" w:rsidR="00406C84" w:rsidRPr="00C6317F" w:rsidRDefault="00406C84" w:rsidP="00406C84">
      <w:pPr>
        <w:spacing w:before="0"/>
        <w:rPr>
          <w:rFonts w:eastAsia="Calibri" w:cs="Arial"/>
          <w:sz w:val="24"/>
          <w:szCs w:val="24"/>
          <w:lang w:val="sr-Cyrl-RS"/>
        </w:rPr>
      </w:pPr>
      <w:r w:rsidRPr="0066147F">
        <w:rPr>
          <w:rFonts w:cs="Arial"/>
          <w:kern w:val="3"/>
          <w:sz w:val="24"/>
          <w:szCs w:val="24"/>
          <w:lang w:val="sr-Cyrl-RS"/>
        </w:rPr>
        <w:t>6)</w:t>
      </w:r>
      <w:r w:rsidRPr="0066147F">
        <w:rPr>
          <w:rFonts w:cs="Arial"/>
          <w:kern w:val="3"/>
          <w:sz w:val="24"/>
          <w:szCs w:val="24"/>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 xml:space="preserve">који може бити и извод са интернет странице </w:t>
      </w:r>
      <w:r w:rsidR="00A46D77">
        <w:rPr>
          <w:rFonts w:eastAsia="Calibri" w:cs="Arial"/>
          <w:noProof/>
          <w:sz w:val="24"/>
          <w:szCs w:val="24"/>
          <w:lang w:val="sr-Cyrl-CS"/>
        </w:rPr>
        <w:t>Регистра меница и овлашћења НБС</w:t>
      </w:r>
      <w:r w:rsidRPr="0066147F">
        <w:rPr>
          <w:rFonts w:eastAsia="Calibri" w:cs="Arial"/>
          <w:noProof/>
          <w:sz w:val="24"/>
          <w:szCs w:val="24"/>
          <w:lang w:val="sr-Cyrl-CS"/>
        </w:rPr>
        <w:t xml:space="preserve"> или</w:t>
      </w:r>
      <w:r w:rsidRPr="0066147F">
        <w:rPr>
          <w:rFonts w:eastAsia="Calibri" w:cs="Arial"/>
          <w:noProof/>
          <w:sz w:val="24"/>
          <w:szCs w:val="24"/>
        </w:rPr>
        <w:t xml:space="preserve"> </w:t>
      </w:r>
      <w:r w:rsidR="00A46D77">
        <w:rPr>
          <w:rFonts w:eastAsia="Calibri" w:cs="Arial"/>
          <w:sz w:val="24"/>
          <w:szCs w:val="24"/>
          <w:lang w:val="sr-Latn-RS"/>
        </w:rPr>
        <w:t xml:space="preserve">фотокопија </w:t>
      </w:r>
      <w:r w:rsidRPr="0066147F">
        <w:rPr>
          <w:rFonts w:eastAsia="Calibri" w:cs="Arial"/>
          <w:sz w:val="24"/>
          <w:szCs w:val="24"/>
          <w:lang w:val="sr-Latn-RS"/>
        </w:rPr>
        <w:t>Захтева за регистрацију менице од стране пословне банке која је извршила регистрацију менице.</w:t>
      </w:r>
      <w:r w:rsidR="00A46D77">
        <w:rPr>
          <w:rFonts w:eastAsia="Calibri" w:cs="Arial"/>
          <w:sz w:val="24"/>
          <w:szCs w:val="24"/>
          <w:lang w:val="sr-Cyrl-RS"/>
        </w:rPr>
        <w:t xml:space="preserve"> </w:t>
      </w:r>
      <w:r w:rsidR="00C6317F" w:rsidRPr="00C6317F">
        <w:rPr>
          <w:rFonts w:eastAsia="Calibri" w:cs="Arial"/>
          <w:sz w:val="24"/>
          <w:szCs w:val="24"/>
          <w:highlight w:val="yellow"/>
          <w:lang w:val="sr-Cyrl-RS"/>
        </w:rPr>
        <w:t>Меница не може бити регистрована пре датума доношења одлуке о додели уговора.</w:t>
      </w:r>
    </w:p>
    <w:p w14:paraId="2FCC4939" w14:textId="77777777" w:rsidR="00406C84" w:rsidRPr="0066147F" w:rsidRDefault="00406C84" w:rsidP="002C46DA">
      <w:pPr>
        <w:rPr>
          <w:rFonts w:cs="Arial"/>
          <w:i/>
          <w:sz w:val="24"/>
          <w:szCs w:val="24"/>
          <w:lang w:val="sr-Cyrl-CS"/>
        </w:rPr>
      </w:pPr>
      <w:r w:rsidRPr="0066147F">
        <w:rPr>
          <w:rFonts w:cs="Arial"/>
          <w:i/>
          <w:kern w:val="3"/>
          <w:sz w:val="24"/>
          <w:szCs w:val="24"/>
        </w:rPr>
        <w:t>Меница може б</w:t>
      </w:r>
      <w:r w:rsidR="00FF7904" w:rsidRPr="0066147F">
        <w:rPr>
          <w:rFonts w:cs="Arial"/>
          <w:i/>
          <w:kern w:val="3"/>
          <w:sz w:val="24"/>
          <w:szCs w:val="24"/>
        </w:rPr>
        <w:t>ити наплаћена у случају да Купац</w:t>
      </w:r>
      <w:r w:rsidRPr="0066147F">
        <w:rPr>
          <w:rFonts w:cs="Arial"/>
          <w:i/>
          <w:kern w:val="3"/>
          <w:sz w:val="24"/>
          <w:szCs w:val="24"/>
        </w:rPr>
        <w:t xml:space="preserve"> не буде извршавао своје уговорне обавезе у роковима и на начин предвиђен уговором и </w:t>
      </w:r>
      <w:r w:rsidRPr="0066147F">
        <w:rPr>
          <w:rFonts w:cs="Arial"/>
          <w:i/>
          <w:sz w:val="24"/>
          <w:szCs w:val="24"/>
          <w:lang w:val="sr-Cyrl-CS"/>
        </w:rPr>
        <w:t>уколико не достави меницу као гаранцију за отклањање грешака у гарантном року.</w:t>
      </w:r>
    </w:p>
    <w:p w14:paraId="4B21E4C0" w14:textId="77777777" w:rsidR="005466B1" w:rsidRPr="0066147F" w:rsidRDefault="005466B1" w:rsidP="005466B1">
      <w:pPr>
        <w:widowControl w:val="0"/>
        <w:tabs>
          <w:tab w:val="left" w:pos="1786"/>
        </w:tabs>
        <w:suppressAutoHyphens/>
        <w:autoSpaceDN w:val="0"/>
        <w:spacing w:before="0"/>
        <w:ind w:right="-6"/>
        <w:jc w:val="center"/>
        <w:textAlignment w:val="baseline"/>
        <w:rPr>
          <w:rFonts w:cs="Arial"/>
          <w:b/>
          <w:kern w:val="3"/>
          <w:sz w:val="20"/>
          <w:szCs w:val="20"/>
          <w:lang w:val="sr-Cyrl-RS"/>
        </w:rPr>
      </w:pPr>
    </w:p>
    <w:p w14:paraId="6E5179CE" w14:textId="77777777" w:rsidR="00F46BAE" w:rsidRPr="0066147F" w:rsidRDefault="007C7DFE" w:rsidP="00EE7AF9">
      <w:pPr>
        <w:tabs>
          <w:tab w:val="left" w:pos="4665"/>
          <w:tab w:val="left" w:pos="9090"/>
        </w:tabs>
        <w:spacing w:before="0" w:after="240"/>
        <w:rPr>
          <w:rFonts w:cs="Arial"/>
          <w:b/>
          <w:sz w:val="24"/>
          <w:szCs w:val="24"/>
        </w:rPr>
      </w:pPr>
      <w:r w:rsidRPr="0066147F">
        <w:rPr>
          <w:rFonts w:cs="Arial"/>
          <w:b/>
          <w:sz w:val="24"/>
          <w:szCs w:val="24"/>
        </w:rPr>
        <w:tab/>
      </w:r>
      <w:r w:rsidR="00F46BAE" w:rsidRPr="0066147F">
        <w:rPr>
          <w:rFonts w:cs="Arial"/>
          <w:b/>
          <w:sz w:val="24"/>
          <w:szCs w:val="24"/>
        </w:rPr>
        <w:t>Члан 10.</w:t>
      </w:r>
    </w:p>
    <w:p w14:paraId="46BACECB" w14:textId="77777777" w:rsidR="00F46BAE" w:rsidRPr="0066147F" w:rsidRDefault="00F46BAE" w:rsidP="00F46BAE">
      <w:pPr>
        <w:tabs>
          <w:tab w:val="left" w:pos="567"/>
        </w:tabs>
        <w:spacing w:before="0"/>
        <w:rPr>
          <w:rFonts w:cs="Arial"/>
          <w:sz w:val="24"/>
          <w:szCs w:val="24"/>
        </w:rPr>
      </w:pPr>
      <w:r w:rsidRPr="0066147F">
        <w:rPr>
          <w:rFonts w:cs="Arial"/>
          <w:sz w:val="24"/>
          <w:szCs w:val="24"/>
        </w:rPr>
        <w:t xml:space="preserve">Уколико се средство финансијског обезбеђења </w:t>
      </w:r>
      <w:r w:rsidR="00BD1C63" w:rsidRPr="0066147F">
        <w:rPr>
          <w:rFonts w:cs="Arial"/>
          <w:sz w:val="24"/>
          <w:szCs w:val="24"/>
          <w:lang w:val="sr-Cyrl-RS"/>
        </w:rPr>
        <w:t xml:space="preserve">за добро извршење посла </w:t>
      </w:r>
      <w:r w:rsidRPr="0066147F">
        <w:rPr>
          <w:rFonts w:cs="Arial"/>
          <w:sz w:val="24"/>
          <w:szCs w:val="24"/>
        </w:rPr>
        <w:t>не достави у остављеном року, сматраће се да је Продавац одбио да закључи Уговор.</w:t>
      </w:r>
    </w:p>
    <w:p w14:paraId="079C1E70" w14:textId="77777777" w:rsidR="00F46BAE" w:rsidRPr="0066147F" w:rsidRDefault="00F46BAE" w:rsidP="00F46BAE">
      <w:pPr>
        <w:tabs>
          <w:tab w:val="left" w:pos="567"/>
        </w:tabs>
        <w:spacing w:before="0"/>
        <w:rPr>
          <w:rFonts w:cs="Arial"/>
          <w:sz w:val="20"/>
          <w:szCs w:val="20"/>
        </w:rPr>
      </w:pPr>
    </w:p>
    <w:p w14:paraId="0B485641" w14:textId="77777777" w:rsidR="00895A1C" w:rsidRPr="0066147F" w:rsidRDefault="00F46BAE" w:rsidP="00EE7AF9">
      <w:pPr>
        <w:widowControl w:val="0"/>
        <w:tabs>
          <w:tab w:val="left" w:pos="1786"/>
        </w:tabs>
        <w:suppressAutoHyphens/>
        <w:autoSpaceDN w:val="0"/>
        <w:spacing w:before="0" w:after="240"/>
        <w:ind w:right="-6"/>
        <w:jc w:val="center"/>
        <w:textAlignment w:val="baseline"/>
        <w:rPr>
          <w:rFonts w:cs="Arial"/>
          <w:b/>
          <w:sz w:val="24"/>
          <w:szCs w:val="24"/>
          <w:lang w:val="sr-Cyrl-RS"/>
        </w:rPr>
      </w:pPr>
      <w:r w:rsidRPr="0066147F">
        <w:rPr>
          <w:rFonts w:cs="Arial"/>
          <w:b/>
          <w:sz w:val="24"/>
          <w:szCs w:val="24"/>
        </w:rPr>
        <w:t>Члан 11.</w:t>
      </w:r>
      <w:r w:rsidR="00895A1C" w:rsidRPr="0066147F">
        <w:rPr>
          <w:rFonts w:cs="Arial"/>
          <w:b/>
          <w:sz w:val="24"/>
          <w:szCs w:val="24"/>
          <w:lang w:val="sr-Cyrl-RS"/>
        </w:rPr>
        <w:t xml:space="preserve"> </w:t>
      </w:r>
    </w:p>
    <w:p w14:paraId="7121AB7D" w14:textId="77777777" w:rsidR="00895A1C" w:rsidRPr="0066147F" w:rsidRDefault="00895A1C" w:rsidP="00895A1C">
      <w:pPr>
        <w:widowControl w:val="0"/>
        <w:tabs>
          <w:tab w:val="left" w:pos="1786"/>
        </w:tabs>
        <w:suppressAutoHyphens/>
        <w:autoSpaceDN w:val="0"/>
        <w:spacing w:before="0"/>
        <w:ind w:right="-6"/>
        <w:jc w:val="center"/>
        <w:textAlignment w:val="baseline"/>
        <w:rPr>
          <w:rFonts w:cs="Arial"/>
          <w:b/>
          <w:bCs/>
          <w:iCs/>
          <w:kern w:val="3"/>
          <w:sz w:val="24"/>
          <w:szCs w:val="24"/>
        </w:rPr>
      </w:pPr>
      <w:r w:rsidRPr="0066147F">
        <w:rPr>
          <w:rFonts w:cs="Arial"/>
          <w:b/>
          <w:bCs/>
          <w:iCs/>
          <w:kern w:val="3"/>
          <w:sz w:val="24"/>
          <w:szCs w:val="24"/>
        </w:rPr>
        <w:t xml:space="preserve">Средство </w:t>
      </w:r>
      <w:r w:rsidRPr="0066147F">
        <w:rPr>
          <w:rFonts w:cs="Arial"/>
          <w:b/>
          <w:bCs/>
          <w:iCs/>
          <w:kern w:val="3"/>
          <w:sz w:val="24"/>
          <w:szCs w:val="24"/>
          <w:lang w:val="sr-Cyrl-RS"/>
        </w:rPr>
        <w:t xml:space="preserve">финансијског </w:t>
      </w:r>
      <w:r w:rsidRPr="0066147F">
        <w:rPr>
          <w:rFonts w:cs="Arial"/>
          <w:b/>
          <w:bCs/>
          <w:iCs/>
          <w:kern w:val="3"/>
          <w:sz w:val="24"/>
          <w:szCs w:val="24"/>
        </w:rPr>
        <w:t>обезбеђења за отклањање недостатака у гарантном року</w:t>
      </w:r>
    </w:p>
    <w:p w14:paraId="33BCDD3C" w14:textId="6415DB3C" w:rsidR="00406C84" w:rsidRPr="0066147F" w:rsidRDefault="00406C84" w:rsidP="004541CC">
      <w:pPr>
        <w:widowControl w:val="0"/>
        <w:tabs>
          <w:tab w:val="left" w:pos="1786"/>
        </w:tabs>
        <w:suppressAutoHyphens/>
        <w:autoSpaceDN w:val="0"/>
        <w:spacing w:line="360" w:lineRule="auto"/>
        <w:ind w:right="-6"/>
        <w:textAlignment w:val="baseline"/>
        <w:rPr>
          <w:rFonts w:cs="Arial"/>
          <w:kern w:val="3"/>
          <w:sz w:val="24"/>
          <w:szCs w:val="24"/>
        </w:rPr>
      </w:pPr>
      <w:r w:rsidRPr="0066147F">
        <w:rPr>
          <w:rFonts w:cs="Arial"/>
          <w:kern w:val="3"/>
          <w:sz w:val="24"/>
          <w:szCs w:val="24"/>
        </w:rPr>
        <w:t>Продавац је обавезан да Купцу у тренутку испоруке предмета уговора</w:t>
      </w:r>
      <w:r w:rsidR="00A46D77">
        <w:rPr>
          <w:rFonts w:cs="Arial"/>
          <w:kern w:val="3"/>
          <w:sz w:val="24"/>
          <w:szCs w:val="24"/>
          <w:lang w:val="sr-Cyrl-RS"/>
        </w:rPr>
        <w:t xml:space="preserve"> </w:t>
      </w:r>
      <w:r w:rsidRPr="0066147F">
        <w:rPr>
          <w:rFonts w:cs="Arial"/>
          <w:kern w:val="3"/>
          <w:sz w:val="24"/>
          <w:szCs w:val="24"/>
        </w:rPr>
        <w:t>достави:</w:t>
      </w:r>
    </w:p>
    <w:p w14:paraId="6F802654" w14:textId="77777777" w:rsidR="00406C84" w:rsidRPr="0066147F" w:rsidRDefault="00406C84" w:rsidP="00510C16">
      <w:pPr>
        <w:widowControl w:val="0"/>
        <w:suppressAutoHyphens/>
        <w:autoSpaceDN w:val="0"/>
        <w:contextualSpacing/>
        <w:textAlignment w:val="baseline"/>
        <w:rPr>
          <w:rFonts w:cs="Arial"/>
          <w:kern w:val="3"/>
          <w:sz w:val="24"/>
          <w:szCs w:val="24"/>
        </w:rPr>
      </w:pPr>
      <w:r w:rsidRPr="0066147F">
        <w:rPr>
          <w:rFonts w:cs="Arial"/>
          <w:kern w:val="3"/>
          <w:sz w:val="24"/>
          <w:szCs w:val="24"/>
          <w:lang w:val="sr-Latn-RS"/>
        </w:rPr>
        <w:t xml:space="preserve">1) </w:t>
      </w:r>
      <w:r w:rsidRPr="0066147F">
        <w:rPr>
          <w:rFonts w:cs="Arial"/>
          <w:kern w:val="3"/>
          <w:sz w:val="24"/>
          <w:szCs w:val="24"/>
          <w:lang w:val="sr-Cyrl-RS"/>
        </w:rPr>
        <w:t>Бланко сопствену м</w:t>
      </w:r>
      <w:r w:rsidRPr="0066147F">
        <w:rPr>
          <w:rFonts w:cs="Arial"/>
          <w:kern w:val="3"/>
          <w:sz w:val="24"/>
          <w:szCs w:val="24"/>
        </w:rPr>
        <w:t>еницу као</w:t>
      </w:r>
      <w:r w:rsidR="00CE1F7F" w:rsidRPr="0066147F">
        <w:rPr>
          <w:rFonts w:cs="Arial"/>
          <w:kern w:val="3"/>
          <w:sz w:val="24"/>
          <w:szCs w:val="24"/>
        </w:rPr>
        <w:t xml:space="preserve"> гаранцију за отклањање недостатака </w:t>
      </w:r>
      <w:r w:rsidRPr="0066147F">
        <w:rPr>
          <w:rFonts w:cs="Arial"/>
          <w:kern w:val="3"/>
          <w:sz w:val="24"/>
          <w:szCs w:val="24"/>
        </w:rPr>
        <w:t>у гарантном року која је:</w:t>
      </w:r>
    </w:p>
    <w:p w14:paraId="224B550F" w14:textId="70735AB0" w:rsidR="00406C84" w:rsidRPr="0066147F" w:rsidRDefault="00406C84" w:rsidP="00982AFE">
      <w:pPr>
        <w:pStyle w:val="ListParagraph"/>
        <w:numPr>
          <w:ilvl w:val="0"/>
          <w:numId w:val="11"/>
        </w:numPr>
        <w:spacing w:before="0" w:after="0" w:line="240" w:lineRule="auto"/>
        <w:rPr>
          <w:rFonts w:ascii="Arial" w:eastAsia="Times New Roman" w:hAnsi="Arial" w:cs="Arial"/>
          <w:kern w:val="3"/>
          <w:sz w:val="24"/>
          <w:szCs w:val="24"/>
        </w:rPr>
      </w:pPr>
      <w:r w:rsidRPr="0066147F">
        <w:rPr>
          <w:rFonts w:ascii="Arial" w:eastAsia="Times New Roman" w:hAnsi="Arial" w:cs="Arial"/>
          <w:kern w:val="3"/>
          <w:sz w:val="24"/>
          <w:szCs w:val="24"/>
        </w:rPr>
        <w:t xml:space="preserve">потписана од стране законског заступника или лица по </w:t>
      </w:r>
      <w:r w:rsidR="00A46D77">
        <w:rPr>
          <w:rFonts w:ascii="Arial" w:eastAsia="Times New Roman" w:hAnsi="Arial" w:cs="Arial"/>
          <w:kern w:val="3"/>
          <w:sz w:val="24"/>
          <w:szCs w:val="24"/>
        </w:rPr>
        <w:t>овлашћењу</w:t>
      </w:r>
      <w:r w:rsidR="00CE1F7F" w:rsidRPr="0066147F">
        <w:rPr>
          <w:rFonts w:ascii="Arial" w:eastAsia="Times New Roman" w:hAnsi="Arial" w:cs="Arial"/>
          <w:kern w:val="3"/>
          <w:sz w:val="24"/>
          <w:szCs w:val="24"/>
        </w:rPr>
        <w:t xml:space="preserve"> законског заступник и</w:t>
      </w:r>
      <w:r w:rsidRPr="0066147F">
        <w:rPr>
          <w:rFonts w:ascii="Arial" w:eastAsia="Times New Roman" w:hAnsi="Arial" w:cs="Arial"/>
          <w:kern w:val="3"/>
          <w:sz w:val="24"/>
          <w:szCs w:val="24"/>
        </w:rPr>
        <w:t xml:space="preserve"> оверена службеним печатом </w:t>
      </w:r>
      <w:r w:rsidRPr="0066147F">
        <w:rPr>
          <w:rFonts w:ascii="Arial" w:eastAsia="Times New Roman" w:hAnsi="Arial" w:cs="Arial"/>
          <w:color w:val="FF0000"/>
          <w:kern w:val="3"/>
          <w:sz w:val="24"/>
          <w:szCs w:val="24"/>
        </w:rPr>
        <w:t xml:space="preserve">(уколико послује са печатом), </w:t>
      </w:r>
      <w:r w:rsidRPr="0066147F">
        <w:rPr>
          <w:rFonts w:ascii="Arial" w:eastAsia="Times New Roman" w:hAnsi="Arial" w:cs="Arial"/>
          <w:kern w:val="3"/>
          <w:sz w:val="24"/>
          <w:szCs w:val="24"/>
        </w:rPr>
        <w:t>на начин који прописује Закон о меници ("Сл. лист ФНРЈ"бр. 104/46, "Сл. лист СФРЈ" бр. 16/65, 54/70 и 57/89 и "Сл. лист СРЈ" бр. 46/96, Сл. лист СЦГ бр. 01/03 Уст. повеља)</w:t>
      </w:r>
    </w:p>
    <w:p w14:paraId="3F0AF3B2" w14:textId="77777777" w:rsidR="00406C84" w:rsidRPr="0066147F" w:rsidRDefault="00406C84" w:rsidP="00406C84">
      <w:pPr>
        <w:widowControl w:val="0"/>
        <w:numPr>
          <w:ilvl w:val="0"/>
          <w:numId w:val="11"/>
        </w:numPr>
        <w:suppressAutoHyphens/>
        <w:autoSpaceDN w:val="0"/>
        <w:spacing w:before="0"/>
        <w:contextualSpacing/>
        <w:textAlignment w:val="baseline"/>
        <w:rPr>
          <w:rFonts w:cs="Arial"/>
          <w:kern w:val="3"/>
          <w:sz w:val="24"/>
          <w:szCs w:val="24"/>
        </w:rPr>
      </w:pPr>
      <w:r w:rsidRPr="0066147F">
        <w:rPr>
          <w:rFonts w:cs="Arial"/>
          <w:kern w:val="3"/>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66147F">
        <w:rPr>
          <w:rFonts w:cs="Arial"/>
          <w:kern w:val="3"/>
          <w:sz w:val="24"/>
          <w:szCs w:val="24"/>
          <w:lang w:val="sr-Cyrl-RS"/>
        </w:rPr>
        <w:t>, основ на основу кога се издаје меница и менично овлашћење (број ЈН)</w:t>
      </w:r>
      <w:r w:rsidRPr="0066147F">
        <w:rPr>
          <w:rFonts w:cs="Arial"/>
          <w:kern w:val="3"/>
          <w:sz w:val="24"/>
          <w:szCs w:val="24"/>
        </w:rPr>
        <w:t xml:space="preserve"> и износ </w:t>
      </w:r>
      <w:r w:rsidRPr="0066147F">
        <w:rPr>
          <w:rFonts w:cs="Arial"/>
          <w:kern w:val="3"/>
          <w:sz w:val="24"/>
          <w:szCs w:val="24"/>
          <w:lang w:val="sr-Cyrl-RS"/>
        </w:rPr>
        <w:t>из основа (тачка 4. став 2. Одлуке).</w:t>
      </w:r>
    </w:p>
    <w:p w14:paraId="2233C5F0" w14:textId="2AB453A7" w:rsidR="00406C84" w:rsidRPr="0066147F" w:rsidRDefault="00406C84" w:rsidP="00A87295">
      <w:pPr>
        <w:spacing w:before="0"/>
        <w:rPr>
          <w:rFonts w:cs="Arial"/>
          <w:sz w:val="24"/>
          <w:szCs w:val="24"/>
        </w:rPr>
      </w:pPr>
      <w:r w:rsidRPr="0066147F">
        <w:rPr>
          <w:rFonts w:cs="Arial"/>
          <w:kern w:val="3"/>
          <w:sz w:val="24"/>
          <w:szCs w:val="24"/>
          <w:lang w:val="sr-Cyrl-RS"/>
        </w:rPr>
        <w:t>2)</w:t>
      </w:r>
      <w:r w:rsidRPr="0066147F">
        <w:rPr>
          <w:rFonts w:cs="Arial"/>
          <w:kern w:val="3"/>
          <w:sz w:val="24"/>
          <w:szCs w:val="24"/>
        </w:rPr>
        <w:t xml:space="preserve"> </w:t>
      </w:r>
      <w:r w:rsidRPr="0066147F">
        <w:rPr>
          <w:rFonts w:eastAsia="Calibri" w:cs="Arial"/>
          <w:sz w:val="24"/>
          <w:szCs w:val="24"/>
        </w:rPr>
        <w:t xml:space="preserve">менично писмо – овлашћење којим </w:t>
      </w:r>
      <w:r w:rsidR="00563F0F" w:rsidRPr="0066147F">
        <w:rPr>
          <w:rFonts w:eastAsia="Calibri" w:cs="Arial"/>
          <w:sz w:val="24"/>
          <w:szCs w:val="24"/>
          <w:lang w:val="sr-Cyrl-RS"/>
        </w:rPr>
        <w:t>продавац</w:t>
      </w:r>
      <w:r w:rsidRPr="0066147F">
        <w:rPr>
          <w:rFonts w:eastAsia="Calibri" w:cs="Arial"/>
          <w:sz w:val="24"/>
          <w:szCs w:val="24"/>
        </w:rPr>
        <w:t xml:space="preserve"> овлашћује </w:t>
      </w:r>
      <w:r w:rsidR="00563F0F" w:rsidRPr="0066147F">
        <w:rPr>
          <w:rFonts w:eastAsia="Calibri" w:cs="Arial"/>
          <w:sz w:val="24"/>
          <w:szCs w:val="24"/>
          <w:lang w:val="sr-Cyrl-RS"/>
        </w:rPr>
        <w:t>купца</w:t>
      </w:r>
      <w:r w:rsidRPr="0066147F">
        <w:rPr>
          <w:rFonts w:eastAsia="Calibri" w:cs="Arial"/>
          <w:sz w:val="24"/>
          <w:szCs w:val="24"/>
        </w:rPr>
        <w:t xml:space="preserve"> да може безусловно, неопозиво, без протеста и трошкова, вансудски наплатити меницу</w:t>
      </w:r>
      <w:r w:rsidR="00CE1F7F" w:rsidRPr="0066147F">
        <w:rPr>
          <w:rFonts w:eastAsia="Calibri" w:cs="Arial"/>
          <w:sz w:val="24"/>
          <w:szCs w:val="24"/>
          <w:lang w:val="sr-Cyrl-RS"/>
        </w:rPr>
        <w:t xml:space="preserve"> </w:t>
      </w:r>
      <w:r w:rsidR="00CE1F7F" w:rsidRPr="0066147F">
        <w:rPr>
          <w:rFonts w:eastAsia="Calibri" w:cs="Arial"/>
          <w:sz w:val="24"/>
          <w:szCs w:val="24"/>
        </w:rPr>
        <w:t>на износ</w:t>
      </w:r>
      <w:r w:rsidR="00C6317F">
        <w:rPr>
          <w:rFonts w:eastAsia="Calibri" w:cs="Arial"/>
          <w:sz w:val="24"/>
          <w:szCs w:val="24"/>
          <w:lang w:val="sr-Cyrl-RS"/>
        </w:rPr>
        <w:t xml:space="preserve"> од</w:t>
      </w:r>
      <w:r w:rsidRPr="0066147F">
        <w:rPr>
          <w:rFonts w:eastAsia="Calibri" w:cs="Arial"/>
          <w:sz w:val="24"/>
          <w:szCs w:val="24"/>
        </w:rPr>
        <w:t xml:space="preserve"> 5% од вредности уговора (без ПДВ-а), са роком важења минимално 30 </w:t>
      </w:r>
      <w:r w:rsidRPr="0066147F">
        <w:rPr>
          <w:rFonts w:eastAsia="Calibri" w:cs="Arial"/>
          <w:sz w:val="24"/>
          <w:szCs w:val="24"/>
          <w:lang w:val="sr-Cyrl-CS"/>
        </w:rPr>
        <w:t xml:space="preserve">(словима: тридесет) календарских </w:t>
      </w:r>
      <w:r w:rsidR="00A46D77">
        <w:rPr>
          <w:rFonts w:eastAsia="Calibri" w:cs="Arial"/>
          <w:sz w:val="24"/>
          <w:szCs w:val="24"/>
        </w:rPr>
        <w:t>дана дужим од дана истека</w:t>
      </w:r>
      <w:r w:rsidRPr="0066147F">
        <w:rPr>
          <w:rFonts w:eastAsia="Calibri" w:cs="Arial"/>
          <w:sz w:val="24"/>
          <w:szCs w:val="24"/>
        </w:rPr>
        <w:t xml:space="preserve"> гарантног рока</w:t>
      </w:r>
      <w:r w:rsidRPr="0066147F">
        <w:rPr>
          <w:rFonts w:eastAsia="Calibri" w:cs="Arial"/>
          <w:sz w:val="24"/>
          <w:szCs w:val="24"/>
          <w:lang w:val="sr-Cyrl-RS"/>
        </w:rPr>
        <w:t xml:space="preserve"> </w:t>
      </w:r>
      <w:r w:rsidRPr="0066147F">
        <w:rPr>
          <w:rFonts w:cs="Arial"/>
          <w:sz w:val="24"/>
          <w:szCs w:val="24"/>
        </w:rPr>
        <w:t>с</w:t>
      </w:r>
      <w:r w:rsidRPr="0066147F">
        <w:rPr>
          <w:rFonts w:cs="Arial"/>
          <w:sz w:val="24"/>
          <w:szCs w:val="24"/>
          <w:lang w:val="sr-Cyrl-RS"/>
        </w:rPr>
        <w:t>`</w:t>
      </w:r>
      <w:r w:rsidRPr="0066147F">
        <w:rPr>
          <w:rFonts w:cs="Arial"/>
          <w:sz w:val="24"/>
          <w:szCs w:val="24"/>
        </w:rPr>
        <w:t xml:space="preserve"> тим да евентуални продужетак гарантног рока има за последицу и продужење рока важења менице и меничног овлашћења</w:t>
      </w:r>
      <w:r w:rsidR="001A4FAA" w:rsidRPr="0066147F">
        <w:rPr>
          <w:rFonts w:cs="Arial"/>
          <w:color w:val="FF0000"/>
          <w:sz w:val="24"/>
          <w:szCs w:val="24"/>
        </w:rPr>
        <w:t xml:space="preserve"> </w:t>
      </w:r>
      <w:r w:rsidR="001A4FAA" w:rsidRPr="0066147F">
        <w:rPr>
          <w:rFonts w:cs="Arial"/>
          <w:sz w:val="24"/>
          <w:szCs w:val="24"/>
        </w:rPr>
        <w:t>за исти број дана.</w:t>
      </w:r>
    </w:p>
    <w:p w14:paraId="373D4C99" w14:textId="77777777" w:rsidR="00406C84" w:rsidRPr="0066147F" w:rsidRDefault="00406C84" w:rsidP="00406C84">
      <w:pPr>
        <w:spacing w:before="0"/>
        <w:rPr>
          <w:rFonts w:cs="Arial"/>
          <w:kern w:val="3"/>
          <w:sz w:val="24"/>
          <w:szCs w:val="24"/>
        </w:rPr>
      </w:pPr>
      <w:r w:rsidRPr="0066147F">
        <w:rPr>
          <w:rFonts w:cs="Arial"/>
          <w:kern w:val="3"/>
          <w:sz w:val="24"/>
          <w:szCs w:val="24"/>
          <w:lang w:val="sr-Cyrl-RS"/>
        </w:rPr>
        <w:t>3)</w:t>
      </w:r>
      <w:r w:rsidRPr="0066147F">
        <w:rPr>
          <w:rFonts w:cs="Arial"/>
          <w:kern w:val="3"/>
          <w:sz w:val="24"/>
          <w:szCs w:val="24"/>
        </w:rPr>
        <w:t xml:space="preserve"> фотокопију важећег Картона депонованих потписа овлашћених лица за располагање новчаним средствима </w:t>
      </w:r>
      <w:r w:rsidR="00563F0F" w:rsidRPr="0066147F">
        <w:rPr>
          <w:rFonts w:cs="Arial"/>
          <w:kern w:val="3"/>
          <w:sz w:val="24"/>
          <w:szCs w:val="24"/>
          <w:lang w:val="sr-Cyrl-RS"/>
        </w:rPr>
        <w:t>продавца</w:t>
      </w:r>
      <w:r w:rsidRPr="0066147F">
        <w:rPr>
          <w:rFonts w:cs="Arial"/>
          <w:kern w:val="3"/>
          <w:sz w:val="24"/>
          <w:szCs w:val="24"/>
        </w:rPr>
        <w:t xml:space="preserve"> код  пословне банке, оверену од стране банке </w:t>
      </w:r>
    </w:p>
    <w:p w14:paraId="45B05D34" w14:textId="77777777" w:rsidR="00406C84" w:rsidRPr="0066147F" w:rsidRDefault="00406C84" w:rsidP="00406C84">
      <w:pPr>
        <w:widowControl w:val="0"/>
        <w:tabs>
          <w:tab w:val="left" w:pos="1786"/>
        </w:tabs>
        <w:suppressAutoHyphens/>
        <w:autoSpaceDN w:val="0"/>
        <w:spacing w:before="0"/>
        <w:ind w:right="-6"/>
        <w:textAlignment w:val="baseline"/>
        <w:rPr>
          <w:rFonts w:cs="Arial"/>
          <w:kern w:val="3"/>
          <w:sz w:val="24"/>
          <w:szCs w:val="24"/>
        </w:rPr>
      </w:pPr>
      <w:r w:rsidRPr="0066147F">
        <w:rPr>
          <w:rFonts w:cs="Arial"/>
          <w:kern w:val="3"/>
          <w:sz w:val="24"/>
          <w:szCs w:val="24"/>
          <w:lang w:val="sr-Cyrl-RS"/>
        </w:rPr>
        <w:t>4)</w:t>
      </w:r>
      <w:r w:rsidRPr="0066147F">
        <w:rPr>
          <w:rFonts w:cs="Arial"/>
          <w:kern w:val="3"/>
          <w:sz w:val="24"/>
          <w:szCs w:val="24"/>
        </w:rPr>
        <w:t xml:space="preserve"> фотокопију ОП обрасца</w:t>
      </w:r>
      <w:r w:rsidR="00CE1F7F" w:rsidRPr="0066147F">
        <w:rPr>
          <w:rFonts w:cs="Arial"/>
          <w:kern w:val="3"/>
          <w:sz w:val="24"/>
          <w:szCs w:val="24"/>
          <w:lang w:val="sr-Cyrl-RS"/>
        </w:rPr>
        <w:t xml:space="preserve"> </w:t>
      </w:r>
      <w:r w:rsidRPr="0066147F">
        <w:rPr>
          <w:rFonts w:cs="Arial"/>
          <w:kern w:val="3"/>
          <w:sz w:val="24"/>
          <w:szCs w:val="24"/>
        </w:rPr>
        <w:t>са важећим подацима о лицима која су овлашћена за потпис менице;</w:t>
      </w:r>
    </w:p>
    <w:p w14:paraId="19F462A5" w14:textId="1257FC05" w:rsidR="00406C84" w:rsidRPr="0066147F" w:rsidRDefault="00406C84" w:rsidP="00406C84">
      <w:pPr>
        <w:spacing w:before="0"/>
        <w:rPr>
          <w:rFonts w:eastAsia="Calibri" w:cs="Arial"/>
          <w:sz w:val="24"/>
          <w:szCs w:val="24"/>
          <w:lang w:val="sr-Latn-RS"/>
        </w:rPr>
      </w:pPr>
      <w:r w:rsidRPr="0066147F">
        <w:rPr>
          <w:rFonts w:cs="Arial"/>
          <w:kern w:val="3"/>
          <w:sz w:val="24"/>
          <w:szCs w:val="24"/>
          <w:lang w:val="sr-Cyrl-RS"/>
        </w:rPr>
        <w:lastRenderedPageBreak/>
        <w:t>5)</w:t>
      </w:r>
      <w:r w:rsidRPr="0066147F">
        <w:rPr>
          <w:rFonts w:cs="Arial"/>
          <w:kern w:val="3"/>
          <w:sz w:val="24"/>
          <w:szCs w:val="24"/>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који може бити и извод са интернет странице Регис</w:t>
      </w:r>
      <w:r w:rsidR="00A46D77">
        <w:rPr>
          <w:rFonts w:eastAsia="Calibri" w:cs="Arial"/>
          <w:noProof/>
          <w:sz w:val="24"/>
          <w:szCs w:val="24"/>
          <w:lang w:val="sr-Cyrl-CS"/>
        </w:rPr>
        <w:t>тра меница и овлашћења НБС</w:t>
      </w:r>
      <w:r w:rsidRPr="0066147F">
        <w:rPr>
          <w:rFonts w:eastAsia="Calibri" w:cs="Arial"/>
          <w:noProof/>
          <w:sz w:val="24"/>
          <w:szCs w:val="24"/>
          <w:lang w:val="sr-Cyrl-CS"/>
        </w:rPr>
        <w:t xml:space="preserve"> или</w:t>
      </w:r>
      <w:r w:rsidR="00143926">
        <w:rPr>
          <w:rFonts w:eastAsia="Calibri" w:cs="Arial"/>
          <w:noProof/>
          <w:sz w:val="24"/>
          <w:szCs w:val="24"/>
          <w:lang w:val="sr-Cyrl-CS"/>
        </w:rPr>
        <w:t xml:space="preserve"> </w:t>
      </w:r>
      <w:r w:rsidRPr="0066147F">
        <w:rPr>
          <w:rFonts w:eastAsia="Calibri" w:cs="Arial"/>
          <w:sz w:val="24"/>
          <w:szCs w:val="24"/>
          <w:lang w:val="sr-Latn-RS"/>
        </w:rPr>
        <w:t>фотокопија  Захтева за регистрацију менице од стране пословне банке која је извршила регистрацију менице.</w:t>
      </w:r>
    </w:p>
    <w:p w14:paraId="4F7903BF" w14:textId="000D0951" w:rsidR="00406C84" w:rsidRPr="0066147F" w:rsidRDefault="00406C84" w:rsidP="00406C84">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6)</w:t>
      </w:r>
      <w:r w:rsidRPr="0066147F">
        <w:rPr>
          <w:rFonts w:cs="Arial"/>
          <w:kern w:val="3"/>
          <w:sz w:val="24"/>
          <w:szCs w:val="24"/>
        </w:rPr>
        <w:t xml:space="preserve"> Овлашћење којим законски заступник овлашћује лица за потписивање менице и меничног овлашћења за конкретан посао,</w:t>
      </w:r>
      <w:r w:rsidR="00A46D77">
        <w:rPr>
          <w:rFonts w:cs="Arial"/>
          <w:kern w:val="3"/>
          <w:sz w:val="24"/>
          <w:szCs w:val="24"/>
          <w:lang w:val="sr-Cyrl-RS"/>
        </w:rPr>
        <w:t xml:space="preserve"> </w:t>
      </w:r>
      <w:r w:rsidRPr="0066147F">
        <w:rPr>
          <w:rFonts w:cs="Arial"/>
          <w:kern w:val="3"/>
          <w:sz w:val="24"/>
          <w:szCs w:val="24"/>
        </w:rPr>
        <w:t xml:space="preserve">у случају да меницу и менично овлашћење не потписује законски заступник </w:t>
      </w:r>
      <w:r w:rsidR="00143926">
        <w:rPr>
          <w:rFonts w:cs="Arial"/>
          <w:kern w:val="3"/>
          <w:sz w:val="24"/>
          <w:szCs w:val="24"/>
          <w:lang w:val="sr-Cyrl-RS"/>
        </w:rPr>
        <w:t>продавца</w:t>
      </w:r>
      <w:r w:rsidRPr="0066147F">
        <w:rPr>
          <w:rFonts w:cs="Arial"/>
          <w:kern w:val="3"/>
          <w:sz w:val="24"/>
          <w:szCs w:val="24"/>
        </w:rPr>
        <w:t xml:space="preserve"> </w:t>
      </w:r>
    </w:p>
    <w:p w14:paraId="70918BE1" w14:textId="77777777" w:rsidR="00406C84" w:rsidRPr="0066147F" w:rsidRDefault="00406C84" w:rsidP="00406C84">
      <w:pPr>
        <w:widowControl w:val="0"/>
        <w:tabs>
          <w:tab w:val="left" w:pos="1786"/>
        </w:tabs>
        <w:suppressAutoHyphens/>
        <w:autoSpaceDN w:val="0"/>
        <w:ind w:right="-6"/>
        <w:textAlignment w:val="baseline"/>
        <w:rPr>
          <w:rFonts w:cs="Arial"/>
          <w:i/>
          <w:kern w:val="3"/>
          <w:sz w:val="24"/>
          <w:szCs w:val="24"/>
        </w:rPr>
      </w:pPr>
      <w:r w:rsidRPr="0066147F">
        <w:rPr>
          <w:rFonts w:cs="Arial"/>
          <w:i/>
          <w:kern w:val="3"/>
          <w:sz w:val="24"/>
          <w:szCs w:val="24"/>
        </w:rPr>
        <w:t xml:space="preserve">Меница може бити </w:t>
      </w:r>
      <w:r w:rsidR="00CE1F7F" w:rsidRPr="0066147F">
        <w:rPr>
          <w:rFonts w:cs="Arial"/>
          <w:i/>
          <w:kern w:val="3"/>
          <w:sz w:val="24"/>
          <w:szCs w:val="24"/>
        </w:rPr>
        <w:t>наплаћена у случају да Продавац</w:t>
      </w:r>
      <w:r w:rsidRPr="0066147F">
        <w:rPr>
          <w:rFonts w:cs="Arial"/>
          <w:i/>
          <w:kern w:val="3"/>
          <w:sz w:val="24"/>
          <w:szCs w:val="24"/>
        </w:rPr>
        <w:t xml:space="preserve"> не отклони недостатке у гарантном року. </w:t>
      </w:r>
    </w:p>
    <w:p w14:paraId="1AB01A3F" w14:textId="61CACEF1" w:rsidR="00406C84" w:rsidRPr="0066147F" w:rsidRDefault="00406C84" w:rsidP="007B43B3">
      <w:pPr>
        <w:widowControl w:val="0"/>
        <w:tabs>
          <w:tab w:val="left" w:pos="1786"/>
        </w:tabs>
        <w:suppressAutoHyphens/>
        <w:autoSpaceDN w:val="0"/>
        <w:ind w:right="-6"/>
        <w:textAlignment w:val="baseline"/>
        <w:rPr>
          <w:rFonts w:cs="Arial"/>
          <w:i/>
          <w:kern w:val="3"/>
          <w:sz w:val="24"/>
          <w:szCs w:val="24"/>
          <w:lang w:val="sr-Cyrl-RS"/>
        </w:rPr>
      </w:pPr>
      <w:r w:rsidRPr="0066147F">
        <w:rPr>
          <w:rFonts w:cs="Arial"/>
          <w:i/>
          <w:kern w:val="3"/>
          <w:sz w:val="24"/>
          <w:szCs w:val="24"/>
        </w:rPr>
        <w:t>Уколико се средство финансијског обезбеђења не достави у уговореном року, Купац има пра</w:t>
      </w:r>
      <w:r w:rsidR="00A46D77">
        <w:rPr>
          <w:rFonts w:cs="Arial"/>
          <w:i/>
          <w:kern w:val="3"/>
          <w:sz w:val="24"/>
          <w:szCs w:val="24"/>
        </w:rPr>
        <w:t>во</w:t>
      </w:r>
      <w:r w:rsidRPr="0066147F">
        <w:rPr>
          <w:rFonts w:cs="Arial"/>
          <w:i/>
          <w:kern w:val="3"/>
          <w:sz w:val="24"/>
          <w:szCs w:val="24"/>
        </w:rPr>
        <w:t xml:space="preserve"> да наплати средство финанасијског обезбеђења за добро извршење посла</w:t>
      </w:r>
      <w:r w:rsidRPr="0066147F">
        <w:rPr>
          <w:rFonts w:cs="Arial"/>
          <w:i/>
          <w:kern w:val="3"/>
          <w:sz w:val="24"/>
          <w:szCs w:val="24"/>
          <w:lang w:val="sr-Cyrl-RS"/>
        </w:rPr>
        <w:t>.</w:t>
      </w:r>
    </w:p>
    <w:p w14:paraId="70EB9EC0" w14:textId="77777777" w:rsidR="00A87295" w:rsidRPr="0066147F" w:rsidRDefault="00A87295" w:rsidP="008647F1">
      <w:pPr>
        <w:spacing w:before="0"/>
        <w:jc w:val="center"/>
        <w:rPr>
          <w:rFonts w:cs="Arial"/>
          <w:b/>
          <w:sz w:val="24"/>
          <w:szCs w:val="24"/>
        </w:rPr>
      </w:pPr>
    </w:p>
    <w:p w14:paraId="1A3630FA" w14:textId="77777777" w:rsidR="00343A18" w:rsidRPr="0066147F" w:rsidRDefault="00343A18" w:rsidP="008647F1">
      <w:pPr>
        <w:spacing w:before="0"/>
        <w:jc w:val="center"/>
        <w:rPr>
          <w:rFonts w:cs="Arial"/>
          <w:b/>
          <w:sz w:val="24"/>
          <w:szCs w:val="24"/>
        </w:rPr>
      </w:pPr>
      <w:r w:rsidRPr="0066147F">
        <w:rPr>
          <w:rFonts w:cs="Arial"/>
          <w:b/>
          <w:sz w:val="24"/>
          <w:szCs w:val="24"/>
        </w:rPr>
        <w:t>УГОВОРНА КАЗНА</w:t>
      </w:r>
    </w:p>
    <w:p w14:paraId="2C0198CD" w14:textId="77777777" w:rsidR="00343A18" w:rsidRPr="0066147F" w:rsidRDefault="00343A18" w:rsidP="00493957">
      <w:pPr>
        <w:spacing w:after="240"/>
        <w:jc w:val="center"/>
        <w:rPr>
          <w:rFonts w:cs="Arial"/>
          <w:b/>
          <w:sz w:val="24"/>
          <w:szCs w:val="24"/>
        </w:rPr>
      </w:pPr>
      <w:r w:rsidRPr="0066147F">
        <w:rPr>
          <w:rFonts w:cs="Arial"/>
          <w:b/>
          <w:sz w:val="24"/>
          <w:szCs w:val="24"/>
        </w:rPr>
        <w:t>Члан 1</w:t>
      </w:r>
      <w:r w:rsidR="001A7724" w:rsidRPr="0066147F">
        <w:rPr>
          <w:rFonts w:cs="Arial"/>
          <w:b/>
          <w:sz w:val="24"/>
          <w:szCs w:val="24"/>
        </w:rPr>
        <w:t>2</w:t>
      </w:r>
      <w:r w:rsidRPr="0066147F">
        <w:rPr>
          <w:rFonts w:cs="Arial"/>
          <w:b/>
          <w:sz w:val="24"/>
          <w:szCs w:val="24"/>
        </w:rPr>
        <w:t>.</w:t>
      </w:r>
    </w:p>
    <w:p w14:paraId="544FA9DE" w14:textId="77777777" w:rsidR="00556F4A" w:rsidRPr="0066147F" w:rsidRDefault="00A938CE" w:rsidP="00556F4A">
      <w:pPr>
        <w:tabs>
          <w:tab w:val="left" w:pos="9090"/>
        </w:tabs>
        <w:spacing w:before="0"/>
        <w:rPr>
          <w:rFonts w:cs="Arial"/>
          <w:bCs/>
          <w:sz w:val="24"/>
          <w:szCs w:val="24"/>
          <w:lang w:val="sr-Cyrl-CS"/>
        </w:rPr>
      </w:pPr>
      <w:r w:rsidRPr="0066147F">
        <w:rPr>
          <w:rFonts w:cs="Arial"/>
          <w:bCs/>
          <w:sz w:val="24"/>
          <w:szCs w:val="24"/>
          <w:lang w:val="sr-Cyrl-CS"/>
        </w:rPr>
        <w:t>Уколико Продавац не испуни своје обавезе или не испоручи добр</w:t>
      </w:r>
      <w:r w:rsidR="00563F0F" w:rsidRPr="0066147F">
        <w:rPr>
          <w:rFonts w:cs="Arial"/>
          <w:bCs/>
          <w:sz w:val="24"/>
          <w:szCs w:val="24"/>
        </w:rPr>
        <w:t>о</w:t>
      </w:r>
      <w:r w:rsidRPr="0066147F">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w:t>
      </w:r>
      <w:r w:rsidR="00563F0F" w:rsidRPr="0066147F">
        <w:rPr>
          <w:rFonts w:cs="Arial"/>
          <w:bCs/>
          <w:sz w:val="24"/>
          <w:szCs w:val="24"/>
          <w:lang w:val="sr-Cyrl-CS"/>
        </w:rPr>
        <w:t>зну, обрачунату на вредност добра које није испоручено</w:t>
      </w:r>
      <w:r w:rsidR="001A7724" w:rsidRPr="0066147F">
        <w:rPr>
          <w:rFonts w:cs="Arial"/>
          <w:bCs/>
          <w:sz w:val="24"/>
          <w:szCs w:val="24"/>
          <w:lang w:val="sr-Cyrl-CS"/>
        </w:rPr>
        <w:t xml:space="preserve"> у уговореном року.</w:t>
      </w:r>
    </w:p>
    <w:p w14:paraId="0F3488BC" w14:textId="514ACEBC" w:rsidR="00556F4A" w:rsidRPr="0066147F" w:rsidRDefault="00A938CE" w:rsidP="0002543E">
      <w:pPr>
        <w:tabs>
          <w:tab w:val="left" w:pos="9090"/>
        </w:tabs>
        <w:rPr>
          <w:rFonts w:cs="Arial"/>
          <w:sz w:val="24"/>
          <w:szCs w:val="24"/>
        </w:rPr>
      </w:pPr>
      <w:r w:rsidRPr="0066147F">
        <w:rPr>
          <w:rFonts w:cs="Arial"/>
          <w:bCs/>
          <w:sz w:val="24"/>
          <w:szCs w:val="24"/>
        </w:rPr>
        <w:t>Уговорна казна се обрачунава од првог дана од истека уговореног рока испоруке из члана 5</w:t>
      </w:r>
      <w:r w:rsidRPr="0066147F">
        <w:rPr>
          <w:rFonts w:cs="Arial"/>
          <w:bCs/>
          <w:sz w:val="24"/>
          <w:szCs w:val="24"/>
          <w:lang w:val="sr-Latn-CS"/>
        </w:rPr>
        <w:t>.</w:t>
      </w:r>
      <w:r w:rsidRPr="0066147F">
        <w:rPr>
          <w:rFonts w:cs="Arial"/>
          <w:bCs/>
          <w:sz w:val="24"/>
          <w:szCs w:val="24"/>
        </w:rPr>
        <w:t xml:space="preserve"> овог Уговора и износи 0,5% у</w:t>
      </w:r>
      <w:r w:rsidR="00563F0F" w:rsidRPr="0066147F">
        <w:rPr>
          <w:rFonts w:cs="Arial"/>
          <w:bCs/>
          <w:sz w:val="24"/>
          <w:szCs w:val="24"/>
        </w:rPr>
        <w:t>говорене вредности неиспорученог доб</w:t>
      </w:r>
      <w:r w:rsidRPr="0066147F">
        <w:rPr>
          <w:rFonts w:cs="Arial"/>
          <w:bCs/>
          <w:sz w:val="24"/>
          <w:szCs w:val="24"/>
        </w:rPr>
        <w:t>ра дневно, а највише до 10%</w:t>
      </w:r>
      <w:r w:rsidR="00563F0F" w:rsidRPr="0066147F">
        <w:rPr>
          <w:rFonts w:cs="Arial"/>
          <w:bCs/>
          <w:sz w:val="24"/>
          <w:szCs w:val="24"/>
        </w:rPr>
        <w:t xml:space="preserve"> укупно уговорене вредности доб</w:t>
      </w:r>
      <w:r w:rsidRPr="0066147F">
        <w:rPr>
          <w:rFonts w:cs="Arial"/>
          <w:bCs/>
          <w:sz w:val="24"/>
          <w:szCs w:val="24"/>
        </w:rPr>
        <w:t>ра,</w:t>
      </w:r>
      <w:r w:rsidR="00030B9F">
        <w:rPr>
          <w:rFonts w:cs="Arial"/>
          <w:bCs/>
          <w:sz w:val="24"/>
          <w:szCs w:val="24"/>
          <w:lang w:val="sr-Cyrl-RS"/>
        </w:rPr>
        <w:t xml:space="preserve"> </w:t>
      </w:r>
      <w:r w:rsidRPr="0066147F">
        <w:rPr>
          <w:rFonts w:cs="Arial"/>
          <w:sz w:val="24"/>
          <w:szCs w:val="24"/>
        </w:rPr>
        <w:t>без пореза на додату вредност.</w:t>
      </w:r>
    </w:p>
    <w:p w14:paraId="6D6E5B07" w14:textId="77777777" w:rsidR="00DC5D6F" w:rsidRPr="0066147F" w:rsidRDefault="00A938CE" w:rsidP="00A87295">
      <w:pPr>
        <w:tabs>
          <w:tab w:val="left" w:pos="9090"/>
        </w:tabs>
        <w:rPr>
          <w:rFonts w:cs="Arial"/>
          <w:bCs/>
          <w:sz w:val="24"/>
          <w:szCs w:val="24"/>
        </w:rPr>
      </w:pPr>
      <w:r w:rsidRPr="0066147F">
        <w:rPr>
          <w:rFonts w:cs="Arial"/>
          <w:bCs/>
          <w:sz w:val="24"/>
          <w:szCs w:val="24"/>
        </w:rPr>
        <w:t>Фактурисање уговорне казне врши Купац, испостављањем рачуна, којим се обрачунава кашњење у испоруци. Плаћање фактурисане уговорне казне доспева у рoку до 45 (словима: четрдесет</w:t>
      </w:r>
      <w:r w:rsidRPr="0066147F">
        <w:rPr>
          <w:rFonts w:cs="Arial"/>
          <w:bCs/>
          <w:sz w:val="24"/>
          <w:szCs w:val="24"/>
          <w:lang w:val="sr-Cyrl-RS"/>
        </w:rPr>
        <w:t xml:space="preserve"> </w:t>
      </w:r>
      <w:r w:rsidRPr="0066147F">
        <w:rPr>
          <w:rFonts w:cs="Arial"/>
          <w:bCs/>
          <w:sz w:val="24"/>
          <w:szCs w:val="24"/>
        </w:rPr>
        <w:t>пет) дaнa oд дaнa фактурисања од стране Купца.</w:t>
      </w:r>
    </w:p>
    <w:p w14:paraId="3DA7075E" w14:textId="77777777" w:rsidR="00A938CE" w:rsidRPr="0066147F" w:rsidRDefault="00A938CE" w:rsidP="0002543E">
      <w:pPr>
        <w:tabs>
          <w:tab w:val="left" w:pos="9090"/>
        </w:tabs>
        <w:rPr>
          <w:rFonts w:cs="Arial"/>
          <w:bCs/>
          <w:sz w:val="24"/>
          <w:szCs w:val="24"/>
        </w:rPr>
      </w:pPr>
      <w:r w:rsidRPr="0066147F">
        <w:rPr>
          <w:rFonts w:cs="Arial"/>
          <w:bCs/>
          <w:sz w:val="24"/>
          <w:szCs w:val="24"/>
          <w:lang w:val="sr-Cyrl-CS"/>
        </w:rPr>
        <w:t xml:space="preserve">У случају закашњења са испоруком дужег од 20 (словима: двадесет) дана, </w:t>
      </w:r>
      <w:r w:rsidRPr="0066147F">
        <w:rPr>
          <w:rFonts w:cs="Arial"/>
          <w:bCs/>
          <w:sz w:val="24"/>
          <w:szCs w:val="24"/>
        </w:rPr>
        <w:t>Купац</w:t>
      </w:r>
      <w:r w:rsidRPr="0066147F">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4BD2634F" w14:textId="77777777" w:rsidR="00F46BAE" w:rsidRPr="0066147F" w:rsidRDefault="00F46BAE" w:rsidP="001A7724">
      <w:pPr>
        <w:autoSpaceDE w:val="0"/>
        <w:autoSpaceDN w:val="0"/>
        <w:adjustRightInd w:val="0"/>
        <w:spacing w:before="0"/>
        <w:jc w:val="center"/>
        <w:rPr>
          <w:rFonts w:cs="Arial"/>
          <w:b/>
          <w:sz w:val="20"/>
          <w:szCs w:val="20"/>
        </w:rPr>
      </w:pPr>
    </w:p>
    <w:p w14:paraId="6138B673" w14:textId="77777777" w:rsidR="00343A18" w:rsidRPr="0066147F" w:rsidRDefault="00343A18" w:rsidP="001A7724">
      <w:pPr>
        <w:autoSpaceDE w:val="0"/>
        <w:autoSpaceDN w:val="0"/>
        <w:adjustRightInd w:val="0"/>
        <w:spacing w:before="0"/>
        <w:jc w:val="center"/>
        <w:rPr>
          <w:rFonts w:cs="Arial"/>
          <w:b/>
          <w:sz w:val="24"/>
          <w:szCs w:val="24"/>
        </w:rPr>
      </w:pPr>
      <w:r w:rsidRPr="0066147F">
        <w:rPr>
          <w:rFonts w:cs="Arial"/>
          <w:b/>
          <w:sz w:val="24"/>
          <w:szCs w:val="24"/>
        </w:rPr>
        <w:t>ВИША СИЛА</w:t>
      </w:r>
    </w:p>
    <w:p w14:paraId="57BC3111" w14:textId="77777777" w:rsidR="00343A18" w:rsidRPr="0066147F" w:rsidRDefault="00343A18" w:rsidP="00493957">
      <w:pPr>
        <w:autoSpaceDE w:val="0"/>
        <w:autoSpaceDN w:val="0"/>
        <w:adjustRightInd w:val="0"/>
        <w:spacing w:after="240"/>
        <w:jc w:val="center"/>
        <w:rPr>
          <w:rFonts w:cs="Arial"/>
          <w:b/>
          <w:sz w:val="24"/>
          <w:szCs w:val="24"/>
        </w:rPr>
      </w:pPr>
      <w:r w:rsidRPr="0066147F">
        <w:rPr>
          <w:rFonts w:cs="Arial"/>
          <w:b/>
          <w:sz w:val="24"/>
          <w:szCs w:val="24"/>
        </w:rPr>
        <w:t>Члан 1</w:t>
      </w:r>
      <w:r w:rsidR="001A7724" w:rsidRPr="0066147F">
        <w:rPr>
          <w:rFonts w:cs="Arial"/>
          <w:b/>
          <w:sz w:val="24"/>
          <w:szCs w:val="24"/>
        </w:rPr>
        <w:t>3</w:t>
      </w:r>
      <w:r w:rsidRPr="0066147F">
        <w:rPr>
          <w:rFonts w:cs="Arial"/>
          <w:b/>
          <w:sz w:val="24"/>
          <w:szCs w:val="24"/>
        </w:rPr>
        <w:t>.</w:t>
      </w:r>
    </w:p>
    <w:p w14:paraId="69B34A77" w14:textId="77777777" w:rsidR="00556F4A" w:rsidRPr="0066147F" w:rsidRDefault="00114591" w:rsidP="00533BF4">
      <w:pPr>
        <w:tabs>
          <w:tab w:val="left" w:pos="1512"/>
          <w:tab w:val="left" w:pos="9090"/>
        </w:tabs>
        <w:spacing w:before="0"/>
        <w:rPr>
          <w:rFonts w:cs="Arial"/>
          <w:sz w:val="24"/>
          <w:szCs w:val="24"/>
        </w:rPr>
      </w:pPr>
      <w:r w:rsidRPr="0066147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66147F">
        <w:rPr>
          <w:rFonts w:cs="Arial"/>
          <w:sz w:val="24"/>
          <w:szCs w:val="24"/>
          <w:lang w:val="sr-Cyrl-CS"/>
        </w:rPr>
        <w:t>за</w:t>
      </w:r>
      <w:r w:rsidRPr="0066147F">
        <w:rPr>
          <w:rFonts w:cs="Arial"/>
          <w:sz w:val="24"/>
          <w:szCs w:val="24"/>
        </w:rPr>
        <w:t xml:space="preserve"> накнаду штете за делимично или потпуно неизвршење уговорених обавеза</w:t>
      </w:r>
      <w:r w:rsidRPr="0066147F">
        <w:rPr>
          <w:rFonts w:cs="Arial"/>
          <w:sz w:val="24"/>
          <w:szCs w:val="24"/>
          <w:lang w:val="sr-Cyrl-CS"/>
        </w:rPr>
        <w:t>,</w:t>
      </w:r>
      <w:r w:rsidR="004F633D" w:rsidRPr="0066147F">
        <w:rPr>
          <w:rFonts w:cs="Arial"/>
          <w:sz w:val="24"/>
          <w:szCs w:val="24"/>
          <w:lang w:val="sr-Cyrl-CS"/>
        </w:rPr>
        <w:t xml:space="preserve"> </w:t>
      </w:r>
      <w:r w:rsidRPr="0066147F">
        <w:rPr>
          <w:rFonts w:cs="Arial"/>
          <w:sz w:val="24"/>
          <w:szCs w:val="24"/>
          <w:lang w:val="sr-Cyrl-CS"/>
        </w:rPr>
        <w:t>за</w:t>
      </w:r>
      <w:r w:rsidR="004F633D" w:rsidRPr="0066147F">
        <w:rPr>
          <w:rFonts w:cs="Arial"/>
          <w:sz w:val="24"/>
          <w:szCs w:val="24"/>
          <w:lang w:val="sr-Cyrl-CS"/>
        </w:rPr>
        <w:t xml:space="preserve"> </w:t>
      </w:r>
      <w:r w:rsidRPr="0066147F">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6147F">
        <w:rPr>
          <w:rFonts w:cs="Arial"/>
          <w:sz w:val="24"/>
          <w:szCs w:val="24"/>
          <w:lang w:val="sr-Cyrl-CS"/>
        </w:rPr>
        <w:t>,</w:t>
      </w:r>
      <w:r w:rsidRPr="0066147F">
        <w:rPr>
          <w:rFonts w:cs="Arial"/>
          <w:sz w:val="24"/>
          <w:szCs w:val="24"/>
        </w:rPr>
        <w:t xml:space="preserve"> одлаже се за време њеног трајања. </w:t>
      </w:r>
    </w:p>
    <w:p w14:paraId="1E3CA9A6" w14:textId="77777777" w:rsidR="00556F4A" w:rsidRPr="0066147F" w:rsidRDefault="00114591" w:rsidP="00114591">
      <w:pPr>
        <w:tabs>
          <w:tab w:val="left" w:pos="1512"/>
          <w:tab w:val="left" w:pos="9090"/>
        </w:tabs>
        <w:rPr>
          <w:rFonts w:cs="Arial"/>
          <w:sz w:val="24"/>
          <w:szCs w:val="24"/>
          <w:lang w:val="hr-HR"/>
        </w:rPr>
      </w:pPr>
      <w:r w:rsidRPr="0066147F">
        <w:rPr>
          <w:rFonts w:cs="Arial"/>
          <w:sz w:val="24"/>
          <w:szCs w:val="24"/>
        </w:rPr>
        <w:t>Уговорна страна којој је извршавање уговорних обавеза онемогућено услед дејства више силе је у обавези да одмах</w:t>
      </w:r>
      <w:r w:rsidRPr="0066147F">
        <w:rPr>
          <w:rFonts w:cs="Arial"/>
          <w:sz w:val="24"/>
          <w:szCs w:val="24"/>
          <w:lang w:val="hr-HR"/>
        </w:rPr>
        <w:t xml:space="preserve">, </w:t>
      </w:r>
      <w:r w:rsidRPr="0066147F">
        <w:rPr>
          <w:rFonts w:cs="Arial"/>
          <w:sz w:val="24"/>
          <w:szCs w:val="24"/>
        </w:rPr>
        <w:t>без одлагања</w:t>
      </w:r>
      <w:r w:rsidRPr="0066147F">
        <w:rPr>
          <w:rFonts w:cs="Arial"/>
          <w:sz w:val="24"/>
          <w:szCs w:val="24"/>
          <w:lang w:val="hr-HR"/>
        </w:rPr>
        <w:t>, а најкасније у року од 48 (</w:t>
      </w:r>
      <w:r w:rsidRPr="0066147F">
        <w:rPr>
          <w:rFonts w:cs="Arial"/>
          <w:sz w:val="24"/>
          <w:szCs w:val="24"/>
        </w:rPr>
        <w:t xml:space="preserve">словима: </w:t>
      </w:r>
      <w:r w:rsidRPr="0066147F">
        <w:rPr>
          <w:rFonts w:cs="Arial"/>
          <w:sz w:val="24"/>
          <w:szCs w:val="24"/>
          <w:lang w:val="hr-HR"/>
        </w:rPr>
        <w:t>четрдесет</w:t>
      </w:r>
      <w:r w:rsidRPr="0066147F">
        <w:rPr>
          <w:rFonts w:cs="Arial"/>
          <w:sz w:val="24"/>
          <w:szCs w:val="24"/>
          <w:lang w:val="sr-Cyrl-RS"/>
        </w:rPr>
        <w:t xml:space="preserve"> </w:t>
      </w:r>
      <w:r w:rsidRPr="0066147F">
        <w:rPr>
          <w:rFonts w:cs="Arial"/>
          <w:sz w:val="24"/>
          <w:szCs w:val="24"/>
          <w:lang w:val="hr-HR"/>
        </w:rPr>
        <w:t xml:space="preserve">осам) часова, од часа наступања случаја више силе, писаним путем обавести другу Уговорну </w:t>
      </w:r>
      <w:r w:rsidRPr="0066147F">
        <w:rPr>
          <w:rFonts w:cs="Arial"/>
          <w:sz w:val="24"/>
          <w:szCs w:val="24"/>
        </w:rPr>
        <w:t>страну о настанку</w:t>
      </w:r>
      <w:r w:rsidRPr="0066147F">
        <w:rPr>
          <w:rFonts w:cs="Arial"/>
          <w:sz w:val="24"/>
          <w:szCs w:val="24"/>
          <w:lang w:val="hr-HR"/>
        </w:rPr>
        <w:t xml:space="preserve"> више силе</w:t>
      </w:r>
      <w:r w:rsidRPr="0066147F">
        <w:rPr>
          <w:rFonts w:cs="Arial"/>
          <w:sz w:val="24"/>
          <w:szCs w:val="24"/>
        </w:rPr>
        <w:t xml:space="preserve"> и њеном процењеном или очекиваном трајању</w:t>
      </w:r>
      <w:r w:rsidRPr="0066147F">
        <w:rPr>
          <w:rFonts w:cs="Arial"/>
          <w:sz w:val="24"/>
          <w:szCs w:val="24"/>
          <w:lang w:val="hr-HR"/>
        </w:rPr>
        <w:t>, уз достављање доказа о постојању више силе.</w:t>
      </w:r>
    </w:p>
    <w:p w14:paraId="184506CB" w14:textId="77777777" w:rsidR="00556F4A" w:rsidRPr="0066147F" w:rsidRDefault="00114591" w:rsidP="004F633D">
      <w:pPr>
        <w:tabs>
          <w:tab w:val="left" w:pos="1512"/>
          <w:tab w:val="left" w:pos="9090"/>
        </w:tabs>
        <w:rPr>
          <w:rFonts w:cs="Arial"/>
          <w:sz w:val="24"/>
          <w:szCs w:val="24"/>
        </w:rPr>
      </w:pPr>
      <w:r w:rsidRPr="0066147F">
        <w:rPr>
          <w:rFonts w:cs="Arial"/>
          <w:sz w:val="24"/>
          <w:szCs w:val="24"/>
        </w:rPr>
        <w:t>За време трајања више силе свака Уговорна страна сноси своје трошкове</w:t>
      </w:r>
      <w:r w:rsidRPr="0066147F">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w:t>
      </w:r>
      <w:r w:rsidR="00661C19" w:rsidRPr="0066147F">
        <w:rPr>
          <w:rFonts w:cs="Arial"/>
          <w:sz w:val="24"/>
          <w:szCs w:val="24"/>
          <w:lang w:val="sr-Cyrl-RS"/>
        </w:rPr>
        <w:t>р</w:t>
      </w:r>
      <w:r w:rsidRPr="0066147F">
        <w:rPr>
          <w:rFonts w:cs="Arial"/>
          <w:sz w:val="24"/>
          <w:szCs w:val="24"/>
          <w:lang w:val="sr-Cyrl-CS"/>
        </w:rPr>
        <w:t>уга Уговорна страна, ни за време трајања више силе, ни по њеном престанку</w:t>
      </w:r>
      <w:r w:rsidRPr="0066147F">
        <w:rPr>
          <w:rFonts w:cs="Arial"/>
          <w:sz w:val="24"/>
          <w:szCs w:val="24"/>
        </w:rPr>
        <w:t>.</w:t>
      </w:r>
    </w:p>
    <w:p w14:paraId="2B226A25" w14:textId="77777777" w:rsidR="00114591" w:rsidRPr="0066147F" w:rsidRDefault="00114591" w:rsidP="004F633D">
      <w:pPr>
        <w:tabs>
          <w:tab w:val="left" w:pos="1512"/>
          <w:tab w:val="left" w:pos="9090"/>
        </w:tabs>
        <w:rPr>
          <w:rFonts w:cs="Arial"/>
          <w:sz w:val="24"/>
          <w:szCs w:val="24"/>
          <w:lang w:val="sr-Cyrl-CS"/>
        </w:rPr>
      </w:pPr>
      <w:r w:rsidRPr="0066147F">
        <w:rPr>
          <w:rFonts w:cs="Arial"/>
          <w:sz w:val="24"/>
          <w:szCs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w:t>
      </w:r>
      <w:r w:rsidR="00F46BAE" w:rsidRPr="0066147F">
        <w:rPr>
          <w:rFonts w:cs="Arial"/>
          <w:sz w:val="24"/>
          <w:szCs w:val="24"/>
          <w:lang w:val="sr-Cyrl-RS"/>
        </w:rPr>
        <w:t xml:space="preserve"> </w:t>
      </w:r>
      <w:r w:rsidRPr="0066147F">
        <w:rPr>
          <w:rFonts w:cs="Arial"/>
          <w:sz w:val="24"/>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66147F">
        <w:rPr>
          <w:rFonts w:cs="Arial"/>
          <w:sz w:val="24"/>
          <w:szCs w:val="24"/>
          <w:lang w:val="sr-Cyrl-CS"/>
        </w:rPr>
        <w:t xml:space="preserve">по овом основу – </w:t>
      </w:r>
      <w:r w:rsidRPr="0066147F">
        <w:rPr>
          <w:rFonts w:cs="Arial"/>
          <w:sz w:val="24"/>
          <w:szCs w:val="24"/>
        </w:rPr>
        <w:t>ни једна од Уговорних страна не стиче право на накнаду било какве штете.</w:t>
      </w:r>
    </w:p>
    <w:p w14:paraId="624EE375" w14:textId="77777777" w:rsidR="00E8323C" w:rsidRPr="0066147F" w:rsidRDefault="00E8323C" w:rsidP="0067703E">
      <w:pPr>
        <w:spacing w:before="0"/>
        <w:jc w:val="center"/>
        <w:rPr>
          <w:rFonts w:cs="Arial"/>
          <w:b/>
          <w:sz w:val="20"/>
          <w:szCs w:val="20"/>
        </w:rPr>
      </w:pPr>
    </w:p>
    <w:p w14:paraId="0778ED6D" w14:textId="77777777" w:rsidR="0067703E" w:rsidRPr="0066147F" w:rsidRDefault="0067703E" w:rsidP="0067703E">
      <w:pPr>
        <w:spacing w:before="0"/>
        <w:jc w:val="center"/>
        <w:rPr>
          <w:rFonts w:cs="Arial"/>
          <w:b/>
          <w:sz w:val="24"/>
          <w:szCs w:val="24"/>
        </w:rPr>
      </w:pPr>
      <w:r w:rsidRPr="0066147F">
        <w:rPr>
          <w:rFonts w:cs="Arial"/>
          <w:b/>
          <w:sz w:val="24"/>
          <w:szCs w:val="24"/>
        </w:rPr>
        <w:lastRenderedPageBreak/>
        <w:t>РАСКИД УГОВОРА</w:t>
      </w:r>
    </w:p>
    <w:p w14:paraId="453933FB" w14:textId="77777777" w:rsidR="0067703E" w:rsidRPr="0066147F" w:rsidRDefault="0067703E" w:rsidP="00493957">
      <w:pPr>
        <w:spacing w:after="240"/>
        <w:jc w:val="center"/>
        <w:rPr>
          <w:rFonts w:cs="Arial"/>
          <w:b/>
          <w:sz w:val="24"/>
          <w:szCs w:val="24"/>
        </w:rPr>
      </w:pPr>
      <w:r w:rsidRPr="0066147F">
        <w:rPr>
          <w:rFonts w:cs="Arial"/>
          <w:b/>
          <w:sz w:val="24"/>
          <w:szCs w:val="24"/>
        </w:rPr>
        <w:t>Члан 14.</w:t>
      </w:r>
    </w:p>
    <w:p w14:paraId="3E8C05AA" w14:textId="77777777" w:rsidR="0067703E" w:rsidRPr="0066147F" w:rsidRDefault="0067703E" w:rsidP="0067703E">
      <w:pPr>
        <w:tabs>
          <w:tab w:val="left" w:pos="9090"/>
        </w:tabs>
        <w:spacing w:before="0"/>
        <w:rPr>
          <w:rFonts w:cs="Arial"/>
          <w:bCs/>
          <w:sz w:val="24"/>
          <w:szCs w:val="24"/>
          <w:lang w:val="sr-Cyrl-CS"/>
        </w:rPr>
      </w:pPr>
      <w:r w:rsidRPr="0066147F">
        <w:rPr>
          <w:rFonts w:cs="Arial"/>
          <w:bCs/>
          <w:sz w:val="24"/>
          <w:szCs w:val="24"/>
          <w:lang w:val="sr-Cyrl-CS"/>
        </w:rPr>
        <w:t xml:space="preserve">Ако Продавац не испуни овај Уговор, или ако не буде квалитетно и </w:t>
      </w:r>
      <w:r w:rsidRPr="0066147F">
        <w:rPr>
          <w:rFonts w:cs="Arial"/>
          <w:bCs/>
          <w:sz w:val="24"/>
          <w:szCs w:val="24"/>
          <w:lang w:val="sr-Cyrl-RS"/>
        </w:rPr>
        <w:t>у</w:t>
      </w:r>
      <w:r w:rsidRPr="0066147F">
        <w:rPr>
          <w:rFonts w:cs="Arial"/>
          <w:bCs/>
          <w:sz w:val="24"/>
          <w:szCs w:val="24"/>
          <w:lang w:val="sr-Cyrl-CS"/>
        </w:rPr>
        <w:t xml:space="preserve"> року испуњавао своје обавезе, или, упркос писмене опомене </w:t>
      </w:r>
      <w:r w:rsidRPr="0066147F">
        <w:rPr>
          <w:rFonts w:cs="Arial"/>
          <w:sz w:val="24"/>
          <w:szCs w:val="24"/>
          <w:lang w:val="sr-Cyrl-CS"/>
        </w:rPr>
        <w:t>Купца</w:t>
      </w:r>
      <w:r w:rsidRPr="0066147F">
        <w:rPr>
          <w:rFonts w:cs="Arial"/>
          <w:bCs/>
          <w:sz w:val="24"/>
          <w:szCs w:val="24"/>
          <w:lang w:val="sr-Cyrl-CS"/>
        </w:rPr>
        <w:t xml:space="preserve">, крши одредбе овог уговора, </w:t>
      </w:r>
      <w:r w:rsidRPr="0066147F">
        <w:rPr>
          <w:rFonts w:cs="Arial"/>
          <w:sz w:val="24"/>
          <w:szCs w:val="24"/>
          <w:lang w:val="sr-Cyrl-CS"/>
        </w:rPr>
        <w:t>Купац</w:t>
      </w:r>
      <w:r w:rsidRPr="0066147F">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CC230AA" w14:textId="77777777" w:rsidR="0067703E" w:rsidRPr="0066147F" w:rsidRDefault="0067703E" w:rsidP="0067703E">
      <w:pPr>
        <w:tabs>
          <w:tab w:val="left" w:pos="9090"/>
        </w:tabs>
        <w:rPr>
          <w:rFonts w:cs="Arial"/>
          <w:bCs/>
          <w:sz w:val="24"/>
          <w:szCs w:val="24"/>
          <w:lang w:val="sr-Cyrl-CS"/>
        </w:rPr>
      </w:pPr>
      <w:r w:rsidRPr="0066147F">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66147F">
        <w:rPr>
          <w:rFonts w:cs="Arial"/>
          <w:sz w:val="24"/>
          <w:szCs w:val="24"/>
          <w:lang w:val="sr-Cyrl-CS"/>
        </w:rPr>
        <w:t>Купац</w:t>
      </w:r>
      <w:r w:rsidRPr="0066147F">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60D19E6E" w14:textId="77777777" w:rsidR="0067703E" w:rsidRPr="0066147F" w:rsidRDefault="0067703E" w:rsidP="0067703E">
      <w:pPr>
        <w:tabs>
          <w:tab w:val="left" w:pos="9090"/>
        </w:tabs>
        <w:rPr>
          <w:rFonts w:cs="Arial"/>
          <w:bCs/>
          <w:sz w:val="24"/>
          <w:szCs w:val="24"/>
          <w:lang w:val="sr-Cyrl-CS"/>
        </w:rPr>
      </w:pPr>
      <w:r w:rsidRPr="0066147F">
        <w:rPr>
          <w:rFonts w:cs="Arial"/>
          <w:bCs/>
          <w:sz w:val="24"/>
          <w:szCs w:val="24"/>
          <w:lang w:val="sr-Cyrl-CS"/>
        </w:rPr>
        <w:t xml:space="preserve">У случају раскида овог </w:t>
      </w:r>
      <w:r w:rsidRPr="0066147F">
        <w:rPr>
          <w:rFonts w:cs="Arial"/>
          <w:bCs/>
          <w:sz w:val="24"/>
          <w:szCs w:val="24"/>
        </w:rPr>
        <w:t>У</w:t>
      </w:r>
      <w:r w:rsidRPr="0066147F">
        <w:rPr>
          <w:rFonts w:cs="Arial"/>
          <w:bCs/>
          <w:sz w:val="24"/>
          <w:szCs w:val="24"/>
          <w:lang w:val="sr-Cyrl-CS"/>
        </w:rPr>
        <w:t>говора, у смислу овог члана, Уговорне стране ће измирити своје обавезе настале до дана раскида.</w:t>
      </w:r>
    </w:p>
    <w:p w14:paraId="64B7D666" w14:textId="77777777" w:rsidR="0067703E" w:rsidRPr="0066147F" w:rsidRDefault="0067703E" w:rsidP="0067703E">
      <w:pPr>
        <w:tabs>
          <w:tab w:val="left" w:pos="9090"/>
        </w:tabs>
        <w:rPr>
          <w:rFonts w:cs="Arial"/>
          <w:bCs/>
          <w:sz w:val="24"/>
          <w:szCs w:val="24"/>
          <w:lang w:val="sr-Cyrl-CS"/>
        </w:rPr>
      </w:pPr>
      <w:r w:rsidRPr="0066147F">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A8EB3B" w14:textId="77777777" w:rsidR="0067703E" w:rsidRPr="0066147F" w:rsidRDefault="0067703E" w:rsidP="0067703E">
      <w:pPr>
        <w:spacing w:before="0"/>
        <w:jc w:val="center"/>
        <w:rPr>
          <w:rFonts w:cs="Arial"/>
          <w:b/>
          <w:sz w:val="20"/>
          <w:szCs w:val="20"/>
        </w:rPr>
      </w:pPr>
    </w:p>
    <w:p w14:paraId="1A553105" w14:textId="77777777" w:rsidR="0067703E" w:rsidRPr="0066147F" w:rsidRDefault="0067703E" w:rsidP="0067703E">
      <w:pPr>
        <w:spacing w:before="0"/>
        <w:jc w:val="center"/>
        <w:rPr>
          <w:rFonts w:cs="Arial"/>
          <w:b/>
          <w:sz w:val="24"/>
          <w:szCs w:val="24"/>
          <w:lang w:val="sr-Cyrl-RS"/>
        </w:rPr>
      </w:pPr>
      <w:r w:rsidRPr="0066147F">
        <w:rPr>
          <w:rFonts w:cs="Arial"/>
          <w:b/>
          <w:sz w:val="24"/>
          <w:szCs w:val="24"/>
          <w:lang w:val="sr-Cyrl-RS"/>
        </w:rPr>
        <w:t>ПОВЕРЉИВОСТ  ПОДАТАКА</w:t>
      </w:r>
    </w:p>
    <w:p w14:paraId="51464696" w14:textId="77777777" w:rsidR="0067703E" w:rsidRPr="0066147F" w:rsidRDefault="0067703E" w:rsidP="00493957">
      <w:pPr>
        <w:spacing w:after="240"/>
        <w:jc w:val="center"/>
        <w:rPr>
          <w:rFonts w:cs="Arial"/>
          <w:b/>
          <w:sz w:val="24"/>
          <w:szCs w:val="24"/>
        </w:rPr>
      </w:pPr>
      <w:r w:rsidRPr="0066147F">
        <w:rPr>
          <w:rFonts w:cs="Arial"/>
          <w:b/>
          <w:sz w:val="24"/>
          <w:szCs w:val="24"/>
        </w:rPr>
        <w:t>Члан 15.</w:t>
      </w:r>
    </w:p>
    <w:p w14:paraId="100EC40F" w14:textId="77777777" w:rsidR="0067703E" w:rsidRPr="0066147F" w:rsidRDefault="0067703E" w:rsidP="0067703E">
      <w:pPr>
        <w:spacing w:before="0"/>
        <w:rPr>
          <w:rFonts w:cs="Arial"/>
          <w:sz w:val="24"/>
          <w:szCs w:val="24"/>
        </w:rPr>
      </w:pPr>
      <w:r w:rsidRPr="0066147F">
        <w:rPr>
          <w:rFonts w:cs="Arial"/>
          <w:sz w:val="24"/>
          <w:szCs w:val="24"/>
        </w:rPr>
        <w:t>Продавац је дужан</w:t>
      </w:r>
      <w:r w:rsidRPr="0066147F">
        <w:rPr>
          <w:rFonts w:cs="Arial"/>
          <w:sz w:val="24"/>
          <w:szCs w:val="24"/>
          <w:lang w:val="sr-Cyrl-RS"/>
        </w:rPr>
        <w:t xml:space="preserve"> </w:t>
      </w:r>
      <w:r w:rsidRPr="0066147F">
        <w:rPr>
          <w:rFonts w:cs="Arial"/>
          <w:sz w:val="24"/>
          <w:szCs w:val="24"/>
        </w:rPr>
        <w:t>да чува поверљивост свих података и информација садржаних у документацији, извештајима, техничким подацима и обавештењима,</w:t>
      </w:r>
      <w:r w:rsidR="00661C19" w:rsidRPr="0066147F">
        <w:rPr>
          <w:rFonts w:cs="Arial"/>
          <w:sz w:val="24"/>
          <w:szCs w:val="24"/>
          <w:lang w:val="sr-Cyrl-RS"/>
        </w:rPr>
        <w:t xml:space="preserve"> </w:t>
      </w:r>
      <w:r w:rsidRPr="0066147F">
        <w:rPr>
          <w:rFonts w:cs="Arial"/>
          <w:sz w:val="24"/>
          <w:szCs w:val="24"/>
        </w:rPr>
        <w:t xml:space="preserve">и да их користи искључиво у вези са реализацијом овог Уговора. </w:t>
      </w:r>
    </w:p>
    <w:p w14:paraId="21842594" w14:textId="77777777" w:rsidR="0067703E" w:rsidRPr="0066147F" w:rsidRDefault="0067703E" w:rsidP="0067703E">
      <w:pPr>
        <w:rPr>
          <w:rFonts w:cs="Arial"/>
          <w:sz w:val="24"/>
          <w:szCs w:val="24"/>
        </w:rPr>
      </w:pPr>
      <w:r w:rsidRPr="0066147F">
        <w:rPr>
          <w:rFonts w:cs="Arial"/>
          <w:sz w:val="24"/>
          <w:szCs w:val="24"/>
        </w:rPr>
        <w:t xml:space="preserve">Информације, подаци и документација које је </w:t>
      </w:r>
      <w:r w:rsidRPr="0066147F">
        <w:rPr>
          <w:rFonts w:cs="Arial"/>
          <w:color w:val="000000"/>
          <w:sz w:val="24"/>
          <w:szCs w:val="24"/>
        </w:rPr>
        <w:t>Купац</w:t>
      </w:r>
      <w:r w:rsidRPr="0066147F">
        <w:rPr>
          <w:rFonts w:cs="Arial"/>
          <w:sz w:val="24"/>
          <w:szCs w:val="24"/>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66147F">
        <w:rPr>
          <w:rFonts w:cs="Arial"/>
          <w:color w:val="000000"/>
          <w:sz w:val="24"/>
          <w:szCs w:val="24"/>
        </w:rPr>
        <w:t>Купца, осим у случајевима предвиђеним одговарајућим прописима</w:t>
      </w:r>
      <w:r w:rsidRPr="0066147F">
        <w:rPr>
          <w:rFonts w:cs="Arial"/>
          <w:sz w:val="24"/>
          <w:szCs w:val="24"/>
        </w:rPr>
        <w:t xml:space="preserve">. </w:t>
      </w:r>
    </w:p>
    <w:p w14:paraId="65A26618" w14:textId="77777777" w:rsidR="0067703E" w:rsidRPr="0066147F" w:rsidRDefault="0067703E" w:rsidP="0067703E">
      <w:pPr>
        <w:pStyle w:val="KDParagraf"/>
        <w:spacing w:before="0"/>
        <w:rPr>
          <w:rFonts w:eastAsia="Calibri" w:cs="Arial"/>
          <w:noProof/>
          <w:color w:val="00B0F0"/>
          <w:sz w:val="20"/>
          <w:szCs w:val="20"/>
        </w:rPr>
      </w:pPr>
    </w:p>
    <w:p w14:paraId="2233A3ED" w14:textId="77777777" w:rsidR="0067703E" w:rsidRPr="0066147F" w:rsidRDefault="0067703E" w:rsidP="0067703E">
      <w:pPr>
        <w:pStyle w:val="KDParagraf"/>
        <w:tabs>
          <w:tab w:val="left" w:pos="3990"/>
          <w:tab w:val="left" w:pos="4485"/>
        </w:tabs>
        <w:spacing w:before="0"/>
        <w:jc w:val="center"/>
        <w:rPr>
          <w:rFonts w:cs="Arial"/>
          <w:b/>
          <w:sz w:val="24"/>
          <w:szCs w:val="24"/>
          <w:lang w:val="sr-Cyrl-BA"/>
        </w:rPr>
      </w:pPr>
      <w:r w:rsidRPr="0066147F">
        <w:rPr>
          <w:rFonts w:cs="Arial"/>
          <w:b/>
          <w:sz w:val="24"/>
          <w:szCs w:val="24"/>
          <w:lang w:val="sr-Cyrl-BA"/>
        </w:rPr>
        <w:t>ЗАКЉУЧИВАЊЕ И СТУПАЊЕ УГОВОРА НА СНАГУ</w:t>
      </w:r>
    </w:p>
    <w:p w14:paraId="32248295" w14:textId="77777777" w:rsidR="0067703E" w:rsidRPr="0066147F" w:rsidRDefault="0067703E" w:rsidP="00493957">
      <w:pPr>
        <w:spacing w:after="240"/>
        <w:jc w:val="center"/>
        <w:rPr>
          <w:rFonts w:cs="Arial"/>
          <w:b/>
          <w:sz w:val="24"/>
          <w:szCs w:val="24"/>
        </w:rPr>
      </w:pPr>
      <w:r w:rsidRPr="0066147F">
        <w:rPr>
          <w:rFonts w:cs="Arial"/>
          <w:b/>
          <w:sz w:val="24"/>
          <w:szCs w:val="24"/>
        </w:rPr>
        <w:t>Члан 16.</w:t>
      </w:r>
    </w:p>
    <w:p w14:paraId="3DB24C8B" w14:textId="7E2BF9C0" w:rsidR="0067703E" w:rsidRPr="0066147F" w:rsidRDefault="0067703E" w:rsidP="0067703E">
      <w:pPr>
        <w:tabs>
          <w:tab w:val="left" w:pos="567"/>
        </w:tabs>
        <w:spacing w:before="0"/>
        <w:rPr>
          <w:rFonts w:eastAsia="Calibri" w:cs="Arial"/>
          <w:sz w:val="24"/>
          <w:szCs w:val="24"/>
          <w:lang w:val="sr-Cyrl-RS"/>
        </w:rPr>
      </w:pPr>
      <w:r w:rsidRPr="0066147F">
        <w:rPr>
          <w:rFonts w:eastAsia="Calibri" w:cs="Arial"/>
          <w:sz w:val="24"/>
          <w:szCs w:val="24"/>
          <w:lang w:val="sr-Cyrl-RS"/>
        </w:rPr>
        <w:t xml:space="preserve">Уговор се сматра закљученим након потписивања од стране </w:t>
      </w:r>
      <w:r w:rsidR="00436451">
        <w:rPr>
          <w:rFonts w:eastAsia="Calibri" w:cs="Arial"/>
          <w:sz w:val="24"/>
          <w:szCs w:val="24"/>
          <w:lang w:val="sr-Cyrl-RS"/>
        </w:rPr>
        <w:t>овлашћених представника у</w:t>
      </w:r>
      <w:r w:rsidRPr="0066147F">
        <w:rPr>
          <w:rFonts w:eastAsia="Calibri" w:cs="Arial"/>
          <w:sz w:val="24"/>
          <w:szCs w:val="24"/>
          <w:lang w:val="sr-Cyrl-RS"/>
        </w:rPr>
        <w:t>говорних страна а ступа на снагу када продавац испуни одложни услов и достави у уговореном року СФО за добро извршење посла.</w:t>
      </w:r>
    </w:p>
    <w:p w14:paraId="3F06E29C" w14:textId="77777777" w:rsidR="0067703E" w:rsidRPr="0066147F" w:rsidRDefault="0067703E" w:rsidP="0067703E">
      <w:pPr>
        <w:pStyle w:val="CommentText"/>
        <w:rPr>
          <w:rFonts w:cs="Arial"/>
          <w:sz w:val="24"/>
          <w:szCs w:val="24"/>
        </w:rPr>
      </w:pPr>
      <w:r w:rsidRPr="0066147F">
        <w:rPr>
          <w:rFonts w:eastAsia="Calibri" w:cs="Arial"/>
          <w:sz w:val="24"/>
          <w:szCs w:val="24"/>
          <w:lang w:val="sr-Cyrl-RS" w:eastAsia="en-US"/>
        </w:rPr>
        <w:t>Уговор важи до обостраног испуњења уговорних обавеза</w:t>
      </w:r>
      <w:r w:rsidRPr="0066147F">
        <w:rPr>
          <w:rFonts w:cs="Arial"/>
          <w:sz w:val="24"/>
          <w:szCs w:val="24"/>
        </w:rPr>
        <w:t xml:space="preserve">. </w:t>
      </w:r>
    </w:p>
    <w:p w14:paraId="30B89F18" w14:textId="77777777" w:rsidR="00841935" w:rsidRDefault="00841935" w:rsidP="0067703E">
      <w:pPr>
        <w:spacing w:before="0" w:line="276" w:lineRule="auto"/>
        <w:jc w:val="center"/>
        <w:rPr>
          <w:rFonts w:eastAsia="Calibri" w:cs="Arial"/>
          <w:b/>
          <w:sz w:val="24"/>
          <w:szCs w:val="24"/>
          <w:lang w:val="sr-Latn-RS"/>
        </w:rPr>
      </w:pPr>
    </w:p>
    <w:p w14:paraId="0E8317BC" w14:textId="77777777" w:rsidR="0067703E" w:rsidRPr="0066147F" w:rsidRDefault="0067703E" w:rsidP="0067703E">
      <w:pPr>
        <w:spacing w:before="0" w:line="276" w:lineRule="auto"/>
        <w:jc w:val="center"/>
        <w:rPr>
          <w:rFonts w:eastAsia="Calibri" w:cs="Arial"/>
          <w:b/>
          <w:sz w:val="24"/>
          <w:szCs w:val="24"/>
          <w:lang w:val="sr-Latn-RS"/>
        </w:rPr>
      </w:pPr>
      <w:r w:rsidRPr="0066147F">
        <w:rPr>
          <w:rFonts w:eastAsia="Calibri" w:cs="Arial"/>
          <w:b/>
          <w:sz w:val="24"/>
          <w:szCs w:val="24"/>
          <w:lang w:val="sr-Latn-RS"/>
        </w:rPr>
        <w:t>ИЗМЕНЕ ТОКОМ ТРАЈАЊА УГОВОРА</w:t>
      </w:r>
    </w:p>
    <w:p w14:paraId="56324722" w14:textId="77777777" w:rsidR="0067703E" w:rsidRPr="0066147F" w:rsidRDefault="0067703E" w:rsidP="00493957">
      <w:pPr>
        <w:spacing w:after="240"/>
        <w:jc w:val="center"/>
        <w:rPr>
          <w:rFonts w:eastAsia="Calibri" w:cs="Arial"/>
          <w:b/>
          <w:sz w:val="24"/>
          <w:szCs w:val="24"/>
          <w:lang w:val="sr-Latn-RS"/>
        </w:rPr>
      </w:pPr>
      <w:r w:rsidRPr="0066147F">
        <w:rPr>
          <w:rFonts w:eastAsia="Calibri" w:cs="Arial"/>
          <w:b/>
          <w:sz w:val="24"/>
          <w:szCs w:val="24"/>
          <w:lang w:val="sr-Latn-RS"/>
        </w:rPr>
        <w:t xml:space="preserve">Члан </w:t>
      </w:r>
      <w:r w:rsidRPr="0066147F">
        <w:rPr>
          <w:rFonts w:eastAsia="Calibri" w:cs="Arial"/>
          <w:b/>
          <w:sz w:val="24"/>
          <w:szCs w:val="24"/>
          <w:lang w:val="sr-Cyrl-RS"/>
        </w:rPr>
        <w:t>17</w:t>
      </w:r>
      <w:r w:rsidRPr="0066147F">
        <w:rPr>
          <w:rFonts w:eastAsia="Calibri" w:cs="Arial"/>
          <w:b/>
          <w:sz w:val="24"/>
          <w:szCs w:val="24"/>
          <w:lang w:val="sr-Latn-RS"/>
        </w:rPr>
        <w:t>.</w:t>
      </w:r>
    </w:p>
    <w:p w14:paraId="61DFDA43" w14:textId="57C3365E" w:rsidR="0067703E" w:rsidRPr="0066147F" w:rsidRDefault="0067703E" w:rsidP="0067703E">
      <w:pPr>
        <w:spacing w:before="0"/>
        <w:rPr>
          <w:rFonts w:eastAsia="Calibri" w:cs="Arial"/>
          <w:b/>
          <w:sz w:val="24"/>
          <w:szCs w:val="24"/>
          <w:lang w:val="sr-Latn-RS"/>
        </w:rPr>
      </w:pPr>
      <w:r w:rsidRPr="0066147F">
        <w:rPr>
          <w:rFonts w:eastAsia="Calibri"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r w:rsidRPr="0066147F">
        <w:rPr>
          <w:rFonts w:eastAsia="Calibri" w:cs="Arial"/>
          <w:b/>
          <w:sz w:val="24"/>
          <w:szCs w:val="24"/>
          <w:lang w:val="sr-Cyrl-RS"/>
        </w:rPr>
        <w:t xml:space="preserve"> </w:t>
      </w:r>
      <w:r w:rsidRPr="0066147F">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w:t>
      </w:r>
      <w:r w:rsidR="00030B9F">
        <w:rPr>
          <w:rFonts w:cs="Arial"/>
          <w:sz w:val="24"/>
          <w:szCs w:val="24"/>
        </w:rPr>
        <w:t xml:space="preserve"> 3</w:t>
      </w:r>
      <w:r w:rsidRPr="0066147F">
        <w:rPr>
          <w:rFonts w:cs="Arial"/>
          <w:sz w:val="24"/>
          <w:szCs w:val="24"/>
        </w:rPr>
        <w:t xml:space="preserve">, при чему укупна вредност повећања Уговора не може да буде већа од </w:t>
      </w:r>
      <w:r w:rsidRPr="0066147F">
        <w:rPr>
          <w:rFonts w:cs="Arial"/>
          <w:sz w:val="24"/>
          <w:szCs w:val="24"/>
          <w:lang w:val="sr-Cyrl-RS"/>
        </w:rPr>
        <w:t>вредности из члана 124а Закона</w:t>
      </w:r>
      <w:r w:rsidRPr="0066147F">
        <w:rPr>
          <w:rFonts w:cs="Arial"/>
          <w:sz w:val="24"/>
          <w:szCs w:val="24"/>
        </w:rPr>
        <w:t xml:space="preserve">. </w:t>
      </w:r>
    </w:p>
    <w:p w14:paraId="63C5204B" w14:textId="77777777" w:rsidR="0067703E" w:rsidRPr="0066147F" w:rsidRDefault="0067703E" w:rsidP="002C46DA">
      <w:pPr>
        <w:tabs>
          <w:tab w:val="left" w:pos="567"/>
        </w:tabs>
        <w:rPr>
          <w:rFonts w:cs="Arial"/>
          <w:sz w:val="24"/>
          <w:szCs w:val="24"/>
        </w:rPr>
      </w:pPr>
      <w:r w:rsidRPr="0066147F">
        <w:rPr>
          <w:rFonts w:cs="Arial"/>
          <w:sz w:val="24"/>
          <w:szCs w:val="24"/>
        </w:rPr>
        <w:t xml:space="preserve">Купац може </w:t>
      </w:r>
      <w:r w:rsidRPr="0066147F">
        <w:rPr>
          <w:rFonts w:cs="Arial"/>
          <w:sz w:val="24"/>
          <w:szCs w:val="24"/>
          <w:lang w:val="sr-Cyrl-RS"/>
        </w:rPr>
        <w:t xml:space="preserve">у складу са чланом 115 ЗЈН </w:t>
      </w:r>
      <w:r w:rsidRPr="0066147F">
        <w:rPr>
          <w:rFonts w:cs="Arial"/>
          <w:sz w:val="24"/>
          <w:szCs w:val="24"/>
        </w:rPr>
        <w:t>да дозволи промену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14:paraId="1C74C2ED" w14:textId="77777777" w:rsidR="0067703E" w:rsidRPr="0066147F" w:rsidRDefault="0067703E" w:rsidP="0067703E">
      <w:pPr>
        <w:rPr>
          <w:rFonts w:eastAsia="Calibri" w:cs="Arial"/>
          <w:sz w:val="24"/>
          <w:szCs w:val="24"/>
          <w:lang w:val="sr-Cyrl-RS" w:eastAsia="sr-Latn-CS"/>
        </w:rPr>
      </w:pPr>
      <w:r w:rsidRPr="0066147F">
        <w:rPr>
          <w:rFonts w:eastAsia="Calibri" w:cs="Arial"/>
          <w:sz w:val="24"/>
          <w:szCs w:val="24"/>
          <w:lang w:val="sr-Latn-RS"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w:t>
      </w:r>
      <w:r w:rsidRPr="0066147F">
        <w:rPr>
          <w:rFonts w:eastAsia="Calibri" w:cs="Arial"/>
          <w:sz w:val="24"/>
          <w:szCs w:val="24"/>
          <w:lang w:val="sr-Latn-RS" w:eastAsia="sr-Latn-CS"/>
        </w:rPr>
        <w:lastRenderedPageBreak/>
        <w:t>Порталу јавних набавки, као и доставити извештај Управи за јавне набавке и Државној ревизорској институцији.</w:t>
      </w:r>
    </w:p>
    <w:p w14:paraId="4666C43B" w14:textId="77777777" w:rsidR="00774795" w:rsidRPr="0066147F" w:rsidRDefault="00604D60" w:rsidP="002C46DA">
      <w:pPr>
        <w:tabs>
          <w:tab w:val="left" w:pos="3690"/>
        </w:tabs>
        <w:spacing w:before="0"/>
        <w:rPr>
          <w:rFonts w:eastAsia="Calibri" w:cs="Arial"/>
          <w:b/>
          <w:sz w:val="20"/>
          <w:szCs w:val="20"/>
          <w:lang w:val="ru-RU"/>
        </w:rPr>
      </w:pPr>
      <w:r w:rsidRPr="0066147F">
        <w:rPr>
          <w:rFonts w:eastAsia="Calibri" w:cs="Arial"/>
          <w:b/>
          <w:sz w:val="24"/>
          <w:szCs w:val="24"/>
          <w:lang w:val="ru-RU"/>
        </w:rPr>
        <w:tab/>
      </w:r>
    </w:p>
    <w:p w14:paraId="6F82E5DF" w14:textId="77777777" w:rsidR="0067703E" w:rsidRPr="0066147F" w:rsidRDefault="0067703E" w:rsidP="00774795">
      <w:pPr>
        <w:tabs>
          <w:tab w:val="left" w:pos="3690"/>
        </w:tabs>
        <w:spacing w:before="0"/>
        <w:jc w:val="center"/>
        <w:rPr>
          <w:rFonts w:eastAsia="Calibri" w:cs="Arial"/>
          <w:b/>
          <w:sz w:val="24"/>
          <w:szCs w:val="24"/>
          <w:lang w:val="ru-RU"/>
        </w:rPr>
      </w:pPr>
      <w:r w:rsidRPr="0066147F">
        <w:rPr>
          <w:rFonts w:eastAsia="Calibri" w:cs="Arial"/>
          <w:b/>
          <w:sz w:val="24"/>
          <w:szCs w:val="24"/>
          <w:lang w:val="ru-RU"/>
        </w:rPr>
        <w:t>РЕШАВАЊЕ СПОРОВА</w:t>
      </w:r>
    </w:p>
    <w:p w14:paraId="0BB97F12" w14:textId="77777777" w:rsidR="0067703E" w:rsidRPr="0066147F" w:rsidRDefault="0067703E" w:rsidP="002C46DA">
      <w:pPr>
        <w:spacing w:after="240"/>
        <w:jc w:val="center"/>
        <w:rPr>
          <w:rFonts w:eastAsia="Calibri" w:cs="Arial"/>
          <w:b/>
          <w:sz w:val="24"/>
          <w:szCs w:val="24"/>
          <w:lang w:val="ru-RU"/>
        </w:rPr>
      </w:pPr>
      <w:r w:rsidRPr="0066147F">
        <w:rPr>
          <w:rFonts w:eastAsia="Calibri" w:cs="Arial"/>
          <w:b/>
          <w:sz w:val="24"/>
          <w:szCs w:val="24"/>
          <w:lang w:val="ru-RU"/>
        </w:rPr>
        <w:t xml:space="preserve">Члан </w:t>
      </w:r>
      <w:r w:rsidRPr="0066147F">
        <w:rPr>
          <w:rFonts w:eastAsia="Calibri" w:cs="Arial"/>
          <w:b/>
          <w:sz w:val="24"/>
          <w:szCs w:val="24"/>
          <w:lang w:val="sr-Cyrl-RS"/>
        </w:rPr>
        <w:t>18</w:t>
      </w:r>
      <w:r w:rsidRPr="0066147F">
        <w:rPr>
          <w:rFonts w:eastAsia="Calibri" w:cs="Arial"/>
          <w:b/>
          <w:sz w:val="24"/>
          <w:szCs w:val="24"/>
          <w:lang w:val="ru-RU"/>
        </w:rPr>
        <w:t>.</w:t>
      </w:r>
    </w:p>
    <w:p w14:paraId="664C8E1C" w14:textId="77777777" w:rsidR="0067703E" w:rsidRPr="0066147F" w:rsidRDefault="0067703E" w:rsidP="00CC700D">
      <w:pPr>
        <w:spacing w:before="0"/>
        <w:rPr>
          <w:rFonts w:eastAsia="Calibri" w:cs="Arial"/>
          <w:b/>
          <w:sz w:val="24"/>
          <w:szCs w:val="24"/>
          <w:lang w:val="sr-Latn-RS"/>
        </w:rPr>
      </w:pPr>
      <w:r w:rsidRPr="0066147F">
        <w:rPr>
          <w:rFonts w:eastAsia="Calibri" w:cs="Arial"/>
          <w:sz w:val="24"/>
          <w:szCs w:val="24"/>
          <w:lang w:val="sr-Latn-RS"/>
        </w:rPr>
        <w:t>Решавање спорова који могу настати из овог уговора, а који се не могу решити споразумно између уговорних страна,</w:t>
      </w:r>
      <w:r w:rsidR="00661C19" w:rsidRPr="0066147F">
        <w:rPr>
          <w:rFonts w:eastAsia="Calibri" w:cs="Arial"/>
          <w:sz w:val="24"/>
          <w:szCs w:val="24"/>
          <w:lang w:val="sr-Cyrl-RS"/>
        </w:rPr>
        <w:t xml:space="preserve"> </w:t>
      </w:r>
      <w:r w:rsidRPr="0066147F">
        <w:rPr>
          <w:rFonts w:eastAsia="Calibri" w:cs="Arial"/>
          <w:sz w:val="24"/>
          <w:szCs w:val="24"/>
          <w:lang w:val="sr-Latn-RS"/>
        </w:rPr>
        <w:t>уговорне стране ће поверити стварно надлежном суду у Београду.</w:t>
      </w:r>
    </w:p>
    <w:p w14:paraId="721B6D83" w14:textId="77777777" w:rsidR="00797532" w:rsidRPr="0066147F" w:rsidRDefault="00797532" w:rsidP="0067703E">
      <w:pPr>
        <w:spacing w:before="0" w:line="276" w:lineRule="auto"/>
        <w:jc w:val="center"/>
        <w:rPr>
          <w:rFonts w:eastAsia="Calibri" w:cs="Arial"/>
          <w:b/>
          <w:sz w:val="24"/>
          <w:szCs w:val="24"/>
          <w:lang w:val="sr-Latn-RS"/>
        </w:rPr>
      </w:pPr>
    </w:p>
    <w:p w14:paraId="41C43594" w14:textId="77777777" w:rsidR="0067703E" w:rsidRPr="0066147F" w:rsidRDefault="0067703E" w:rsidP="0067703E">
      <w:pPr>
        <w:spacing w:before="0" w:line="276" w:lineRule="auto"/>
        <w:jc w:val="center"/>
        <w:rPr>
          <w:rFonts w:eastAsia="Calibri" w:cs="Arial"/>
          <w:b/>
          <w:sz w:val="24"/>
          <w:szCs w:val="24"/>
          <w:lang w:val="sr-Latn-RS"/>
        </w:rPr>
      </w:pPr>
      <w:r w:rsidRPr="0066147F">
        <w:rPr>
          <w:rFonts w:eastAsia="Calibri" w:cs="Arial"/>
          <w:b/>
          <w:sz w:val="24"/>
          <w:szCs w:val="24"/>
          <w:lang w:val="sr-Latn-RS"/>
        </w:rPr>
        <w:t>ЗАВРШНЕ ОДРЕДБЕ</w:t>
      </w:r>
    </w:p>
    <w:p w14:paraId="1F485678" w14:textId="77777777" w:rsidR="0067703E" w:rsidRPr="0066147F" w:rsidRDefault="0067703E" w:rsidP="0067703E">
      <w:pPr>
        <w:spacing w:before="0"/>
        <w:rPr>
          <w:rFonts w:cs="Arial"/>
          <w:b/>
          <w:sz w:val="2"/>
          <w:szCs w:val="2"/>
        </w:rPr>
      </w:pPr>
    </w:p>
    <w:p w14:paraId="3529FC0E" w14:textId="77777777" w:rsidR="0067703E" w:rsidRPr="0066147F" w:rsidRDefault="0067703E" w:rsidP="00493957">
      <w:pPr>
        <w:spacing w:after="240"/>
        <w:jc w:val="center"/>
        <w:rPr>
          <w:rFonts w:cs="Arial"/>
          <w:b/>
          <w:sz w:val="24"/>
          <w:szCs w:val="24"/>
        </w:rPr>
      </w:pPr>
      <w:r w:rsidRPr="0066147F">
        <w:rPr>
          <w:rFonts w:cs="Arial"/>
          <w:b/>
          <w:sz w:val="24"/>
          <w:szCs w:val="24"/>
        </w:rPr>
        <w:t>Члан 19.</w:t>
      </w:r>
    </w:p>
    <w:p w14:paraId="26B78359" w14:textId="77777777" w:rsidR="0067703E" w:rsidRPr="0066147F" w:rsidRDefault="0067703E" w:rsidP="0067703E">
      <w:pPr>
        <w:spacing w:before="0"/>
        <w:rPr>
          <w:rFonts w:cs="Arial"/>
          <w:sz w:val="24"/>
          <w:szCs w:val="24"/>
        </w:rPr>
      </w:pPr>
      <w:r w:rsidRPr="0066147F">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936B423" w14:textId="77777777" w:rsidR="0067703E" w:rsidRPr="0066147F" w:rsidRDefault="0067703E" w:rsidP="0067703E">
      <w:pPr>
        <w:spacing w:before="0"/>
        <w:jc w:val="center"/>
        <w:rPr>
          <w:rFonts w:eastAsia="Calibri" w:cs="Arial"/>
          <w:b/>
          <w:sz w:val="20"/>
          <w:szCs w:val="20"/>
          <w:lang w:val="sr-Latn-RS"/>
        </w:rPr>
      </w:pPr>
    </w:p>
    <w:p w14:paraId="72A99581" w14:textId="77777777" w:rsidR="0067703E" w:rsidRPr="0066147F" w:rsidRDefault="0067703E" w:rsidP="00493957">
      <w:pPr>
        <w:spacing w:before="0" w:after="240"/>
        <w:jc w:val="center"/>
        <w:rPr>
          <w:rFonts w:cs="Arial"/>
          <w:b/>
          <w:sz w:val="24"/>
          <w:szCs w:val="24"/>
        </w:rPr>
      </w:pPr>
      <w:r w:rsidRPr="0066147F">
        <w:rPr>
          <w:rFonts w:cs="Arial"/>
          <w:b/>
          <w:sz w:val="24"/>
          <w:szCs w:val="24"/>
        </w:rPr>
        <w:t>Члан 20.</w:t>
      </w:r>
    </w:p>
    <w:p w14:paraId="6ED95A31" w14:textId="77777777" w:rsidR="0067703E" w:rsidRPr="0066147F" w:rsidRDefault="0067703E" w:rsidP="0067703E">
      <w:pPr>
        <w:tabs>
          <w:tab w:val="left" w:pos="9090"/>
        </w:tabs>
        <w:spacing w:before="0"/>
        <w:rPr>
          <w:rFonts w:cs="Arial"/>
          <w:sz w:val="24"/>
          <w:szCs w:val="24"/>
        </w:rPr>
      </w:pPr>
      <w:r w:rsidRPr="0066147F">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365EC09" w14:textId="77777777" w:rsidR="0067703E" w:rsidRPr="0066147F" w:rsidRDefault="0067703E" w:rsidP="0067703E">
      <w:pPr>
        <w:tabs>
          <w:tab w:val="left" w:pos="9090"/>
        </w:tabs>
        <w:rPr>
          <w:rFonts w:cs="Arial"/>
          <w:sz w:val="24"/>
          <w:szCs w:val="24"/>
          <w:lang w:val="ru-RU"/>
        </w:rPr>
      </w:pPr>
      <w:r w:rsidRPr="0066147F">
        <w:rPr>
          <w:rFonts w:cs="Arial"/>
          <w:sz w:val="24"/>
          <w:szCs w:val="24"/>
          <w:lang w:val="ru-RU"/>
        </w:rPr>
        <w:t xml:space="preserve">Након закључења </w:t>
      </w:r>
      <w:r w:rsidRPr="0066147F">
        <w:rPr>
          <w:rFonts w:cs="Arial"/>
          <w:sz w:val="24"/>
          <w:szCs w:val="24"/>
        </w:rPr>
        <w:t xml:space="preserve">и ступања на правну снагу </w:t>
      </w:r>
      <w:r w:rsidRPr="0066147F">
        <w:rPr>
          <w:rFonts w:cs="Arial"/>
          <w:sz w:val="24"/>
          <w:szCs w:val="24"/>
          <w:lang w:val="ru-RU"/>
        </w:rPr>
        <w:t xml:space="preserve">овог Уговора, Купац може да дозволи, а </w:t>
      </w:r>
      <w:r w:rsidRPr="0066147F">
        <w:rPr>
          <w:rFonts w:cs="Arial"/>
          <w:sz w:val="24"/>
          <w:szCs w:val="24"/>
        </w:rPr>
        <w:t>Продавац</w:t>
      </w:r>
      <w:r w:rsidRPr="0066147F">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81CCDD8" w14:textId="77777777" w:rsidR="0067703E" w:rsidRPr="0066147F" w:rsidRDefault="0067703E" w:rsidP="0067703E">
      <w:pPr>
        <w:spacing w:before="0"/>
        <w:jc w:val="center"/>
        <w:rPr>
          <w:rFonts w:cs="Arial"/>
          <w:b/>
          <w:sz w:val="20"/>
          <w:szCs w:val="20"/>
        </w:rPr>
      </w:pPr>
    </w:p>
    <w:p w14:paraId="24119044" w14:textId="77777777" w:rsidR="0067703E" w:rsidRPr="0066147F" w:rsidRDefault="0067703E" w:rsidP="00493957">
      <w:pPr>
        <w:spacing w:before="0" w:after="240"/>
        <w:jc w:val="center"/>
        <w:rPr>
          <w:rFonts w:cs="Arial"/>
          <w:b/>
          <w:sz w:val="24"/>
          <w:szCs w:val="24"/>
        </w:rPr>
      </w:pPr>
      <w:r w:rsidRPr="0066147F">
        <w:rPr>
          <w:rFonts w:cs="Arial"/>
          <w:b/>
          <w:sz w:val="24"/>
          <w:szCs w:val="24"/>
        </w:rPr>
        <w:t>Члан 21.</w:t>
      </w:r>
    </w:p>
    <w:p w14:paraId="50D84E67" w14:textId="77777777" w:rsidR="0067703E" w:rsidRPr="0066147F" w:rsidRDefault="0067703E" w:rsidP="0067703E">
      <w:pPr>
        <w:tabs>
          <w:tab w:val="left" w:pos="567"/>
        </w:tabs>
        <w:spacing w:before="0"/>
        <w:rPr>
          <w:rFonts w:eastAsia="Calibri" w:cs="Arial"/>
          <w:noProof/>
          <w:sz w:val="24"/>
          <w:szCs w:val="24"/>
          <w:lang w:val="ru-RU"/>
        </w:rPr>
      </w:pPr>
      <w:r w:rsidRPr="0066147F">
        <w:rPr>
          <w:rFonts w:eastAsia="Calibri" w:cs="Arial"/>
          <w:noProof/>
          <w:sz w:val="24"/>
          <w:szCs w:val="24"/>
        </w:rPr>
        <w:t>Продавац</w:t>
      </w:r>
      <w:r w:rsidRPr="0066147F">
        <w:rPr>
          <w:rFonts w:eastAsia="Calibri" w:cs="Arial"/>
          <w:noProof/>
          <w:sz w:val="24"/>
          <w:szCs w:val="24"/>
          <w:lang w:val="ru-RU"/>
        </w:rPr>
        <w:t xml:space="preserve"> је дужан да без одлагања, а најкасније у року од 5</w:t>
      </w:r>
      <w:r w:rsidRPr="0066147F">
        <w:rPr>
          <w:rFonts w:eastAsia="Calibri" w:cs="Arial"/>
          <w:noProof/>
          <w:sz w:val="24"/>
          <w:szCs w:val="24"/>
          <w:lang w:val="sr-Latn-RS"/>
        </w:rPr>
        <w:t xml:space="preserve"> </w:t>
      </w:r>
      <w:r w:rsidRPr="0066147F">
        <w:rPr>
          <w:rFonts w:eastAsia="Calibri" w:cs="Arial"/>
          <w:noProof/>
          <w:sz w:val="24"/>
          <w:szCs w:val="24"/>
          <w:lang w:val="ru-RU"/>
        </w:rPr>
        <w:t xml:space="preserve">(словима: пет) дана од дана настанка промене у било којем од података </w:t>
      </w:r>
      <w:r w:rsidRPr="0066147F">
        <w:rPr>
          <w:rFonts w:eastAsia="TimesNewRomanPSMT" w:cs="Arial"/>
          <w:bCs/>
          <w:sz w:val="24"/>
          <w:szCs w:val="24"/>
          <w:lang w:val="ru-RU"/>
        </w:rPr>
        <w:t>у вези са испуњеношћу услова из поступка јавне набавке</w:t>
      </w:r>
      <w:r w:rsidRPr="0066147F">
        <w:rPr>
          <w:rFonts w:eastAsia="Calibri" w:cs="Arial"/>
          <w:noProof/>
          <w:sz w:val="24"/>
          <w:szCs w:val="24"/>
          <w:lang w:val="ru-RU"/>
        </w:rPr>
        <w:t xml:space="preserve">, о насталој промени писмено обавести </w:t>
      </w:r>
      <w:r w:rsidRPr="0066147F">
        <w:rPr>
          <w:rFonts w:eastAsia="Calibri" w:cs="Arial"/>
          <w:noProof/>
          <w:sz w:val="24"/>
          <w:szCs w:val="24"/>
        </w:rPr>
        <w:t>Купца</w:t>
      </w:r>
      <w:r w:rsidRPr="0066147F">
        <w:rPr>
          <w:rFonts w:eastAsia="Calibri" w:cs="Arial"/>
          <w:noProof/>
          <w:sz w:val="24"/>
          <w:szCs w:val="24"/>
          <w:lang w:val="ru-RU"/>
        </w:rPr>
        <w:t xml:space="preserve"> и да је документује на прописан начин.</w:t>
      </w:r>
    </w:p>
    <w:p w14:paraId="1544AD1F" w14:textId="77777777" w:rsidR="0067703E" w:rsidRPr="0066147F" w:rsidRDefault="0067703E" w:rsidP="0067703E">
      <w:pPr>
        <w:tabs>
          <w:tab w:val="left" w:pos="567"/>
        </w:tabs>
        <w:rPr>
          <w:rFonts w:eastAsia="Calibri" w:cs="Arial"/>
          <w:noProof/>
          <w:sz w:val="24"/>
          <w:szCs w:val="24"/>
        </w:rPr>
      </w:pPr>
      <w:r w:rsidRPr="0066147F">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6B240BA" w14:textId="77777777" w:rsidR="0067703E" w:rsidRPr="0066147F" w:rsidRDefault="0067703E" w:rsidP="0067703E">
      <w:pPr>
        <w:spacing w:before="0"/>
        <w:jc w:val="center"/>
        <w:rPr>
          <w:rFonts w:eastAsia="Calibri" w:cs="Arial"/>
          <w:b/>
          <w:sz w:val="20"/>
          <w:szCs w:val="20"/>
          <w:lang w:val="sr-Latn-RS"/>
        </w:rPr>
      </w:pPr>
    </w:p>
    <w:p w14:paraId="7F69D777" w14:textId="77777777" w:rsidR="0067703E" w:rsidRPr="0066147F" w:rsidRDefault="0067703E" w:rsidP="00493957">
      <w:pPr>
        <w:spacing w:before="0" w:after="240"/>
        <w:jc w:val="center"/>
        <w:rPr>
          <w:rFonts w:eastAsia="Calibri" w:cs="Arial"/>
          <w:b/>
          <w:sz w:val="24"/>
          <w:szCs w:val="24"/>
          <w:lang w:val="sr-Latn-RS"/>
        </w:rPr>
      </w:pPr>
      <w:r w:rsidRPr="0066147F">
        <w:rPr>
          <w:rFonts w:eastAsia="Calibri" w:cs="Arial"/>
          <w:b/>
          <w:sz w:val="24"/>
          <w:szCs w:val="24"/>
          <w:lang w:val="sr-Latn-RS"/>
        </w:rPr>
        <w:t xml:space="preserve">Члан </w:t>
      </w:r>
      <w:r w:rsidRPr="0066147F">
        <w:rPr>
          <w:rFonts w:eastAsia="Calibri" w:cs="Arial"/>
          <w:b/>
          <w:sz w:val="24"/>
          <w:szCs w:val="24"/>
          <w:lang w:val="sr-Cyrl-RS"/>
        </w:rPr>
        <w:t>22</w:t>
      </w:r>
      <w:r w:rsidRPr="0066147F">
        <w:rPr>
          <w:rFonts w:eastAsia="Calibri" w:cs="Arial"/>
          <w:b/>
          <w:sz w:val="24"/>
          <w:szCs w:val="24"/>
          <w:lang w:val="sr-Latn-RS"/>
        </w:rPr>
        <w:t>.</w:t>
      </w:r>
    </w:p>
    <w:p w14:paraId="1A7BDD67" w14:textId="77777777" w:rsidR="0067703E" w:rsidRPr="0066147F" w:rsidRDefault="0067703E" w:rsidP="0067703E">
      <w:pPr>
        <w:tabs>
          <w:tab w:val="left" w:pos="9090"/>
        </w:tabs>
        <w:spacing w:before="0"/>
        <w:rPr>
          <w:rFonts w:eastAsia="Calibri" w:cs="Arial"/>
          <w:sz w:val="24"/>
          <w:szCs w:val="24"/>
          <w:lang w:val="sr-Cyrl-CS"/>
        </w:rPr>
      </w:pPr>
      <w:r w:rsidRPr="0066147F">
        <w:rPr>
          <w:rFonts w:eastAsia="Calibri" w:cs="Arial"/>
          <w:sz w:val="24"/>
          <w:szCs w:val="24"/>
          <w:lang w:val="sr-Latn-RS"/>
        </w:rPr>
        <w:t>На односе Уговорних страна</w:t>
      </w:r>
      <w:r w:rsidRPr="0066147F">
        <w:rPr>
          <w:rFonts w:eastAsia="Calibri" w:cs="Arial"/>
          <w:sz w:val="24"/>
          <w:szCs w:val="24"/>
          <w:lang w:val="sr-Cyrl-CS"/>
        </w:rPr>
        <w:t>,</w:t>
      </w:r>
      <w:r w:rsidRPr="0066147F">
        <w:rPr>
          <w:rFonts w:eastAsia="Calibri" w:cs="Arial"/>
          <w:sz w:val="24"/>
          <w:szCs w:val="24"/>
          <w:lang w:val="sr-Latn-RS"/>
        </w:rPr>
        <w:t xml:space="preserve"> који нису уређени овим Уговором</w:t>
      </w:r>
      <w:r w:rsidRPr="0066147F">
        <w:rPr>
          <w:rFonts w:eastAsia="Calibri" w:cs="Arial"/>
          <w:sz w:val="24"/>
          <w:szCs w:val="24"/>
          <w:lang w:val="sr-Cyrl-CS"/>
        </w:rPr>
        <w:t>,</w:t>
      </w:r>
      <w:r w:rsidRPr="0066147F">
        <w:rPr>
          <w:rFonts w:eastAsia="Calibri" w:cs="Arial"/>
          <w:sz w:val="24"/>
          <w:szCs w:val="24"/>
          <w:lang w:val="sr-Latn-RS"/>
        </w:rPr>
        <w:t xml:space="preserve"> примењују се одговарајуће одредбе ЗОО</w:t>
      </w:r>
      <w:r w:rsidRPr="0066147F">
        <w:rPr>
          <w:rFonts w:eastAsia="Calibri" w:cs="Arial"/>
          <w:sz w:val="24"/>
          <w:szCs w:val="24"/>
          <w:lang w:val="pt-BR"/>
        </w:rPr>
        <w:t xml:space="preserve"> и других </w:t>
      </w:r>
      <w:r w:rsidRPr="0066147F">
        <w:rPr>
          <w:rFonts w:eastAsia="Calibri" w:cs="Arial"/>
          <w:sz w:val="24"/>
          <w:szCs w:val="24"/>
          <w:lang w:val="sr-Cyrl-CS"/>
        </w:rPr>
        <w:t xml:space="preserve">закона, подзаконских аката, стандарда и </w:t>
      </w:r>
      <w:r w:rsidRPr="0066147F">
        <w:rPr>
          <w:rFonts w:eastAsia="Calibri" w:cs="Arial"/>
          <w:sz w:val="24"/>
          <w:szCs w:val="24"/>
          <w:lang w:val="ru-RU"/>
        </w:rPr>
        <w:t>техни</w:t>
      </w:r>
      <w:r w:rsidRPr="0066147F">
        <w:rPr>
          <w:rFonts w:eastAsia="Calibri" w:cs="Arial"/>
          <w:sz w:val="24"/>
          <w:szCs w:val="24"/>
          <w:lang w:val="sr-Cyrl-CS"/>
        </w:rPr>
        <w:t>ч</w:t>
      </w:r>
      <w:r w:rsidRPr="0066147F">
        <w:rPr>
          <w:rFonts w:eastAsia="Calibri" w:cs="Arial"/>
          <w:sz w:val="24"/>
          <w:szCs w:val="24"/>
          <w:lang w:val="ru-RU"/>
        </w:rPr>
        <w:t>ки</w:t>
      </w:r>
      <w:r w:rsidRPr="0066147F">
        <w:rPr>
          <w:rFonts w:eastAsia="Calibri" w:cs="Arial"/>
          <w:sz w:val="24"/>
          <w:szCs w:val="24"/>
          <w:lang w:val="sr-Cyrl-CS"/>
        </w:rPr>
        <w:t xml:space="preserve">х </w:t>
      </w:r>
      <w:r w:rsidRPr="0066147F">
        <w:rPr>
          <w:rFonts w:eastAsia="Calibri" w:cs="Arial"/>
          <w:sz w:val="24"/>
          <w:szCs w:val="24"/>
          <w:lang w:val="ru-RU"/>
        </w:rPr>
        <w:t>норматива Републике Србије</w:t>
      </w:r>
      <w:r w:rsidRPr="0066147F">
        <w:rPr>
          <w:rFonts w:eastAsia="Calibri" w:cs="Arial"/>
          <w:sz w:val="24"/>
          <w:szCs w:val="24"/>
          <w:lang w:val="sr-Cyrl-CS"/>
        </w:rPr>
        <w:t xml:space="preserve"> – примењивих с обзиром на предмет овог Уговора.</w:t>
      </w:r>
    </w:p>
    <w:p w14:paraId="1CE984EC" w14:textId="77777777" w:rsidR="0067703E" w:rsidRPr="0066147F" w:rsidRDefault="0067703E" w:rsidP="0067703E">
      <w:pPr>
        <w:tabs>
          <w:tab w:val="left" w:pos="9090"/>
        </w:tabs>
        <w:spacing w:before="0"/>
        <w:jc w:val="left"/>
        <w:rPr>
          <w:rFonts w:eastAsia="Calibri" w:cs="Arial"/>
          <w:sz w:val="20"/>
          <w:szCs w:val="20"/>
          <w:lang w:val="sr-Latn-RS"/>
        </w:rPr>
      </w:pPr>
    </w:p>
    <w:p w14:paraId="459D16AB" w14:textId="77777777" w:rsidR="0067703E" w:rsidRPr="0066147F" w:rsidRDefault="0067703E" w:rsidP="00493957">
      <w:pPr>
        <w:spacing w:before="0" w:after="240" w:line="276" w:lineRule="auto"/>
        <w:jc w:val="center"/>
        <w:rPr>
          <w:rFonts w:eastAsia="Calibri" w:cs="Arial"/>
          <w:b/>
          <w:sz w:val="24"/>
          <w:szCs w:val="24"/>
          <w:lang w:val="sr-Latn-RS"/>
        </w:rPr>
      </w:pPr>
      <w:r w:rsidRPr="0066147F">
        <w:rPr>
          <w:rFonts w:eastAsia="Calibri" w:cs="Arial"/>
          <w:b/>
          <w:sz w:val="24"/>
          <w:szCs w:val="24"/>
          <w:lang w:val="sr-Latn-RS"/>
        </w:rPr>
        <w:t>Члан 2</w:t>
      </w:r>
      <w:r w:rsidRPr="0066147F">
        <w:rPr>
          <w:rFonts w:eastAsia="Calibri" w:cs="Arial"/>
          <w:b/>
          <w:sz w:val="24"/>
          <w:szCs w:val="24"/>
          <w:lang w:val="sr-Cyrl-RS"/>
        </w:rPr>
        <w:t>3</w:t>
      </w:r>
      <w:r w:rsidRPr="0066147F">
        <w:rPr>
          <w:rFonts w:eastAsia="Calibri" w:cs="Arial"/>
          <w:b/>
          <w:sz w:val="24"/>
          <w:szCs w:val="24"/>
          <w:lang w:val="sr-Latn-RS"/>
        </w:rPr>
        <w:t>.</w:t>
      </w:r>
    </w:p>
    <w:p w14:paraId="367B7C28" w14:textId="77777777" w:rsidR="0067703E" w:rsidRPr="0066147F" w:rsidRDefault="0067703E" w:rsidP="0067703E">
      <w:pPr>
        <w:spacing w:before="0"/>
        <w:jc w:val="left"/>
        <w:rPr>
          <w:rFonts w:eastAsia="Calibri" w:cs="Arial"/>
          <w:spacing w:val="2"/>
          <w:sz w:val="24"/>
          <w:szCs w:val="24"/>
          <w:lang w:val="sr-Cyrl-CS"/>
        </w:rPr>
      </w:pPr>
      <w:r w:rsidRPr="0066147F">
        <w:rPr>
          <w:rFonts w:eastAsia="Calibri" w:cs="Arial"/>
          <w:spacing w:val="2"/>
          <w:sz w:val="24"/>
          <w:szCs w:val="24"/>
          <w:lang w:val="sr-Cyrl-CS"/>
        </w:rPr>
        <w:t>Саставни део овог Уговора су и његови прилози, како следи:</w:t>
      </w:r>
    </w:p>
    <w:p w14:paraId="3A56E2CC"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Cyrl-RS"/>
        </w:rPr>
      </w:pPr>
      <w:r w:rsidRPr="0066147F">
        <w:rPr>
          <w:rFonts w:ascii="Arial" w:hAnsi="Arial" w:cs="Arial"/>
          <w:sz w:val="24"/>
          <w:szCs w:val="24"/>
          <w:lang w:val="sr-Cyrl-RS"/>
        </w:rPr>
        <w:t>Прилог 1 Конкурсна документација (на Порталу ЈН под шифром ______)</w:t>
      </w:r>
    </w:p>
    <w:p w14:paraId="324784E7"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Latn-RS"/>
        </w:rPr>
      </w:pPr>
      <w:r w:rsidRPr="0066147F">
        <w:rPr>
          <w:rFonts w:ascii="Arial" w:hAnsi="Arial" w:cs="Arial"/>
          <w:sz w:val="24"/>
          <w:szCs w:val="24"/>
          <w:lang w:val="sr-Latn-RS"/>
        </w:rPr>
        <w:t xml:space="preserve">Прилог 2 </w:t>
      </w:r>
      <w:r w:rsidRPr="0066147F">
        <w:rPr>
          <w:rFonts w:ascii="Arial" w:hAnsi="Arial" w:cs="Arial"/>
          <w:sz w:val="24"/>
          <w:szCs w:val="24"/>
          <w:lang w:val="sr-Cyrl-RS"/>
        </w:rPr>
        <w:t xml:space="preserve"> </w:t>
      </w:r>
      <w:r w:rsidR="005441DB" w:rsidRPr="0066147F">
        <w:rPr>
          <w:rFonts w:ascii="Arial" w:hAnsi="Arial" w:cs="Arial"/>
          <w:sz w:val="24"/>
          <w:szCs w:val="24"/>
        </w:rPr>
        <w:t>Понуда</w:t>
      </w:r>
      <w:r w:rsidR="00966540" w:rsidRPr="0066147F">
        <w:rPr>
          <w:rFonts w:ascii="Arial" w:hAnsi="Arial" w:cs="Arial"/>
          <w:sz w:val="24"/>
          <w:szCs w:val="24"/>
        </w:rPr>
        <w:t xml:space="preserve"> Продавца број</w:t>
      </w:r>
      <w:r w:rsidR="00966540" w:rsidRPr="0066147F">
        <w:rPr>
          <w:rFonts w:ascii="Arial" w:hAnsi="Arial" w:cs="Arial"/>
          <w:sz w:val="24"/>
          <w:szCs w:val="24"/>
          <w:lang w:val="sr-Cyrl-RS"/>
        </w:rPr>
        <w:t xml:space="preserve"> </w:t>
      </w:r>
      <w:r w:rsidR="00966540" w:rsidRPr="0066147F">
        <w:rPr>
          <w:rFonts w:ascii="Arial" w:hAnsi="Arial" w:cs="Arial"/>
          <w:sz w:val="24"/>
          <w:szCs w:val="24"/>
        </w:rPr>
        <w:t>_______ од _____године,</w:t>
      </w:r>
    </w:p>
    <w:p w14:paraId="7CC24EC2"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Latn-RS"/>
        </w:rPr>
      </w:pPr>
      <w:r w:rsidRPr="0066147F">
        <w:rPr>
          <w:rFonts w:ascii="Arial" w:hAnsi="Arial" w:cs="Arial"/>
          <w:sz w:val="24"/>
          <w:szCs w:val="24"/>
          <w:lang w:val="sr-Latn-RS"/>
        </w:rPr>
        <w:t xml:space="preserve">Прилог 3 </w:t>
      </w:r>
      <w:r w:rsidRPr="0066147F">
        <w:rPr>
          <w:rFonts w:ascii="Arial" w:hAnsi="Arial" w:cs="Arial"/>
          <w:sz w:val="24"/>
          <w:szCs w:val="24"/>
          <w:lang w:val="sr-Cyrl-RS"/>
        </w:rPr>
        <w:t xml:space="preserve"> </w:t>
      </w:r>
      <w:r w:rsidRPr="0066147F">
        <w:rPr>
          <w:rFonts w:ascii="Arial" w:hAnsi="Arial" w:cs="Arial"/>
          <w:sz w:val="24"/>
          <w:szCs w:val="24"/>
          <w:lang w:val="sr-Latn-RS"/>
        </w:rPr>
        <w:t>Образац структуре цене</w:t>
      </w:r>
    </w:p>
    <w:p w14:paraId="45545533"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Latn-RS"/>
        </w:rPr>
      </w:pPr>
      <w:r w:rsidRPr="0066147F">
        <w:rPr>
          <w:rFonts w:ascii="Arial" w:hAnsi="Arial" w:cs="Arial"/>
          <w:sz w:val="24"/>
          <w:szCs w:val="24"/>
          <w:lang w:val="sr-Latn-RS"/>
        </w:rPr>
        <w:t>Прилог 4</w:t>
      </w:r>
      <w:r w:rsidRPr="0066147F">
        <w:rPr>
          <w:rFonts w:ascii="Arial" w:hAnsi="Arial" w:cs="Arial"/>
          <w:sz w:val="24"/>
          <w:szCs w:val="24"/>
          <w:lang w:val="sr-Cyrl-RS"/>
        </w:rPr>
        <w:t xml:space="preserve"> Т</w:t>
      </w:r>
      <w:r w:rsidR="00966540" w:rsidRPr="0066147F">
        <w:rPr>
          <w:rFonts w:ascii="Arial" w:hAnsi="Arial" w:cs="Arial"/>
          <w:sz w:val="24"/>
          <w:szCs w:val="24"/>
          <w:lang w:val="sr-Latn-RS"/>
        </w:rPr>
        <w:t xml:space="preserve">ехничка </w:t>
      </w:r>
      <w:r w:rsidR="005441DB" w:rsidRPr="0066147F">
        <w:rPr>
          <w:rFonts w:ascii="Arial" w:hAnsi="Arial" w:cs="Arial"/>
          <w:sz w:val="24"/>
          <w:szCs w:val="24"/>
          <w:lang w:val="sr-Cyrl-RS"/>
        </w:rPr>
        <w:t>спецификација/</w:t>
      </w:r>
      <w:r w:rsidR="00966540" w:rsidRPr="0066147F">
        <w:rPr>
          <w:rFonts w:ascii="Arial" w:hAnsi="Arial" w:cs="Arial"/>
          <w:sz w:val="24"/>
          <w:szCs w:val="24"/>
          <w:lang w:val="sr-Latn-RS"/>
        </w:rPr>
        <w:t>документација</w:t>
      </w:r>
    </w:p>
    <w:p w14:paraId="4F554E95"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Cyrl-RS"/>
        </w:rPr>
      </w:pPr>
      <w:r w:rsidRPr="0066147F">
        <w:rPr>
          <w:rFonts w:ascii="Arial" w:hAnsi="Arial" w:cs="Arial"/>
          <w:sz w:val="24"/>
          <w:szCs w:val="24"/>
          <w:lang w:val="sr-Cyrl-RS"/>
        </w:rPr>
        <w:t>Прилог 5 Споразум о заједничком наступању</w:t>
      </w:r>
    </w:p>
    <w:p w14:paraId="16B487CB" w14:textId="77777777" w:rsidR="0067703E" w:rsidRPr="0066147F" w:rsidRDefault="0067703E" w:rsidP="0067703E">
      <w:pPr>
        <w:rPr>
          <w:rFonts w:eastAsia="Calibri" w:cs="Arial"/>
          <w:spacing w:val="2"/>
          <w:sz w:val="24"/>
          <w:szCs w:val="24"/>
          <w:lang w:val="sr-Cyrl-CS"/>
        </w:rPr>
      </w:pPr>
      <w:r w:rsidRPr="0066147F">
        <w:rPr>
          <w:rFonts w:eastAsia="Calibri"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6CA2C2C" w14:textId="77777777" w:rsidR="004B3256" w:rsidRPr="0066147F" w:rsidRDefault="004B3256" w:rsidP="006B3584">
      <w:pPr>
        <w:spacing w:before="0" w:line="276" w:lineRule="auto"/>
        <w:jc w:val="center"/>
        <w:rPr>
          <w:rFonts w:eastAsia="Calibri" w:cs="Arial"/>
          <w:b/>
          <w:sz w:val="20"/>
          <w:szCs w:val="20"/>
          <w:lang w:val="sr-Latn-RS"/>
        </w:rPr>
      </w:pPr>
    </w:p>
    <w:p w14:paraId="0B391388" w14:textId="77777777" w:rsidR="00483237" w:rsidRDefault="00483237" w:rsidP="00493957">
      <w:pPr>
        <w:spacing w:before="0" w:after="240" w:line="276" w:lineRule="auto"/>
        <w:jc w:val="center"/>
        <w:rPr>
          <w:rFonts w:eastAsia="Calibri" w:cs="Arial"/>
          <w:b/>
          <w:sz w:val="24"/>
          <w:szCs w:val="24"/>
          <w:lang w:val="sr-Latn-RS"/>
        </w:rPr>
      </w:pPr>
    </w:p>
    <w:p w14:paraId="27AF0A58" w14:textId="77777777" w:rsidR="00483237" w:rsidRDefault="00483237" w:rsidP="00493957">
      <w:pPr>
        <w:spacing w:before="0" w:after="240" w:line="276" w:lineRule="auto"/>
        <w:jc w:val="center"/>
        <w:rPr>
          <w:rFonts w:eastAsia="Calibri" w:cs="Arial"/>
          <w:b/>
          <w:sz w:val="24"/>
          <w:szCs w:val="24"/>
          <w:lang w:val="sr-Latn-RS"/>
        </w:rPr>
      </w:pPr>
    </w:p>
    <w:p w14:paraId="012CA5D1" w14:textId="77777777" w:rsidR="00483237" w:rsidRDefault="00483237" w:rsidP="00493957">
      <w:pPr>
        <w:spacing w:before="0" w:after="240" w:line="276" w:lineRule="auto"/>
        <w:jc w:val="center"/>
        <w:rPr>
          <w:rFonts w:eastAsia="Calibri" w:cs="Arial"/>
          <w:b/>
          <w:sz w:val="24"/>
          <w:szCs w:val="24"/>
          <w:lang w:val="sr-Latn-RS"/>
        </w:rPr>
      </w:pPr>
    </w:p>
    <w:p w14:paraId="350D5B04" w14:textId="77777777" w:rsidR="006B3584" w:rsidRPr="0066147F" w:rsidRDefault="006B3584" w:rsidP="00493957">
      <w:pPr>
        <w:spacing w:before="0" w:after="240" w:line="276" w:lineRule="auto"/>
        <w:jc w:val="center"/>
        <w:rPr>
          <w:rFonts w:eastAsia="Calibri" w:cs="Arial"/>
          <w:b/>
          <w:sz w:val="24"/>
          <w:szCs w:val="24"/>
          <w:lang w:val="sr-Latn-RS"/>
        </w:rPr>
      </w:pPr>
      <w:r w:rsidRPr="0066147F">
        <w:rPr>
          <w:rFonts w:eastAsia="Calibri" w:cs="Arial"/>
          <w:b/>
          <w:sz w:val="24"/>
          <w:szCs w:val="24"/>
          <w:lang w:val="sr-Latn-RS"/>
        </w:rPr>
        <w:t>Члан 2</w:t>
      </w:r>
      <w:r w:rsidRPr="0066147F">
        <w:rPr>
          <w:rFonts w:eastAsia="Calibri" w:cs="Arial"/>
          <w:b/>
          <w:sz w:val="24"/>
          <w:szCs w:val="24"/>
          <w:lang w:val="sr-Cyrl-RS"/>
        </w:rPr>
        <w:t>4</w:t>
      </w:r>
      <w:r w:rsidRPr="0066147F">
        <w:rPr>
          <w:rFonts w:eastAsia="Calibri" w:cs="Arial"/>
          <w:b/>
          <w:sz w:val="24"/>
          <w:szCs w:val="24"/>
          <w:lang w:val="sr-Latn-RS"/>
        </w:rPr>
        <w:t>.</w:t>
      </w:r>
    </w:p>
    <w:p w14:paraId="5C6989C9" w14:textId="77777777" w:rsidR="006B3584" w:rsidRPr="0066147F" w:rsidRDefault="00314584" w:rsidP="006B3584">
      <w:pPr>
        <w:tabs>
          <w:tab w:val="left" w:pos="567"/>
        </w:tabs>
        <w:spacing w:before="0"/>
        <w:rPr>
          <w:rFonts w:cs="Arial"/>
          <w:sz w:val="24"/>
          <w:szCs w:val="24"/>
        </w:rPr>
      </w:pPr>
      <w:r w:rsidRPr="0066147F">
        <w:rPr>
          <w:rFonts w:cs="Arial"/>
          <w:sz w:val="24"/>
          <w:szCs w:val="24"/>
        </w:rPr>
        <w:t>Уговор је сачињен у 6</w:t>
      </w:r>
      <w:r w:rsidR="006B3584" w:rsidRPr="0066147F">
        <w:rPr>
          <w:rFonts w:cs="Arial"/>
          <w:sz w:val="24"/>
          <w:szCs w:val="24"/>
        </w:rPr>
        <w:t xml:space="preserve"> (</w:t>
      </w:r>
      <w:r w:rsidR="006B3584" w:rsidRPr="0066147F">
        <w:rPr>
          <w:rFonts w:cs="Arial"/>
          <w:sz w:val="24"/>
          <w:szCs w:val="24"/>
          <w:lang w:val="sr-Cyrl-RS"/>
        </w:rPr>
        <w:t xml:space="preserve">словима: </w:t>
      </w:r>
      <w:r w:rsidR="007C7DFE" w:rsidRPr="0066147F">
        <w:rPr>
          <w:rFonts w:cs="Arial"/>
          <w:sz w:val="24"/>
          <w:szCs w:val="24"/>
        </w:rPr>
        <w:t>седам</w:t>
      </w:r>
      <w:r w:rsidR="006B3584" w:rsidRPr="0066147F">
        <w:rPr>
          <w:rFonts w:cs="Arial"/>
          <w:sz w:val="24"/>
          <w:szCs w:val="24"/>
        </w:rPr>
        <w:t xml:space="preserve">) истоветних примерка, од којих </w:t>
      </w:r>
      <w:r w:rsidR="005177F8" w:rsidRPr="0066147F">
        <w:rPr>
          <w:rFonts w:cs="Arial"/>
          <w:sz w:val="24"/>
          <w:szCs w:val="24"/>
        </w:rPr>
        <w:t>3</w:t>
      </w:r>
      <w:r w:rsidR="006B3584" w:rsidRPr="0066147F">
        <w:rPr>
          <w:rFonts w:cs="Arial"/>
          <w:sz w:val="24"/>
          <w:szCs w:val="24"/>
        </w:rPr>
        <w:t xml:space="preserve"> (</w:t>
      </w:r>
      <w:r w:rsidR="006B3584" w:rsidRPr="0066147F">
        <w:rPr>
          <w:rFonts w:cs="Arial"/>
          <w:sz w:val="24"/>
          <w:szCs w:val="24"/>
          <w:lang w:val="sr-Cyrl-RS"/>
        </w:rPr>
        <w:t>словима: три</w:t>
      </w:r>
      <w:r w:rsidR="006B3584" w:rsidRPr="0066147F">
        <w:rPr>
          <w:rFonts w:cs="Arial"/>
          <w:sz w:val="24"/>
          <w:szCs w:val="24"/>
        </w:rPr>
        <w:t xml:space="preserve">) примерка за Продавца </w:t>
      </w:r>
      <w:r w:rsidR="006B3584" w:rsidRPr="0066147F">
        <w:rPr>
          <w:rFonts w:cs="Arial"/>
          <w:sz w:val="24"/>
          <w:szCs w:val="24"/>
          <w:lang w:val="sr-Cyrl-RS"/>
        </w:rPr>
        <w:t xml:space="preserve">а </w:t>
      </w:r>
      <w:r w:rsidRPr="0066147F">
        <w:rPr>
          <w:rFonts w:cs="Arial"/>
          <w:sz w:val="24"/>
          <w:szCs w:val="24"/>
          <w:lang w:val="sr-Cyrl-RS"/>
        </w:rPr>
        <w:t>3</w:t>
      </w:r>
      <w:r w:rsidR="006B3584" w:rsidRPr="0066147F">
        <w:rPr>
          <w:rFonts w:cs="Arial"/>
          <w:sz w:val="24"/>
          <w:szCs w:val="24"/>
          <w:lang w:val="sr-Cyrl-RS"/>
        </w:rPr>
        <w:t xml:space="preserve"> ( словима:</w:t>
      </w:r>
      <w:r w:rsidRPr="0066147F">
        <w:rPr>
          <w:rFonts w:cs="Arial"/>
          <w:sz w:val="24"/>
          <w:szCs w:val="24"/>
          <w:lang w:val="sr-Cyrl-RS"/>
        </w:rPr>
        <w:t xml:space="preserve"> т</w:t>
      </w:r>
      <w:r w:rsidR="007C7DFE" w:rsidRPr="0066147F">
        <w:rPr>
          <w:rFonts w:cs="Arial"/>
          <w:sz w:val="24"/>
          <w:szCs w:val="24"/>
          <w:lang w:val="sr-Cyrl-RS"/>
        </w:rPr>
        <w:t>ри</w:t>
      </w:r>
      <w:r w:rsidR="006B3584" w:rsidRPr="0066147F">
        <w:rPr>
          <w:rFonts w:cs="Arial"/>
          <w:sz w:val="24"/>
          <w:szCs w:val="24"/>
          <w:lang w:val="sr-Cyrl-RS"/>
        </w:rPr>
        <w:t>)</w:t>
      </w:r>
      <w:r w:rsidR="006B3584" w:rsidRPr="0066147F">
        <w:rPr>
          <w:rFonts w:cs="Arial"/>
          <w:sz w:val="24"/>
          <w:szCs w:val="24"/>
        </w:rPr>
        <w:t xml:space="preserve"> за Купца.</w:t>
      </w:r>
    </w:p>
    <w:p w14:paraId="1397FBD5" w14:textId="6C213722" w:rsidR="00661C19" w:rsidRDefault="00114591" w:rsidP="006B5507">
      <w:pPr>
        <w:tabs>
          <w:tab w:val="left" w:pos="567"/>
        </w:tabs>
        <w:spacing w:before="0"/>
        <w:rPr>
          <w:rFonts w:cs="Arial"/>
          <w:sz w:val="24"/>
          <w:szCs w:val="24"/>
          <w:lang w:val="sr-Cyrl-BA"/>
        </w:rPr>
      </w:pPr>
      <w:r w:rsidRPr="0066147F">
        <w:rPr>
          <w:rFonts w:cs="Arial"/>
          <w:sz w:val="24"/>
          <w:szCs w:val="24"/>
          <w:lang w:val="sr-Cyrl-BA"/>
        </w:rPr>
        <w:tab/>
      </w:r>
    </w:p>
    <w:p w14:paraId="063F1E72" w14:textId="77777777" w:rsidR="00667666" w:rsidRDefault="00667666" w:rsidP="006B5507">
      <w:pPr>
        <w:tabs>
          <w:tab w:val="left" w:pos="567"/>
        </w:tabs>
        <w:spacing w:before="0"/>
        <w:rPr>
          <w:rFonts w:cs="Arial"/>
          <w:sz w:val="24"/>
          <w:szCs w:val="24"/>
          <w:lang w:val="sr-Cyrl-BA"/>
        </w:rPr>
      </w:pPr>
    </w:p>
    <w:p w14:paraId="3E7FA54D" w14:textId="77777777" w:rsidR="00667666" w:rsidRPr="0066147F" w:rsidRDefault="00667666" w:rsidP="006B5507">
      <w:pPr>
        <w:tabs>
          <w:tab w:val="left" w:pos="567"/>
        </w:tabs>
        <w:spacing w:before="0"/>
        <w:rPr>
          <w:rFonts w:cs="Arial"/>
          <w:sz w:val="24"/>
          <w:szCs w:val="24"/>
          <w:lang w:val="sr-Cyrl-BA"/>
        </w:rPr>
      </w:pPr>
    </w:p>
    <w:p w14:paraId="48A4CB15" w14:textId="77777777" w:rsidR="00661C19" w:rsidRPr="0066147F" w:rsidRDefault="00661C19" w:rsidP="006B5507">
      <w:pPr>
        <w:tabs>
          <w:tab w:val="left" w:pos="567"/>
        </w:tabs>
        <w:spacing w:before="0"/>
        <w:rPr>
          <w:rFonts w:cs="Arial"/>
          <w:sz w:val="20"/>
          <w:szCs w:val="20"/>
          <w:lang w:val="sr-Cyrl-BA"/>
        </w:rPr>
      </w:pPr>
    </w:p>
    <w:p w14:paraId="750FC103" w14:textId="77777777" w:rsidR="00114591" w:rsidRPr="0066147F" w:rsidRDefault="00114591" w:rsidP="006B5507">
      <w:pPr>
        <w:tabs>
          <w:tab w:val="left" w:pos="567"/>
        </w:tabs>
        <w:spacing w:before="0"/>
        <w:rPr>
          <w:rFonts w:cs="Arial"/>
          <w:b/>
          <w:sz w:val="24"/>
          <w:szCs w:val="24"/>
        </w:rPr>
      </w:pPr>
      <w:r w:rsidRPr="0066147F">
        <w:rPr>
          <w:rFonts w:cs="Arial"/>
          <w:b/>
          <w:sz w:val="24"/>
          <w:szCs w:val="24"/>
          <w:lang w:val="sr-Cyrl-RS"/>
        </w:rPr>
        <w:t xml:space="preserve">        </w:t>
      </w:r>
      <w:r w:rsidR="006B5507" w:rsidRPr="0066147F">
        <w:rPr>
          <w:rFonts w:cs="Arial"/>
          <w:b/>
          <w:sz w:val="24"/>
          <w:szCs w:val="24"/>
          <w:lang w:val="sr-Latn-RS"/>
        </w:rPr>
        <w:t xml:space="preserve">  </w:t>
      </w:r>
      <w:r w:rsidRPr="0066147F">
        <w:rPr>
          <w:rFonts w:cs="Arial"/>
          <w:b/>
          <w:sz w:val="24"/>
          <w:szCs w:val="24"/>
          <w:lang w:val="sr-Cyrl-RS"/>
        </w:rPr>
        <w:t xml:space="preserve">             </w:t>
      </w:r>
      <w:r w:rsidRPr="0066147F">
        <w:rPr>
          <w:rFonts w:cs="Arial"/>
          <w:b/>
          <w:sz w:val="24"/>
          <w:szCs w:val="24"/>
        </w:rPr>
        <w:t>КУПАЦ</w:t>
      </w:r>
      <w:r w:rsidRPr="0066147F">
        <w:rPr>
          <w:rFonts w:cs="Arial"/>
          <w:b/>
          <w:sz w:val="24"/>
          <w:szCs w:val="24"/>
        </w:rPr>
        <w:tab/>
      </w:r>
      <w:r w:rsidRPr="0066147F">
        <w:rPr>
          <w:rFonts w:cs="Arial"/>
          <w:b/>
          <w:sz w:val="24"/>
          <w:szCs w:val="24"/>
        </w:rPr>
        <w:tab/>
      </w:r>
      <w:r w:rsidRPr="0066147F">
        <w:rPr>
          <w:rFonts w:cs="Arial"/>
          <w:b/>
          <w:sz w:val="24"/>
          <w:szCs w:val="24"/>
          <w:lang w:val="sr-Cyrl-RS"/>
        </w:rPr>
        <w:t xml:space="preserve">                                                 </w:t>
      </w:r>
      <w:r w:rsidR="006B5507" w:rsidRPr="0066147F">
        <w:rPr>
          <w:rFonts w:cs="Arial"/>
          <w:b/>
          <w:sz w:val="24"/>
          <w:szCs w:val="24"/>
          <w:lang w:val="sr-Latn-RS"/>
        </w:rPr>
        <w:t xml:space="preserve">   </w:t>
      </w:r>
      <w:r w:rsidRPr="0066147F">
        <w:rPr>
          <w:rFonts w:cs="Arial"/>
          <w:b/>
          <w:sz w:val="24"/>
          <w:szCs w:val="24"/>
          <w:lang w:val="sr-Cyrl-RS"/>
        </w:rPr>
        <w:t xml:space="preserve">      </w:t>
      </w:r>
      <w:r w:rsidRPr="0066147F">
        <w:rPr>
          <w:rFonts w:cs="Arial"/>
          <w:b/>
          <w:sz w:val="24"/>
          <w:szCs w:val="24"/>
        </w:rPr>
        <w:t>ПРОДАВАЦ</w:t>
      </w:r>
    </w:p>
    <w:p w14:paraId="786C8EDE" w14:textId="77777777" w:rsidR="00114591" w:rsidRPr="0066147F" w:rsidRDefault="00114591" w:rsidP="00114591">
      <w:pPr>
        <w:spacing w:before="0"/>
        <w:rPr>
          <w:rFonts w:cs="Arial"/>
          <w:b/>
          <w:sz w:val="24"/>
          <w:szCs w:val="24"/>
        </w:rPr>
      </w:pPr>
      <w:r w:rsidRPr="0066147F">
        <w:rPr>
          <w:rFonts w:cs="Arial"/>
          <w:b/>
          <w:sz w:val="24"/>
          <w:szCs w:val="24"/>
        </w:rPr>
        <w:t>ЈП „Електропривреда Србије“ Београд</w:t>
      </w:r>
    </w:p>
    <w:p w14:paraId="77B1C15F" w14:textId="77777777" w:rsidR="00114591" w:rsidRPr="0066147F" w:rsidRDefault="00114591" w:rsidP="00114591">
      <w:pPr>
        <w:spacing w:before="0"/>
        <w:rPr>
          <w:rFonts w:cs="Arial"/>
          <w:b/>
          <w:sz w:val="24"/>
          <w:szCs w:val="24"/>
        </w:rPr>
      </w:pPr>
      <w:r w:rsidRPr="0066147F">
        <w:rPr>
          <w:rFonts w:cs="Arial"/>
          <w:b/>
          <w:sz w:val="24"/>
          <w:szCs w:val="24"/>
        </w:rPr>
        <w:t xml:space="preserve">             Огранак РБ Колубара                                                                Назив</w:t>
      </w:r>
    </w:p>
    <w:p w14:paraId="79545AE9" w14:textId="77777777" w:rsidR="00114591" w:rsidRPr="0066147F" w:rsidRDefault="00E54D63" w:rsidP="00114591">
      <w:pPr>
        <w:spacing w:before="0"/>
        <w:rPr>
          <w:rFonts w:cs="Arial"/>
          <w:b/>
          <w:sz w:val="24"/>
          <w:szCs w:val="24"/>
          <w:lang w:val="sr-Cyrl-RS"/>
        </w:rPr>
      </w:pPr>
      <w:r w:rsidRPr="0066147F">
        <w:rPr>
          <w:rFonts w:cs="Arial"/>
          <w:b/>
          <w:sz w:val="24"/>
          <w:szCs w:val="24"/>
          <w:lang w:val="sr-Cyrl-RS"/>
        </w:rPr>
        <w:t xml:space="preserve">            Финансијски директор</w:t>
      </w:r>
    </w:p>
    <w:p w14:paraId="34309129" w14:textId="77777777" w:rsidR="00114591" w:rsidRPr="0066147F" w:rsidRDefault="00114591" w:rsidP="00114591">
      <w:pPr>
        <w:spacing w:before="0"/>
        <w:rPr>
          <w:rFonts w:cs="Arial"/>
          <w:b/>
          <w:sz w:val="20"/>
          <w:szCs w:val="20"/>
        </w:rPr>
      </w:pPr>
    </w:p>
    <w:p w14:paraId="463D96C1" w14:textId="77777777" w:rsidR="00114591" w:rsidRPr="0066147F" w:rsidRDefault="00114591" w:rsidP="00114591">
      <w:pPr>
        <w:spacing w:before="0"/>
        <w:rPr>
          <w:rFonts w:cs="Arial"/>
          <w:b/>
          <w:sz w:val="24"/>
          <w:szCs w:val="24"/>
        </w:rPr>
      </w:pPr>
      <w:r w:rsidRPr="0066147F">
        <w:rPr>
          <w:rFonts w:cs="Arial"/>
          <w:b/>
          <w:sz w:val="24"/>
          <w:szCs w:val="24"/>
        </w:rPr>
        <w:t xml:space="preserve"> </w:t>
      </w:r>
      <w:r w:rsidR="006B5507" w:rsidRPr="0066147F">
        <w:rPr>
          <w:rFonts w:cs="Arial"/>
          <w:b/>
          <w:sz w:val="24"/>
          <w:szCs w:val="24"/>
        </w:rPr>
        <w:t xml:space="preserve">   </w:t>
      </w:r>
      <w:r w:rsidRPr="0066147F">
        <w:rPr>
          <w:rFonts w:cs="Arial"/>
          <w:b/>
          <w:sz w:val="24"/>
          <w:szCs w:val="24"/>
        </w:rPr>
        <w:t xml:space="preserve"> ________________________________            М.П.      ______________________________</w:t>
      </w:r>
    </w:p>
    <w:p w14:paraId="43CD412E" w14:textId="10D24661" w:rsidR="00C54F3A" w:rsidRPr="00EB05FD" w:rsidRDefault="00114591" w:rsidP="00C54F3A">
      <w:pPr>
        <w:spacing w:before="0"/>
        <w:rPr>
          <w:rFonts w:cs="Arial"/>
          <w:b/>
          <w:sz w:val="24"/>
          <w:szCs w:val="24"/>
        </w:rPr>
      </w:pPr>
      <w:r w:rsidRPr="0066147F">
        <w:rPr>
          <w:rFonts w:cs="Arial"/>
          <w:b/>
          <w:sz w:val="24"/>
          <w:szCs w:val="24"/>
        </w:rPr>
        <w:t xml:space="preserve">          </w:t>
      </w:r>
      <w:r w:rsidR="006B5507" w:rsidRPr="0066147F">
        <w:rPr>
          <w:rFonts w:cs="Arial"/>
          <w:b/>
          <w:sz w:val="24"/>
          <w:szCs w:val="24"/>
        </w:rPr>
        <w:t xml:space="preserve">  </w:t>
      </w:r>
      <w:r w:rsidR="00483237">
        <w:rPr>
          <w:rFonts w:cs="Arial"/>
          <w:b/>
          <w:sz w:val="24"/>
          <w:szCs w:val="24"/>
        </w:rPr>
        <w:t xml:space="preserve"> </w:t>
      </w:r>
      <w:r w:rsidR="005176A9" w:rsidRPr="0066147F">
        <w:rPr>
          <w:rFonts w:cs="Arial"/>
          <w:b/>
          <w:sz w:val="24"/>
          <w:szCs w:val="24"/>
        </w:rPr>
        <w:t xml:space="preserve">  </w:t>
      </w:r>
      <w:r w:rsidR="00483237">
        <w:rPr>
          <w:rFonts w:cs="Arial"/>
          <w:b/>
          <w:sz w:val="24"/>
          <w:szCs w:val="24"/>
          <w:lang w:val="sr-Cyrl-RS"/>
        </w:rPr>
        <w:t>Иван Миловановић</w:t>
      </w:r>
      <w:r w:rsidR="00A12D19" w:rsidRPr="0066147F">
        <w:rPr>
          <w:rFonts w:cs="Arial"/>
          <w:b/>
          <w:sz w:val="24"/>
          <w:szCs w:val="24"/>
        </w:rPr>
        <w:t xml:space="preserve">                   </w:t>
      </w:r>
      <w:r w:rsidRPr="0066147F">
        <w:rPr>
          <w:rFonts w:cs="Arial"/>
          <w:b/>
          <w:sz w:val="24"/>
          <w:szCs w:val="24"/>
        </w:rPr>
        <w:t xml:space="preserve">         </w:t>
      </w:r>
      <w:r w:rsidR="00483237">
        <w:rPr>
          <w:rFonts w:cs="Arial"/>
          <w:b/>
          <w:sz w:val="24"/>
          <w:szCs w:val="24"/>
        </w:rPr>
        <w:t xml:space="preserve">             </w:t>
      </w:r>
      <w:r w:rsidRPr="0066147F">
        <w:rPr>
          <w:rFonts w:cs="Arial"/>
          <w:b/>
          <w:sz w:val="24"/>
          <w:szCs w:val="24"/>
        </w:rPr>
        <w:t xml:space="preserve">           име и презиме/функција</w:t>
      </w:r>
    </w:p>
    <w:sectPr w:rsidR="00C54F3A" w:rsidRPr="00EB05FD" w:rsidSect="00A87295">
      <w:footnotePr>
        <w:pos w:val="beneathText"/>
      </w:footnotePr>
      <w:pgSz w:w="11909" w:h="16834" w:code="9"/>
      <w:pgMar w:top="720" w:right="720" w:bottom="720" w:left="720"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5772" w14:textId="77777777" w:rsidR="009E42DB" w:rsidRDefault="009E42DB">
      <w:r>
        <w:separator/>
      </w:r>
    </w:p>
    <w:p w14:paraId="23A47A72" w14:textId="77777777" w:rsidR="009E42DB" w:rsidRDefault="009E42DB"/>
  </w:endnote>
  <w:endnote w:type="continuationSeparator" w:id="0">
    <w:p w14:paraId="538CCFFA" w14:textId="77777777" w:rsidR="009E42DB" w:rsidRDefault="009E42DB">
      <w:r>
        <w:continuationSeparator/>
      </w:r>
    </w:p>
    <w:p w14:paraId="5C139C3C" w14:textId="77777777" w:rsidR="009E42DB" w:rsidRDefault="009E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59B4" w14:textId="77777777" w:rsidR="00602425" w:rsidRDefault="0060242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20085" w14:textId="77777777" w:rsidR="00602425" w:rsidRDefault="00602425" w:rsidP="00841BE7">
    <w:pPr>
      <w:pStyle w:val="Footer"/>
      <w:ind w:right="360"/>
    </w:pPr>
  </w:p>
  <w:p w14:paraId="0D2AB5A7" w14:textId="77777777" w:rsidR="00602425" w:rsidRDefault="0060242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1148" w14:textId="7BCAF58B" w:rsidR="00602425" w:rsidRPr="00EC5BB4" w:rsidRDefault="006024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344E4">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344E4">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84E3" w14:textId="03C4B056" w:rsidR="00602425" w:rsidRPr="00EC5BB4" w:rsidRDefault="006024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344E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344E4">
      <w:rPr>
        <w:rStyle w:val="PageNumber"/>
        <w:rFonts w:cs="Arial"/>
        <w:b/>
        <w:noProof/>
        <w:szCs w:val="24"/>
      </w:rPr>
      <w:t>69</w:t>
    </w:r>
    <w:r w:rsidRPr="00EC5BB4">
      <w:rPr>
        <w:rStyle w:val="PageNumber"/>
        <w:rFonts w:cs="Arial"/>
        <w:b/>
        <w:szCs w:val="24"/>
      </w:rPr>
      <w:fldChar w:fldCharType="end"/>
    </w:r>
  </w:p>
  <w:p w14:paraId="51E5C9B0" w14:textId="77777777" w:rsidR="00602425" w:rsidRDefault="00602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EA58" w14:textId="77777777" w:rsidR="009E42DB" w:rsidRDefault="009E42DB">
      <w:r>
        <w:separator/>
      </w:r>
    </w:p>
    <w:p w14:paraId="7A78EA63" w14:textId="77777777" w:rsidR="009E42DB" w:rsidRDefault="009E42DB"/>
  </w:footnote>
  <w:footnote w:type="continuationSeparator" w:id="0">
    <w:p w14:paraId="185B2A2B" w14:textId="77777777" w:rsidR="009E42DB" w:rsidRDefault="009E42DB">
      <w:r>
        <w:continuationSeparator/>
      </w:r>
    </w:p>
    <w:p w14:paraId="7C6D7435" w14:textId="77777777" w:rsidR="009E42DB" w:rsidRDefault="009E42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145D" w14:textId="7457E82E" w:rsidR="00602425" w:rsidRDefault="00602425" w:rsidP="003B0DBF">
    <w:pPr>
      <w:pStyle w:val="Header"/>
      <w:jc w:val="right"/>
      <w:rPr>
        <w:szCs w:val="24"/>
        <w:lang w:val="sr-Cyrl-RS"/>
      </w:rPr>
    </w:pPr>
    <w:r w:rsidRPr="00113B84">
      <w:rPr>
        <w:szCs w:val="24"/>
      </w:rPr>
      <w:t>ЈП „Електропр</w:t>
    </w:r>
    <w:r>
      <w:rPr>
        <w:szCs w:val="24"/>
      </w:rPr>
      <w:t>ивреда Србије“ Беогр</w:t>
    </w:r>
    <w:r>
      <w:rPr>
        <w:szCs w:val="24"/>
        <w:lang w:val="sr-Cyrl-RS"/>
      </w:rPr>
      <w:t xml:space="preserve">ад           </w:t>
    </w:r>
    <w:r w:rsidRPr="00113B84">
      <w:rPr>
        <w:szCs w:val="24"/>
      </w:rPr>
      <w:t xml:space="preserve"> Конкурсна документација </w:t>
    </w:r>
    <w:r>
      <w:rPr>
        <w:rFonts w:cs="Arial"/>
        <w:szCs w:val="24"/>
      </w:rPr>
      <w:t>ЈН/4000/1021/2019 (331</w:t>
    </w:r>
    <w:r w:rsidRPr="003B0DBF">
      <w:rPr>
        <w:rFonts w:cs="Arial"/>
        <w:szCs w:val="24"/>
      </w:rPr>
      <w:t>1/2019)</w:t>
    </w:r>
    <w:r>
      <w:rPr>
        <w:szCs w:val="24"/>
        <w:lang w:val="sr-Cyrl-RS"/>
      </w:rPr>
      <w:t xml:space="preserve">  </w:t>
    </w:r>
  </w:p>
  <w:p w14:paraId="483F0801" w14:textId="77777777" w:rsidR="00602425" w:rsidRPr="00F4004B" w:rsidRDefault="00602425" w:rsidP="00F049D6">
    <w:pPr>
      <w:pStyle w:val="Header"/>
      <w:spacing w:before="0"/>
      <w:rPr>
        <w:szCs w:val="24"/>
        <w:lang w:val="sr-Cyrl-RS"/>
      </w:rPr>
    </w:pPr>
    <w:r>
      <w:rPr>
        <w:szCs w:val="24"/>
        <w:lang w:val="sr-Cyrl-R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A034A" w14:textId="77777777" w:rsidR="00602425" w:rsidRDefault="00602425" w:rsidP="00764123">
    <w:pPr>
      <w:pStyle w:val="Header"/>
      <w:rPr>
        <w:szCs w:val="24"/>
      </w:rPr>
    </w:pPr>
  </w:p>
  <w:p w14:paraId="43E75A0A" w14:textId="36BED544" w:rsidR="00602425" w:rsidRDefault="00602425" w:rsidP="003B0DBF">
    <w:pPr>
      <w:spacing w:line="276" w:lineRule="auto"/>
      <w:jc w:val="center"/>
      <w:rPr>
        <w:rFonts w:cs="Arial"/>
        <w:sz w:val="24"/>
        <w:szCs w:val="24"/>
        <w:lang w:val="sr-Cyrl-RS"/>
      </w:rPr>
    </w:pPr>
    <w:r w:rsidRPr="00113B84">
      <w:rPr>
        <w:szCs w:val="24"/>
      </w:rPr>
      <w:t>ЈП „Електропр</w:t>
    </w:r>
    <w:r>
      <w:rPr>
        <w:szCs w:val="24"/>
      </w:rPr>
      <w:t>ивреда Србије“ Беогр</w:t>
    </w:r>
    <w:r>
      <w:rPr>
        <w:szCs w:val="24"/>
        <w:lang w:val="sr-Cyrl-RS"/>
      </w:rPr>
      <w:t>ад</w:t>
    </w:r>
    <w:r w:rsidRPr="00113B84">
      <w:rPr>
        <w:szCs w:val="24"/>
      </w:rPr>
      <w:t xml:space="preserve">  </w:t>
    </w:r>
    <w:r>
      <w:rPr>
        <w:szCs w:val="24"/>
        <w:lang w:val="sr-Cyrl-RS"/>
      </w:rPr>
      <w:t xml:space="preserve">            </w:t>
    </w:r>
    <w:r w:rsidRPr="00113B84">
      <w:rPr>
        <w:szCs w:val="24"/>
      </w:rPr>
      <w:t xml:space="preserve"> Конкурсна документација </w:t>
    </w:r>
    <w:r w:rsidRPr="003B0DBF">
      <w:rPr>
        <w:rFonts w:cs="Arial"/>
        <w:sz w:val="24"/>
        <w:szCs w:val="24"/>
      </w:rPr>
      <w:t>ЈН/4000/</w:t>
    </w:r>
    <w:r>
      <w:rPr>
        <w:rFonts w:cs="Arial"/>
        <w:sz w:val="24"/>
        <w:szCs w:val="24"/>
        <w:lang w:val="sr-Cyrl-RS"/>
      </w:rPr>
      <w:t>1021</w:t>
    </w:r>
    <w:r w:rsidRPr="003B0DBF">
      <w:rPr>
        <w:rFonts w:cs="Arial"/>
        <w:sz w:val="24"/>
        <w:szCs w:val="24"/>
      </w:rPr>
      <w:t xml:space="preserve">/2019 </w:t>
    </w:r>
    <w:r>
      <w:rPr>
        <w:rFonts w:cs="Arial"/>
        <w:sz w:val="24"/>
        <w:szCs w:val="24"/>
        <w:lang w:val="sr-Cyrl-RS"/>
      </w:rPr>
      <w:t xml:space="preserve"> </w:t>
    </w:r>
  </w:p>
  <w:p w14:paraId="41AA17E4" w14:textId="298DF419" w:rsidR="00602425" w:rsidRPr="003B0DBF" w:rsidRDefault="00602425" w:rsidP="003B0DBF">
    <w:pPr>
      <w:spacing w:before="0" w:after="240"/>
      <w:jc w:val="center"/>
      <w:rPr>
        <w:rFonts w:cs="Arial"/>
        <w:sz w:val="24"/>
        <w:szCs w:val="24"/>
      </w:rPr>
    </w:pPr>
    <w:r>
      <w:rPr>
        <w:rFonts w:cs="Arial"/>
        <w:sz w:val="24"/>
        <w:szCs w:val="24"/>
        <w:lang w:val="sr-Cyrl-RS"/>
      </w:rPr>
      <w:t xml:space="preserve">                                                                                                                              </w:t>
    </w:r>
    <w:r>
      <w:rPr>
        <w:rFonts w:cs="Arial"/>
        <w:sz w:val="24"/>
        <w:szCs w:val="24"/>
      </w:rPr>
      <w:t>(331</w:t>
    </w:r>
    <w:r w:rsidRPr="003B0DBF">
      <w:rPr>
        <w:rFonts w:cs="Arial"/>
        <w:sz w:val="24"/>
        <w:szCs w:val="24"/>
      </w:rPr>
      <w:t>1/2019)</w:t>
    </w:r>
    <w:r>
      <w:rPr>
        <w:szCs w:val="24"/>
        <w:lang w:val="sr-Cyrl-R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B0B1" w14:textId="77777777" w:rsidR="00602425" w:rsidRDefault="00602425" w:rsidP="00107763">
    <w:pPr>
      <w:pStyle w:val="Header"/>
      <w:rPr>
        <w:szCs w:val="24"/>
      </w:rPr>
    </w:pPr>
  </w:p>
  <w:p w14:paraId="7EF93FF4" w14:textId="043E2E54" w:rsidR="00602425" w:rsidRDefault="00602425" w:rsidP="00107763">
    <w:pPr>
      <w:pStyle w:val="Header"/>
      <w:rPr>
        <w:szCs w:val="24"/>
      </w:rPr>
    </w:pPr>
    <w:r w:rsidRPr="00113B84">
      <w:rPr>
        <w:szCs w:val="24"/>
      </w:rPr>
      <w:t>ЈП „Елек</w:t>
    </w:r>
    <w:r>
      <w:rPr>
        <w:szCs w:val="24"/>
      </w:rPr>
      <w:t xml:space="preserve">тропривреда Србије“ Београд    </w:t>
    </w:r>
    <w:r>
      <w:rPr>
        <w:szCs w:val="24"/>
        <w:lang w:val="sr-Cyrl-RS"/>
      </w:rPr>
      <w:t xml:space="preserve">       </w:t>
    </w:r>
    <w:r w:rsidRPr="00113B84">
      <w:rPr>
        <w:szCs w:val="24"/>
      </w:rPr>
      <w:t xml:space="preserve"> Конкурсна документација </w:t>
    </w:r>
    <w:r>
      <w:rPr>
        <w:szCs w:val="24"/>
      </w:rPr>
      <w:t>ЈН/4000/1021/2019</w:t>
    </w:r>
  </w:p>
  <w:p w14:paraId="3B1762AF" w14:textId="44D50FDD" w:rsidR="00602425" w:rsidRDefault="00602425" w:rsidP="00843AD6">
    <w:pPr>
      <w:pStyle w:val="Header"/>
      <w:spacing w:before="0"/>
      <w:rPr>
        <w:szCs w:val="24"/>
        <w:lang w:val="sr-Cyrl-RS"/>
      </w:rPr>
    </w:pPr>
    <w:r>
      <w:rPr>
        <w:szCs w:val="24"/>
        <w:lang w:val="sr-Cyrl-RS"/>
      </w:rPr>
      <w:t xml:space="preserve">                                                                                                                                (3311/2019)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824C5B"/>
    <w:multiLevelType w:val="hybridMultilevel"/>
    <w:tmpl w:val="AD8C80BA"/>
    <w:lvl w:ilvl="0" w:tplc="92D4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6312A3E"/>
    <w:multiLevelType w:val="hybridMultilevel"/>
    <w:tmpl w:val="025E1DBC"/>
    <w:lvl w:ilvl="0" w:tplc="04090001">
      <w:start w:val="1"/>
      <w:numFmt w:val="bullet"/>
      <w:lvlText w:val=""/>
      <w:lvlJc w:val="left"/>
      <w:pPr>
        <w:ind w:left="644" w:hanging="360"/>
      </w:pPr>
      <w:rPr>
        <w:rFonts w:ascii="Symbol" w:hAnsi="Symbo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985880"/>
    <w:multiLevelType w:val="multilevel"/>
    <w:tmpl w:val="BC3AB1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E516043"/>
    <w:multiLevelType w:val="hybridMultilevel"/>
    <w:tmpl w:val="C844937A"/>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3B4175B"/>
    <w:multiLevelType w:val="hybridMultilevel"/>
    <w:tmpl w:val="F59E4792"/>
    <w:lvl w:ilvl="0" w:tplc="3C481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F6E3F0C"/>
    <w:multiLevelType w:val="hybridMultilevel"/>
    <w:tmpl w:val="030E7B26"/>
    <w:lvl w:ilvl="0" w:tplc="DAAA2F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29C547E"/>
    <w:multiLevelType w:val="hybridMultilevel"/>
    <w:tmpl w:val="4D9CAB68"/>
    <w:lvl w:ilvl="0" w:tplc="570860C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7"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8" w15:restartNumberingAfterBreak="0">
    <w:nsid w:val="3CA65B6F"/>
    <w:multiLevelType w:val="hybridMultilevel"/>
    <w:tmpl w:val="4ADC6AF6"/>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3926C678"/>
    <w:lvl w:ilvl="0" w:tplc="DAAA2F7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6A508B"/>
    <w:multiLevelType w:val="hybridMultilevel"/>
    <w:tmpl w:val="600C055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43"/>
        </w:tabs>
        <w:ind w:left="643"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2CC7946"/>
    <w:multiLevelType w:val="hybridMultilevel"/>
    <w:tmpl w:val="135C13A0"/>
    <w:lvl w:ilvl="0" w:tplc="7CEE1580">
      <w:start w:val="3"/>
      <w:numFmt w:val="bullet"/>
      <w:lvlText w:val="-"/>
      <w:lvlJc w:val="left"/>
      <w:pPr>
        <w:ind w:left="420" w:hanging="360"/>
      </w:pPr>
      <w:rPr>
        <w:rFonts w:ascii="Arial" w:eastAsia="Times New Roman" w:hAnsi="Arial" w:cs="Arial"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89" w15:restartNumberingAfterBreak="0">
    <w:nsid w:val="62F92DB5"/>
    <w:multiLevelType w:val="hybridMultilevel"/>
    <w:tmpl w:val="A210F302"/>
    <w:lvl w:ilvl="0" w:tplc="DAAA2F7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63F87BBF"/>
    <w:multiLevelType w:val="multilevel"/>
    <w:tmpl w:val="2E32B91C"/>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204575A"/>
    <w:multiLevelType w:val="multilevel"/>
    <w:tmpl w:val="A1CCAC8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047666"/>
    <w:multiLevelType w:val="hybridMultilevel"/>
    <w:tmpl w:val="4F26CD8E"/>
    <w:lvl w:ilvl="0" w:tplc="F692D6C8">
      <w:numFmt w:val="bullet"/>
      <w:lvlText w:val="-"/>
      <w:lvlJc w:val="left"/>
      <w:pPr>
        <w:ind w:left="360" w:hanging="360"/>
      </w:pPr>
      <w:rPr>
        <w:rFonts w:ascii="Arial" w:eastAsia="Calibri"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AD26FB"/>
    <w:multiLevelType w:val="hybridMultilevel"/>
    <w:tmpl w:val="42680934"/>
    <w:lvl w:ilvl="0" w:tplc="DAAA2F7E">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2" w15:restartNumberingAfterBreak="0">
    <w:nsid w:val="7A960CD9"/>
    <w:multiLevelType w:val="hybridMultilevel"/>
    <w:tmpl w:val="0874B86E"/>
    <w:lvl w:ilvl="0" w:tplc="17FCA604">
      <w:numFmt w:val="bullet"/>
      <w:lvlText w:val="-"/>
      <w:lvlJc w:val="left"/>
      <w:pPr>
        <w:ind w:left="2436" w:hanging="360"/>
      </w:pPr>
      <w:rPr>
        <w:rFonts w:ascii="Arial" w:eastAsia="Arial" w:hAnsi="Arial" w:cs="Arial" w:hint="default"/>
      </w:rPr>
    </w:lvl>
    <w:lvl w:ilvl="1" w:tplc="241A0003" w:tentative="1">
      <w:start w:val="1"/>
      <w:numFmt w:val="bullet"/>
      <w:lvlText w:val="o"/>
      <w:lvlJc w:val="left"/>
      <w:pPr>
        <w:ind w:left="2478" w:hanging="360"/>
      </w:pPr>
      <w:rPr>
        <w:rFonts w:ascii="Courier New" w:hAnsi="Courier New" w:cs="Courier New" w:hint="default"/>
      </w:rPr>
    </w:lvl>
    <w:lvl w:ilvl="2" w:tplc="241A0005" w:tentative="1">
      <w:start w:val="1"/>
      <w:numFmt w:val="bullet"/>
      <w:lvlText w:val=""/>
      <w:lvlJc w:val="left"/>
      <w:pPr>
        <w:ind w:left="3198" w:hanging="360"/>
      </w:pPr>
      <w:rPr>
        <w:rFonts w:ascii="Wingdings" w:hAnsi="Wingdings" w:hint="default"/>
      </w:rPr>
    </w:lvl>
    <w:lvl w:ilvl="3" w:tplc="241A0001" w:tentative="1">
      <w:start w:val="1"/>
      <w:numFmt w:val="bullet"/>
      <w:lvlText w:val=""/>
      <w:lvlJc w:val="left"/>
      <w:pPr>
        <w:ind w:left="3918" w:hanging="360"/>
      </w:pPr>
      <w:rPr>
        <w:rFonts w:ascii="Symbol" w:hAnsi="Symbol" w:hint="default"/>
      </w:rPr>
    </w:lvl>
    <w:lvl w:ilvl="4" w:tplc="241A0003" w:tentative="1">
      <w:start w:val="1"/>
      <w:numFmt w:val="bullet"/>
      <w:lvlText w:val="o"/>
      <w:lvlJc w:val="left"/>
      <w:pPr>
        <w:ind w:left="4638" w:hanging="360"/>
      </w:pPr>
      <w:rPr>
        <w:rFonts w:ascii="Courier New" w:hAnsi="Courier New" w:cs="Courier New" w:hint="default"/>
      </w:rPr>
    </w:lvl>
    <w:lvl w:ilvl="5" w:tplc="241A0005" w:tentative="1">
      <w:start w:val="1"/>
      <w:numFmt w:val="bullet"/>
      <w:lvlText w:val=""/>
      <w:lvlJc w:val="left"/>
      <w:pPr>
        <w:ind w:left="5358" w:hanging="360"/>
      </w:pPr>
      <w:rPr>
        <w:rFonts w:ascii="Wingdings" w:hAnsi="Wingdings" w:hint="default"/>
      </w:rPr>
    </w:lvl>
    <w:lvl w:ilvl="6" w:tplc="241A0001" w:tentative="1">
      <w:start w:val="1"/>
      <w:numFmt w:val="bullet"/>
      <w:lvlText w:val=""/>
      <w:lvlJc w:val="left"/>
      <w:pPr>
        <w:ind w:left="6078" w:hanging="360"/>
      </w:pPr>
      <w:rPr>
        <w:rFonts w:ascii="Symbol" w:hAnsi="Symbol" w:hint="default"/>
      </w:rPr>
    </w:lvl>
    <w:lvl w:ilvl="7" w:tplc="241A0003" w:tentative="1">
      <w:start w:val="1"/>
      <w:numFmt w:val="bullet"/>
      <w:lvlText w:val="o"/>
      <w:lvlJc w:val="left"/>
      <w:pPr>
        <w:ind w:left="6798" w:hanging="360"/>
      </w:pPr>
      <w:rPr>
        <w:rFonts w:ascii="Courier New" w:hAnsi="Courier New" w:cs="Courier New" w:hint="default"/>
      </w:rPr>
    </w:lvl>
    <w:lvl w:ilvl="8" w:tplc="241A0005" w:tentative="1">
      <w:start w:val="1"/>
      <w:numFmt w:val="bullet"/>
      <w:lvlText w:val=""/>
      <w:lvlJc w:val="left"/>
      <w:pPr>
        <w:ind w:left="7518"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7FB176D6"/>
    <w:multiLevelType w:val="hybridMultilevel"/>
    <w:tmpl w:val="9ACAAEEE"/>
    <w:lvl w:ilvl="0" w:tplc="0409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95"/>
  </w:num>
  <w:num w:numId="2">
    <w:abstractNumId w:val="67"/>
  </w:num>
  <w:num w:numId="3">
    <w:abstractNumId w:val="87"/>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0"/>
  </w:num>
  <w:num w:numId="7">
    <w:abstractNumId w:val="71"/>
  </w:num>
  <w:num w:numId="8">
    <w:abstractNumId w:val="103"/>
  </w:num>
  <w:num w:numId="9">
    <w:abstractNumId w:val="79"/>
  </w:num>
  <w:num w:numId="10">
    <w:abstractNumId w:val="69"/>
  </w:num>
  <w:num w:numId="11">
    <w:abstractNumId w:val="60"/>
  </w:num>
  <w:num w:numId="12">
    <w:abstractNumId w:val="81"/>
  </w:num>
  <w:num w:numId="13">
    <w:abstractNumId w:val="66"/>
  </w:num>
  <w:num w:numId="14">
    <w:abstractNumId w:val="91"/>
  </w:num>
  <w:num w:numId="15">
    <w:abstractNumId w:val="94"/>
  </w:num>
  <w:num w:numId="16">
    <w:abstractNumId w:val="51"/>
  </w:num>
  <w:num w:numId="17">
    <w:abstractNumId w:val="80"/>
  </w:num>
  <w:num w:numId="18">
    <w:abstractNumId w:val="62"/>
  </w:num>
  <w:num w:numId="19">
    <w:abstractNumId w:val="68"/>
  </w:num>
  <w:num w:numId="20">
    <w:abstractNumId w:val="74"/>
  </w:num>
  <w:num w:numId="21">
    <w:abstractNumId w:val="73"/>
  </w:num>
  <w:num w:numId="22">
    <w:abstractNumId w:val="76"/>
  </w:num>
  <w:num w:numId="23">
    <w:abstractNumId w:val="57"/>
  </w:num>
  <w:num w:numId="24">
    <w:abstractNumId w:val="77"/>
  </w:num>
  <w:num w:numId="25">
    <w:abstractNumId w:val="89"/>
  </w:num>
  <w:num w:numId="26">
    <w:abstractNumId w:val="105"/>
  </w:num>
  <w:num w:numId="27">
    <w:abstractNumId w:val="90"/>
  </w:num>
  <w:num w:numId="28">
    <w:abstractNumId w:val="50"/>
  </w:num>
  <w:num w:numId="29">
    <w:abstractNumId w:val="104"/>
  </w:num>
  <w:num w:numId="30">
    <w:abstractNumId w:val="78"/>
  </w:num>
  <w:num w:numId="31">
    <w:abstractNumId w:val="70"/>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num>
  <w:num w:numId="35">
    <w:abstractNumId w:val="52"/>
  </w:num>
  <w:num w:numId="36">
    <w:abstractNumId w:val="93"/>
  </w:num>
  <w:num w:numId="37">
    <w:abstractNumId w:val="83"/>
  </w:num>
  <w:num w:numId="38">
    <w:abstractNumId w:val="101"/>
  </w:num>
  <w:num w:numId="39">
    <w:abstractNumId w:val="72"/>
  </w:num>
  <w:num w:numId="40">
    <w:abstractNumId w:val="53"/>
  </w:num>
  <w:num w:numId="41">
    <w:abstractNumId w:val="82"/>
  </w:num>
  <w:num w:numId="42">
    <w:abstractNumId w:val="61"/>
  </w:num>
  <w:num w:numId="43">
    <w:abstractNumId w:val="49"/>
  </w:num>
  <w:num w:numId="44">
    <w:abstractNumId w:val="102"/>
  </w:num>
  <w:num w:numId="45">
    <w:abstractNumId w:val="8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80"/>
    <w:rsid w:val="00000258"/>
    <w:rsid w:val="000003A7"/>
    <w:rsid w:val="0000063E"/>
    <w:rsid w:val="000006F6"/>
    <w:rsid w:val="00000822"/>
    <w:rsid w:val="0000099A"/>
    <w:rsid w:val="00000EB2"/>
    <w:rsid w:val="00001095"/>
    <w:rsid w:val="00001727"/>
    <w:rsid w:val="000023C8"/>
    <w:rsid w:val="000024F4"/>
    <w:rsid w:val="00002690"/>
    <w:rsid w:val="00003023"/>
    <w:rsid w:val="000035F7"/>
    <w:rsid w:val="00003D0D"/>
    <w:rsid w:val="00003EAD"/>
    <w:rsid w:val="000042FE"/>
    <w:rsid w:val="0000496D"/>
    <w:rsid w:val="000056D8"/>
    <w:rsid w:val="000057D1"/>
    <w:rsid w:val="00005800"/>
    <w:rsid w:val="00005C3A"/>
    <w:rsid w:val="00005C53"/>
    <w:rsid w:val="00005D85"/>
    <w:rsid w:val="00006D27"/>
    <w:rsid w:val="00006E35"/>
    <w:rsid w:val="00007AED"/>
    <w:rsid w:val="00007CE7"/>
    <w:rsid w:val="00010315"/>
    <w:rsid w:val="000104DC"/>
    <w:rsid w:val="00010771"/>
    <w:rsid w:val="0001087F"/>
    <w:rsid w:val="00010AE5"/>
    <w:rsid w:val="00010E2B"/>
    <w:rsid w:val="0001109C"/>
    <w:rsid w:val="00011109"/>
    <w:rsid w:val="0001113E"/>
    <w:rsid w:val="000113BB"/>
    <w:rsid w:val="000115C3"/>
    <w:rsid w:val="0001164B"/>
    <w:rsid w:val="00011A89"/>
    <w:rsid w:val="00011B59"/>
    <w:rsid w:val="00011DCA"/>
    <w:rsid w:val="0001214C"/>
    <w:rsid w:val="0001218D"/>
    <w:rsid w:val="00012291"/>
    <w:rsid w:val="00012769"/>
    <w:rsid w:val="0001299B"/>
    <w:rsid w:val="00012EA5"/>
    <w:rsid w:val="000131E4"/>
    <w:rsid w:val="0001344F"/>
    <w:rsid w:val="0001466B"/>
    <w:rsid w:val="00014750"/>
    <w:rsid w:val="00014F46"/>
    <w:rsid w:val="000156C0"/>
    <w:rsid w:val="00015894"/>
    <w:rsid w:val="00015D10"/>
    <w:rsid w:val="00015D88"/>
    <w:rsid w:val="00015E2F"/>
    <w:rsid w:val="00015E7C"/>
    <w:rsid w:val="000167AD"/>
    <w:rsid w:val="000167FC"/>
    <w:rsid w:val="00016D61"/>
    <w:rsid w:val="000170DE"/>
    <w:rsid w:val="000171B7"/>
    <w:rsid w:val="000175B2"/>
    <w:rsid w:val="0001790B"/>
    <w:rsid w:val="00017C93"/>
    <w:rsid w:val="00017F00"/>
    <w:rsid w:val="000203EF"/>
    <w:rsid w:val="000205B9"/>
    <w:rsid w:val="00020A55"/>
    <w:rsid w:val="00020A7C"/>
    <w:rsid w:val="00020C23"/>
    <w:rsid w:val="00020D2A"/>
    <w:rsid w:val="00020D7D"/>
    <w:rsid w:val="00020D8B"/>
    <w:rsid w:val="00020DC9"/>
    <w:rsid w:val="00021277"/>
    <w:rsid w:val="00021350"/>
    <w:rsid w:val="00021C99"/>
    <w:rsid w:val="00021E7F"/>
    <w:rsid w:val="000221F1"/>
    <w:rsid w:val="000224DA"/>
    <w:rsid w:val="00022726"/>
    <w:rsid w:val="000227EC"/>
    <w:rsid w:val="00022CB5"/>
    <w:rsid w:val="00023057"/>
    <w:rsid w:val="00023308"/>
    <w:rsid w:val="00023BFF"/>
    <w:rsid w:val="00023D09"/>
    <w:rsid w:val="0002412A"/>
    <w:rsid w:val="0002512F"/>
    <w:rsid w:val="00025304"/>
    <w:rsid w:val="0002543E"/>
    <w:rsid w:val="00025ABF"/>
    <w:rsid w:val="00025B97"/>
    <w:rsid w:val="00025EC5"/>
    <w:rsid w:val="00026036"/>
    <w:rsid w:val="000260EE"/>
    <w:rsid w:val="000261C8"/>
    <w:rsid w:val="00026444"/>
    <w:rsid w:val="00026621"/>
    <w:rsid w:val="00026637"/>
    <w:rsid w:val="00026666"/>
    <w:rsid w:val="000267C3"/>
    <w:rsid w:val="00026F45"/>
    <w:rsid w:val="000271B2"/>
    <w:rsid w:val="00027418"/>
    <w:rsid w:val="0002750F"/>
    <w:rsid w:val="00027F81"/>
    <w:rsid w:val="000303E2"/>
    <w:rsid w:val="00030591"/>
    <w:rsid w:val="00030949"/>
    <w:rsid w:val="00030B9D"/>
    <w:rsid w:val="00030B9F"/>
    <w:rsid w:val="0003103E"/>
    <w:rsid w:val="0003169E"/>
    <w:rsid w:val="000316A2"/>
    <w:rsid w:val="000317BA"/>
    <w:rsid w:val="000319FE"/>
    <w:rsid w:val="00031E71"/>
    <w:rsid w:val="00032272"/>
    <w:rsid w:val="00032B7E"/>
    <w:rsid w:val="00032C65"/>
    <w:rsid w:val="00033D74"/>
    <w:rsid w:val="00033EE6"/>
    <w:rsid w:val="00034202"/>
    <w:rsid w:val="00034535"/>
    <w:rsid w:val="0003493C"/>
    <w:rsid w:val="00034B6C"/>
    <w:rsid w:val="00034E4F"/>
    <w:rsid w:val="00034FFF"/>
    <w:rsid w:val="00035379"/>
    <w:rsid w:val="000354F5"/>
    <w:rsid w:val="0003588D"/>
    <w:rsid w:val="000359EE"/>
    <w:rsid w:val="00035C04"/>
    <w:rsid w:val="00036222"/>
    <w:rsid w:val="000364AD"/>
    <w:rsid w:val="000365C7"/>
    <w:rsid w:val="00036776"/>
    <w:rsid w:val="00036BDD"/>
    <w:rsid w:val="0003752E"/>
    <w:rsid w:val="0003771A"/>
    <w:rsid w:val="00037B25"/>
    <w:rsid w:val="00037B82"/>
    <w:rsid w:val="00037E5A"/>
    <w:rsid w:val="00041105"/>
    <w:rsid w:val="000413E2"/>
    <w:rsid w:val="00041B26"/>
    <w:rsid w:val="00041CE5"/>
    <w:rsid w:val="00041D7D"/>
    <w:rsid w:val="000420FF"/>
    <w:rsid w:val="00042335"/>
    <w:rsid w:val="00042630"/>
    <w:rsid w:val="000426A6"/>
    <w:rsid w:val="00042846"/>
    <w:rsid w:val="00042AB1"/>
    <w:rsid w:val="00042D8E"/>
    <w:rsid w:val="0004327C"/>
    <w:rsid w:val="00043645"/>
    <w:rsid w:val="00043B23"/>
    <w:rsid w:val="00043C87"/>
    <w:rsid w:val="00043D31"/>
    <w:rsid w:val="000440B1"/>
    <w:rsid w:val="00044484"/>
    <w:rsid w:val="000446BB"/>
    <w:rsid w:val="00044A8E"/>
    <w:rsid w:val="000455D2"/>
    <w:rsid w:val="00045F1E"/>
    <w:rsid w:val="00045FB6"/>
    <w:rsid w:val="000462DD"/>
    <w:rsid w:val="00046825"/>
    <w:rsid w:val="00046BC7"/>
    <w:rsid w:val="00046BE9"/>
    <w:rsid w:val="00046D24"/>
    <w:rsid w:val="00046DA8"/>
    <w:rsid w:val="00046F29"/>
    <w:rsid w:val="00046FA0"/>
    <w:rsid w:val="0004769C"/>
    <w:rsid w:val="0004799D"/>
    <w:rsid w:val="0005083D"/>
    <w:rsid w:val="00050954"/>
    <w:rsid w:val="00050CD6"/>
    <w:rsid w:val="00050FBE"/>
    <w:rsid w:val="0005127F"/>
    <w:rsid w:val="00051432"/>
    <w:rsid w:val="000515A1"/>
    <w:rsid w:val="000516E9"/>
    <w:rsid w:val="00051B4A"/>
    <w:rsid w:val="0005209A"/>
    <w:rsid w:val="00052B06"/>
    <w:rsid w:val="00052DCF"/>
    <w:rsid w:val="00052F72"/>
    <w:rsid w:val="0005316D"/>
    <w:rsid w:val="000532AB"/>
    <w:rsid w:val="000533E6"/>
    <w:rsid w:val="000533EE"/>
    <w:rsid w:val="00053796"/>
    <w:rsid w:val="00053D87"/>
    <w:rsid w:val="00053E33"/>
    <w:rsid w:val="00054554"/>
    <w:rsid w:val="000550DB"/>
    <w:rsid w:val="000551E8"/>
    <w:rsid w:val="00055239"/>
    <w:rsid w:val="000554F7"/>
    <w:rsid w:val="000556DA"/>
    <w:rsid w:val="00055834"/>
    <w:rsid w:val="0005664B"/>
    <w:rsid w:val="00056A91"/>
    <w:rsid w:val="00056C77"/>
    <w:rsid w:val="000577BC"/>
    <w:rsid w:val="00057E3F"/>
    <w:rsid w:val="00057F61"/>
    <w:rsid w:val="0006005E"/>
    <w:rsid w:val="0006051E"/>
    <w:rsid w:val="000609A8"/>
    <w:rsid w:val="00060DAC"/>
    <w:rsid w:val="00060F41"/>
    <w:rsid w:val="0006139C"/>
    <w:rsid w:val="000613C3"/>
    <w:rsid w:val="00061507"/>
    <w:rsid w:val="000616A5"/>
    <w:rsid w:val="000616FA"/>
    <w:rsid w:val="00061902"/>
    <w:rsid w:val="00061D5D"/>
    <w:rsid w:val="00061F18"/>
    <w:rsid w:val="00062080"/>
    <w:rsid w:val="0006233D"/>
    <w:rsid w:val="00062432"/>
    <w:rsid w:val="000628D0"/>
    <w:rsid w:val="00062E62"/>
    <w:rsid w:val="00062FA8"/>
    <w:rsid w:val="000637DD"/>
    <w:rsid w:val="00063873"/>
    <w:rsid w:val="00063C21"/>
    <w:rsid w:val="00063C5D"/>
    <w:rsid w:val="00063D1A"/>
    <w:rsid w:val="00063F0B"/>
    <w:rsid w:val="00063F3D"/>
    <w:rsid w:val="000641BD"/>
    <w:rsid w:val="0006437F"/>
    <w:rsid w:val="000648A2"/>
    <w:rsid w:val="00065071"/>
    <w:rsid w:val="0006514D"/>
    <w:rsid w:val="00065368"/>
    <w:rsid w:val="00065849"/>
    <w:rsid w:val="00065971"/>
    <w:rsid w:val="00065D7F"/>
    <w:rsid w:val="00065DE7"/>
    <w:rsid w:val="00065F34"/>
    <w:rsid w:val="000663EE"/>
    <w:rsid w:val="00066B5D"/>
    <w:rsid w:val="00066B9F"/>
    <w:rsid w:val="00066BE6"/>
    <w:rsid w:val="00066CB8"/>
    <w:rsid w:val="00066E57"/>
    <w:rsid w:val="0006783E"/>
    <w:rsid w:val="0007011A"/>
    <w:rsid w:val="00070234"/>
    <w:rsid w:val="00070240"/>
    <w:rsid w:val="000706CF"/>
    <w:rsid w:val="000706E1"/>
    <w:rsid w:val="00070F2E"/>
    <w:rsid w:val="00071074"/>
    <w:rsid w:val="000711DD"/>
    <w:rsid w:val="000718B1"/>
    <w:rsid w:val="0007208C"/>
    <w:rsid w:val="000728F7"/>
    <w:rsid w:val="00072ABE"/>
    <w:rsid w:val="00073409"/>
    <w:rsid w:val="00073CA9"/>
    <w:rsid w:val="00073D60"/>
    <w:rsid w:val="00073EC5"/>
    <w:rsid w:val="000744A7"/>
    <w:rsid w:val="0007456F"/>
    <w:rsid w:val="000749F8"/>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20F"/>
    <w:rsid w:val="000816E7"/>
    <w:rsid w:val="00081E22"/>
    <w:rsid w:val="00082081"/>
    <w:rsid w:val="0008225F"/>
    <w:rsid w:val="0008263C"/>
    <w:rsid w:val="0008265D"/>
    <w:rsid w:val="000826A8"/>
    <w:rsid w:val="00082792"/>
    <w:rsid w:val="000828B2"/>
    <w:rsid w:val="0008290D"/>
    <w:rsid w:val="00082EB6"/>
    <w:rsid w:val="000832E3"/>
    <w:rsid w:val="000837B5"/>
    <w:rsid w:val="0008446C"/>
    <w:rsid w:val="00084C7E"/>
    <w:rsid w:val="00085036"/>
    <w:rsid w:val="00085380"/>
    <w:rsid w:val="00085439"/>
    <w:rsid w:val="00085745"/>
    <w:rsid w:val="00085785"/>
    <w:rsid w:val="00085788"/>
    <w:rsid w:val="00085E88"/>
    <w:rsid w:val="00085F22"/>
    <w:rsid w:val="000865FF"/>
    <w:rsid w:val="00086EED"/>
    <w:rsid w:val="00086F03"/>
    <w:rsid w:val="0008707A"/>
    <w:rsid w:val="000870AF"/>
    <w:rsid w:val="0008737F"/>
    <w:rsid w:val="000875AB"/>
    <w:rsid w:val="00087ABC"/>
    <w:rsid w:val="00087D31"/>
    <w:rsid w:val="00090362"/>
    <w:rsid w:val="00090436"/>
    <w:rsid w:val="000905C6"/>
    <w:rsid w:val="000906AA"/>
    <w:rsid w:val="00090A5C"/>
    <w:rsid w:val="00090A83"/>
    <w:rsid w:val="00090DF6"/>
    <w:rsid w:val="00090E83"/>
    <w:rsid w:val="00091259"/>
    <w:rsid w:val="000912C2"/>
    <w:rsid w:val="000917DD"/>
    <w:rsid w:val="00091BB0"/>
    <w:rsid w:val="0009245D"/>
    <w:rsid w:val="0009251A"/>
    <w:rsid w:val="000927C9"/>
    <w:rsid w:val="00092938"/>
    <w:rsid w:val="00092D71"/>
    <w:rsid w:val="0009315D"/>
    <w:rsid w:val="00093300"/>
    <w:rsid w:val="000934CF"/>
    <w:rsid w:val="00093BCF"/>
    <w:rsid w:val="0009423C"/>
    <w:rsid w:val="0009435A"/>
    <w:rsid w:val="00094481"/>
    <w:rsid w:val="000949B0"/>
    <w:rsid w:val="00094B62"/>
    <w:rsid w:val="00094C1B"/>
    <w:rsid w:val="00094E6C"/>
    <w:rsid w:val="000950A8"/>
    <w:rsid w:val="00095407"/>
    <w:rsid w:val="00095531"/>
    <w:rsid w:val="00095668"/>
    <w:rsid w:val="0009572C"/>
    <w:rsid w:val="00095AE4"/>
    <w:rsid w:val="00095F7C"/>
    <w:rsid w:val="000961F7"/>
    <w:rsid w:val="0009627F"/>
    <w:rsid w:val="0009667E"/>
    <w:rsid w:val="000968C0"/>
    <w:rsid w:val="00096AED"/>
    <w:rsid w:val="00096BD0"/>
    <w:rsid w:val="00097294"/>
    <w:rsid w:val="00097BF8"/>
    <w:rsid w:val="00097FA2"/>
    <w:rsid w:val="000A070F"/>
    <w:rsid w:val="000A0720"/>
    <w:rsid w:val="000A0888"/>
    <w:rsid w:val="000A0953"/>
    <w:rsid w:val="000A10E3"/>
    <w:rsid w:val="000A11CC"/>
    <w:rsid w:val="000A187E"/>
    <w:rsid w:val="000A2227"/>
    <w:rsid w:val="000A22C7"/>
    <w:rsid w:val="000A296D"/>
    <w:rsid w:val="000A2D7B"/>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53"/>
    <w:rsid w:val="000B1935"/>
    <w:rsid w:val="000B1C19"/>
    <w:rsid w:val="000B1CF8"/>
    <w:rsid w:val="000B1DA4"/>
    <w:rsid w:val="000B1F37"/>
    <w:rsid w:val="000B1FA7"/>
    <w:rsid w:val="000B217E"/>
    <w:rsid w:val="000B225C"/>
    <w:rsid w:val="000B2387"/>
    <w:rsid w:val="000B2EE9"/>
    <w:rsid w:val="000B333F"/>
    <w:rsid w:val="000B3387"/>
    <w:rsid w:val="000B420C"/>
    <w:rsid w:val="000B4512"/>
    <w:rsid w:val="000B4588"/>
    <w:rsid w:val="000B45FD"/>
    <w:rsid w:val="000B47D8"/>
    <w:rsid w:val="000B4842"/>
    <w:rsid w:val="000B486E"/>
    <w:rsid w:val="000B48E3"/>
    <w:rsid w:val="000B4CCC"/>
    <w:rsid w:val="000B4D6F"/>
    <w:rsid w:val="000B506F"/>
    <w:rsid w:val="000B50F3"/>
    <w:rsid w:val="000B515F"/>
    <w:rsid w:val="000B58E8"/>
    <w:rsid w:val="000B59E2"/>
    <w:rsid w:val="000B59EB"/>
    <w:rsid w:val="000B5F30"/>
    <w:rsid w:val="000B6370"/>
    <w:rsid w:val="000B64A6"/>
    <w:rsid w:val="000B67DA"/>
    <w:rsid w:val="000B6C6F"/>
    <w:rsid w:val="000B6E4A"/>
    <w:rsid w:val="000B711D"/>
    <w:rsid w:val="000B722D"/>
    <w:rsid w:val="000B76C5"/>
    <w:rsid w:val="000B7943"/>
    <w:rsid w:val="000B7A06"/>
    <w:rsid w:val="000C00D3"/>
    <w:rsid w:val="000C0476"/>
    <w:rsid w:val="000C0597"/>
    <w:rsid w:val="000C0611"/>
    <w:rsid w:val="000C0D41"/>
    <w:rsid w:val="000C0DF3"/>
    <w:rsid w:val="000C10D3"/>
    <w:rsid w:val="000C11FE"/>
    <w:rsid w:val="000C13F9"/>
    <w:rsid w:val="000C1516"/>
    <w:rsid w:val="000C16EE"/>
    <w:rsid w:val="000C1A46"/>
    <w:rsid w:val="000C2283"/>
    <w:rsid w:val="000C24C5"/>
    <w:rsid w:val="000C259B"/>
    <w:rsid w:val="000C28FA"/>
    <w:rsid w:val="000C2C9F"/>
    <w:rsid w:val="000C2D52"/>
    <w:rsid w:val="000C2E0F"/>
    <w:rsid w:val="000C3090"/>
    <w:rsid w:val="000C3B2D"/>
    <w:rsid w:val="000C3B49"/>
    <w:rsid w:val="000C3B64"/>
    <w:rsid w:val="000C3D41"/>
    <w:rsid w:val="000C4021"/>
    <w:rsid w:val="000C4384"/>
    <w:rsid w:val="000C472F"/>
    <w:rsid w:val="000C4F44"/>
    <w:rsid w:val="000C50A0"/>
    <w:rsid w:val="000C5311"/>
    <w:rsid w:val="000C534F"/>
    <w:rsid w:val="000C5468"/>
    <w:rsid w:val="000C547B"/>
    <w:rsid w:val="000C562B"/>
    <w:rsid w:val="000C5731"/>
    <w:rsid w:val="000C5CBB"/>
    <w:rsid w:val="000C5D3F"/>
    <w:rsid w:val="000C5D43"/>
    <w:rsid w:val="000C64FF"/>
    <w:rsid w:val="000C67B2"/>
    <w:rsid w:val="000C6E01"/>
    <w:rsid w:val="000C7024"/>
    <w:rsid w:val="000C76DE"/>
    <w:rsid w:val="000C7B91"/>
    <w:rsid w:val="000C7BB7"/>
    <w:rsid w:val="000D003F"/>
    <w:rsid w:val="000D02E0"/>
    <w:rsid w:val="000D0D30"/>
    <w:rsid w:val="000D1051"/>
    <w:rsid w:val="000D1390"/>
    <w:rsid w:val="000D14F7"/>
    <w:rsid w:val="000D18B7"/>
    <w:rsid w:val="000D19F4"/>
    <w:rsid w:val="000D1D98"/>
    <w:rsid w:val="000D24F9"/>
    <w:rsid w:val="000D2558"/>
    <w:rsid w:val="000D264E"/>
    <w:rsid w:val="000D2827"/>
    <w:rsid w:val="000D2941"/>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1EC"/>
    <w:rsid w:val="000D570B"/>
    <w:rsid w:val="000D5A30"/>
    <w:rsid w:val="000D5D37"/>
    <w:rsid w:val="000D64E7"/>
    <w:rsid w:val="000D68A4"/>
    <w:rsid w:val="000D68C4"/>
    <w:rsid w:val="000D6ACE"/>
    <w:rsid w:val="000D6FD6"/>
    <w:rsid w:val="000D7758"/>
    <w:rsid w:val="000D7B65"/>
    <w:rsid w:val="000D7D87"/>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146"/>
    <w:rsid w:val="000E43B9"/>
    <w:rsid w:val="000E4657"/>
    <w:rsid w:val="000E4CA1"/>
    <w:rsid w:val="000E4D87"/>
    <w:rsid w:val="000E4EFF"/>
    <w:rsid w:val="000E4F91"/>
    <w:rsid w:val="000E5186"/>
    <w:rsid w:val="000E5886"/>
    <w:rsid w:val="000E5999"/>
    <w:rsid w:val="000E5D83"/>
    <w:rsid w:val="000E5E8B"/>
    <w:rsid w:val="000E6103"/>
    <w:rsid w:val="000E62CC"/>
    <w:rsid w:val="000E636D"/>
    <w:rsid w:val="000E64E3"/>
    <w:rsid w:val="000E6A72"/>
    <w:rsid w:val="000E6B3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E60"/>
    <w:rsid w:val="000F3138"/>
    <w:rsid w:val="000F33C3"/>
    <w:rsid w:val="000F364F"/>
    <w:rsid w:val="000F36A0"/>
    <w:rsid w:val="000F3823"/>
    <w:rsid w:val="000F3FF7"/>
    <w:rsid w:val="000F4109"/>
    <w:rsid w:val="000F4348"/>
    <w:rsid w:val="000F458B"/>
    <w:rsid w:val="000F4610"/>
    <w:rsid w:val="000F48FD"/>
    <w:rsid w:val="000F4DD4"/>
    <w:rsid w:val="000F5222"/>
    <w:rsid w:val="000F5366"/>
    <w:rsid w:val="000F53AA"/>
    <w:rsid w:val="000F57ED"/>
    <w:rsid w:val="000F59DB"/>
    <w:rsid w:val="000F6421"/>
    <w:rsid w:val="000F683D"/>
    <w:rsid w:val="000F6875"/>
    <w:rsid w:val="000F6A3B"/>
    <w:rsid w:val="000F6D51"/>
    <w:rsid w:val="000F6EA8"/>
    <w:rsid w:val="000F7150"/>
    <w:rsid w:val="000F7272"/>
    <w:rsid w:val="000F79CB"/>
    <w:rsid w:val="000F7D39"/>
    <w:rsid w:val="00100252"/>
    <w:rsid w:val="0010026E"/>
    <w:rsid w:val="00100827"/>
    <w:rsid w:val="00100F41"/>
    <w:rsid w:val="00101220"/>
    <w:rsid w:val="00101B4E"/>
    <w:rsid w:val="00102340"/>
    <w:rsid w:val="001029A5"/>
    <w:rsid w:val="00102AC1"/>
    <w:rsid w:val="00102BF7"/>
    <w:rsid w:val="00102F65"/>
    <w:rsid w:val="00103735"/>
    <w:rsid w:val="00103CC9"/>
    <w:rsid w:val="00103DD9"/>
    <w:rsid w:val="00103E5D"/>
    <w:rsid w:val="001040F2"/>
    <w:rsid w:val="001042F7"/>
    <w:rsid w:val="001045F4"/>
    <w:rsid w:val="001047F0"/>
    <w:rsid w:val="00104B87"/>
    <w:rsid w:val="00104B9F"/>
    <w:rsid w:val="00104FAA"/>
    <w:rsid w:val="00105121"/>
    <w:rsid w:val="001054E1"/>
    <w:rsid w:val="001056CC"/>
    <w:rsid w:val="0010570A"/>
    <w:rsid w:val="00105A35"/>
    <w:rsid w:val="001060FB"/>
    <w:rsid w:val="001066B6"/>
    <w:rsid w:val="0010671F"/>
    <w:rsid w:val="00106BD5"/>
    <w:rsid w:val="00107098"/>
    <w:rsid w:val="001070C7"/>
    <w:rsid w:val="0010722D"/>
    <w:rsid w:val="0010773D"/>
    <w:rsid w:val="00107763"/>
    <w:rsid w:val="00107CB3"/>
    <w:rsid w:val="00110207"/>
    <w:rsid w:val="001105E6"/>
    <w:rsid w:val="0011086D"/>
    <w:rsid w:val="00110BD5"/>
    <w:rsid w:val="00110E18"/>
    <w:rsid w:val="00110E6A"/>
    <w:rsid w:val="001111D8"/>
    <w:rsid w:val="0011128B"/>
    <w:rsid w:val="00111425"/>
    <w:rsid w:val="001115F2"/>
    <w:rsid w:val="001117FD"/>
    <w:rsid w:val="00111C93"/>
    <w:rsid w:val="001120AD"/>
    <w:rsid w:val="001126B3"/>
    <w:rsid w:val="001126DB"/>
    <w:rsid w:val="00113968"/>
    <w:rsid w:val="001139E5"/>
    <w:rsid w:val="00113B67"/>
    <w:rsid w:val="00113B84"/>
    <w:rsid w:val="00113B88"/>
    <w:rsid w:val="0011419E"/>
    <w:rsid w:val="00114591"/>
    <w:rsid w:val="001146A1"/>
    <w:rsid w:val="001147C3"/>
    <w:rsid w:val="00114880"/>
    <w:rsid w:val="001148D5"/>
    <w:rsid w:val="00115226"/>
    <w:rsid w:val="001153CF"/>
    <w:rsid w:val="001161CF"/>
    <w:rsid w:val="001162D0"/>
    <w:rsid w:val="00116489"/>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3C6"/>
    <w:rsid w:val="001245D4"/>
    <w:rsid w:val="00124FEE"/>
    <w:rsid w:val="001252A3"/>
    <w:rsid w:val="0012591A"/>
    <w:rsid w:val="0012595E"/>
    <w:rsid w:val="001259A0"/>
    <w:rsid w:val="00126411"/>
    <w:rsid w:val="0012670D"/>
    <w:rsid w:val="0012672D"/>
    <w:rsid w:val="0012684B"/>
    <w:rsid w:val="001268D2"/>
    <w:rsid w:val="00126981"/>
    <w:rsid w:val="00126E58"/>
    <w:rsid w:val="00127101"/>
    <w:rsid w:val="00127295"/>
    <w:rsid w:val="00127BB9"/>
    <w:rsid w:val="00127FB9"/>
    <w:rsid w:val="001301EA"/>
    <w:rsid w:val="0013047A"/>
    <w:rsid w:val="00130595"/>
    <w:rsid w:val="00130633"/>
    <w:rsid w:val="00130773"/>
    <w:rsid w:val="00130A88"/>
    <w:rsid w:val="001313EF"/>
    <w:rsid w:val="0013155E"/>
    <w:rsid w:val="001316F6"/>
    <w:rsid w:val="0013191B"/>
    <w:rsid w:val="001320F3"/>
    <w:rsid w:val="00132368"/>
    <w:rsid w:val="001329FE"/>
    <w:rsid w:val="00132A42"/>
    <w:rsid w:val="00132F9E"/>
    <w:rsid w:val="0013335F"/>
    <w:rsid w:val="001334CC"/>
    <w:rsid w:val="00133597"/>
    <w:rsid w:val="0013363D"/>
    <w:rsid w:val="00133780"/>
    <w:rsid w:val="00133907"/>
    <w:rsid w:val="0013390A"/>
    <w:rsid w:val="001339A0"/>
    <w:rsid w:val="00133A6E"/>
    <w:rsid w:val="00133CB5"/>
    <w:rsid w:val="00133DB1"/>
    <w:rsid w:val="00133EDF"/>
    <w:rsid w:val="00133FA4"/>
    <w:rsid w:val="00134400"/>
    <w:rsid w:val="001347C6"/>
    <w:rsid w:val="00134C14"/>
    <w:rsid w:val="00134D46"/>
    <w:rsid w:val="001350CE"/>
    <w:rsid w:val="0013517D"/>
    <w:rsid w:val="001352E0"/>
    <w:rsid w:val="001353DA"/>
    <w:rsid w:val="00135413"/>
    <w:rsid w:val="0013566D"/>
    <w:rsid w:val="0013579A"/>
    <w:rsid w:val="00135BBB"/>
    <w:rsid w:val="001364AE"/>
    <w:rsid w:val="001364B9"/>
    <w:rsid w:val="001366D8"/>
    <w:rsid w:val="00136EA7"/>
    <w:rsid w:val="00136ED7"/>
    <w:rsid w:val="001370C5"/>
    <w:rsid w:val="00137277"/>
    <w:rsid w:val="0013728F"/>
    <w:rsid w:val="001374C4"/>
    <w:rsid w:val="00137540"/>
    <w:rsid w:val="00137B56"/>
    <w:rsid w:val="001405B1"/>
    <w:rsid w:val="00140694"/>
    <w:rsid w:val="00140C2C"/>
    <w:rsid w:val="0014115C"/>
    <w:rsid w:val="001411CA"/>
    <w:rsid w:val="001412D9"/>
    <w:rsid w:val="00141344"/>
    <w:rsid w:val="001414EA"/>
    <w:rsid w:val="00141BC9"/>
    <w:rsid w:val="00141FC2"/>
    <w:rsid w:val="001422E9"/>
    <w:rsid w:val="00142570"/>
    <w:rsid w:val="001425BC"/>
    <w:rsid w:val="00142637"/>
    <w:rsid w:val="00142809"/>
    <w:rsid w:val="0014294E"/>
    <w:rsid w:val="00142A2F"/>
    <w:rsid w:val="00142DAC"/>
    <w:rsid w:val="001430B1"/>
    <w:rsid w:val="001435FC"/>
    <w:rsid w:val="00143926"/>
    <w:rsid w:val="00143A27"/>
    <w:rsid w:val="00143A79"/>
    <w:rsid w:val="00143C09"/>
    <w:rsid w:val="00143DEB"/>
    <w:rsid w:val="00144740"/>
    <w:rsid w:val="0014478B"/>
    <w:rsid w:val="00144917"/>
    <w:rsid w:val="001449E7"/>
    <w:rsid w:val="00144DDB"/>
    <w:rsid w:val="00144DFB"/>
    <w:rsid w:val="001453B1"/>
    <w:rsid w:val="00145502"/>
    <w:rsid w:val="001455A4"/>
    <w:rsid w:val="001458BF"/>
    <w:rsid w:val="00145B35"/>
    <w:rsid w:val="001460FE"/>
    <w:rsid w:val="00146266"/>
    <w:rsid w:val="0014649A"/>
    <w:rsid w:val="001465C5"/>
    <w:rsid w:val="00146A66"/>
    <w:rsid w:val="00146C4C"/>
    <w:rsid w:val="00146EA3"/>
    <w:rsid w:val="001474B6"/>
    <w:rsid w:val="0015068C"/>
    <w:rsid w:val="00150850"/>
    <w:rsid w:val="001508B7"/>
    <w:rsid w:val="00150FCE"/>
    <w:rsid w:val="001510F7"/>
    <w:rsid w:val="0015110F"/>
    <w:rsid w:val="00151204"/>
    <w:rsid w:val="00151402"/>
    <w:rsid w:val="001515D2"/>
    <w:rsid w:val="00151D13"/>
    <w:rsid w:val="00151F13"/>
    <w:rsid w:val="00151F32"/>
    <w:rsid w:val="00152106"/>
    <w:rsid w:val="00152656"/>
    <w:rsid w:val="0015293D"/>
    <w:rsid w:val="00152AD8"/>
    <w:rsid w:val="00152BEB"/>
    <w:rsid w:val="00152C72"/>
    <w:rsid w:val="00152D30"/>
    <w:rsid w:val="00152E7F"/>
    <w:rsid w:val="0015336B"/>
    <w:rsid w:val="00153598"/>
    <w:rsid w:val="00153763"/>
    <w:rsid w:val="001538E5"/>
    <w:rsid w:val="00153AB1"/>
    <w:rsid w:val="00153EC1"/>
    <w:rsid w:val="00153F6C"/>
    <w:rsid w:val="00153F9F"/>
    <w:rsid w:val="001540BB"/>
    <w:rsid w:val="001541DC"/>
    <w:rsid w:val="001541E0"/>
    <w:rsid w:val="00154F96"/>
    <w:rsid w:val="00155004"/>
    <w:rsid w:val="001552A7"/>
    <w:rsid w:val="001553E5"/>
    <w:rsid w:val="00155607"/>
    <w:rsid w:val="001558D3"/>
    <w:rsid w:val="00155A46"/>
    <w:rsid w:val="001560FE"/>
    <w:rsid w:val="001563C0"/>
    <w:rsid w:val="00156578"/>
    <w:rsid w:val="001567D2"/>
    <w:rsid w:val="00156CFD"/>
    <w:rsid w:val="0015717E"/>
    <w:rsid w:val="0015754B"/>
    <w:rsid w:val="00157A0A"/>
    <w:rsid w:val="00157D6C"/>
    <w:rsid w:val="00157E0D"/>
    <w:rsid w:val="0016015F"/>
    <w:rsid w:val="0016027D"/>
    <w:rsid w:val="001603BC"/>
    <w:rsid w:val="001606AA"/>
    <w:rsid w:val="00160BF4"/>
    <w:rsid w:val="001612D9"/>
    <w:rsid w:val="00161309"/>
    <w:rsid w:val="0016153D"/>
    <w:rsid w:val="0016196A"/>
    <w:rsid w:val="001620BD"/>
    <w:rsid w:val="00162A6D"/>
    <w:rsid w:val="00162B82"/>
    <w:rsid w:val="00162C5E"/>
    <w:rsid w:val="001639C5"/>
    <w:rsid w:val="00164411"/>
    <w:rsid w:val="00164470"/>
    <w:rsid w:val="001644F1"/>
    <w:rsid w:val="001649E8"/>
    <w:rsid w:val="001651DE"/>
    <w:rsid w:val="00165568"/>
    <w:rsid w:val="00165622"/>
    <w:rsid w:val="001656DD"/>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879"/>
    <w:rsid w:val="00171AEF"/>
    <w:rsid w:val="001728F2"/>
    <w:rsid w:val="00172DB6"/>
    <w:rsid w:val="001732B3"/>
    <w:rsid w:val="001732B9"/>
    <w:rsid w:val="00173465"/>
    <w:rsid w:val="00173565"/>
    <w:rsid w:val="00173637"/>
    <w:rsid w:val="00173CD8"/>
    <w:rsid w:val="00173D1D"/>
    <w:rsid w:val="00173DCE"/>
    <w:rsid w:val="00174056"/>
    <w:rsid w:val="001743E1"/>
    <w:rsid w:val="001744CC"/>
    <w:rsid w:val="001748A0"/>
    <w:rsid w:val="00174F50"/>
    <w:rsid w:val="001750EC"/>
    <w:rsid w:val="0017562D"/>
    <w:rsid w:val="00175774"/>
    <w:rsid w:val="0017585E"/>
    <w:rsid w:val="0017598A"/>
    <w:rsid w:val="00175BA0"/>
    <w:rsid w:val="00175C8C"/>
    <w:rsid w:val="00176112"/>
    <w:rsid w:val="0017669B"/>
    <w:rsid w:val="00176914"/>
    <w:rsid w:val="00176AD9"/>
    <w:rsid w:val="00176E06"/>
    <w:rsid w:val="00176FF7"/>
    <w:rsid w:val="0017716D"/>
    <w:rsid w:val="0017727A"/>
    <w:rsid w:val="00177669"/>
    <w:rsid w:val="00177A9A"/>
    <w:rsid w:val="00177CD2"/>
    <w:rsid w:val="00180100"/>
    <w:rsid w:val="00180680"/>
    <w:rsid w:val="001806EE"/>
    <w:rsid w:val="0018082B"/>
    <w:rsid w:val="001809F2"/>
    <w:rsid w:val="00180E83"/>
    <w:rsid w:val="00181669"/>
    <w:rsid w:val="0018171F"/>
    <w:rsid w:val="001818B9"/>
    <w:rsid w:val="001818C6"/>
    <w:rsid w:val="00181A8C"/>
    <w:rsid w:val="00181C5A"/>
    <w:rsid w:val="00181D0D"/>
    <w:rsid w:val="00181D3D"/>
    <w:rsid w:val="00181DC2"/>
    <w:rsid w:val="00181E4C"/>
    <w:rsid w:val="0018258E"/>
    <w:rsid w:val="00182959"/>
    <w:rsid w:val="00182BA5"/>
    <w:rsid w:val="00182D05"/>
    <w:rsid w:val="00182D3C"/>
    <w:rsid w:val="00182F27"/>
    <w:rsid w:val="001836E4"/>
    <w:rsid w:val="0018380A"/>
    <w:rsid w:val="00183A19"/>
    <w:rsid w:val="00184258"/>
    <w:rsid w:val="00184341"/>
    <w:rsid w:val="001849B6"/>
    <w:rsid w:val="00184BBB"/>
    <w:rsid w:val="00184C9D"/>
    <w:rsid w:val="0018523E"/>
    <w:rsid w:val="001853E1"/>
    <w:rsid w:val="00185747"/>
    <w:rsid w:val="0018582C"/>
    <w:rsid w:val="00185B59"/>
    <w:rsid w:val="0018612E"/>
    <w:rsid w:val="00186174"/>
    <w:rsid w:val="001861CC"/>
    <w:rsid w:val="0018655D"/>
    <w:rsid w:val="0018674D"/>
    <w:rsid w:val="00186779"/>
    <w:rsid w:val="00186900"/>
    <w:rsid w:val="00186B03"/>
    <w:rsid w:val="00186C27"/>
    <w:rsid w:val="00187241"/>
    <w:rsid w:val="001876FF"/>
    <w:rsid w:val="001878D2"/>
    <w:rsid w:val="00187A18"/>
    <w:rsid w:val="00187FCA"/>
    <w:rsid w:val="0019036F"/>
    <w:rsid w:val="00190ACE"/>
    <w:rsid w:val="00190D4A"/>
    <w:rsid w:val="00190EED"/>
    <w:rsid w:val="0019115C"/>
    <w:rsid w:val="00191706"/>
    <w:rsid w:val="001917F1"/>
    <w:rsid w:val="00191978"/>
    <w:rsid w:val="00191A6C"/>
    <w:rsid w:val="00191AA9"/>
    <w:rsid w:val="00191B87"/>
    <w:rsid w:val="00191DBB"/>
    <w:rsid w:val="00192224"/>
    <w:rsid w:val="00192230"/>
    <w:rsid w:val="001925F1"/>
    <w:rsid w:val="00192727"/>
    <w:rsid w:val="00192B46"/>
    <w:rsid w:val="00192E7A"/>
    <w:rsid w:val="001930F3"/>
    <w:rsid w:val="0019387A"/>
    <w:rsid w:val="0019398E"/>
    <w:rsid w:val="00193ACF"/>
    <w:rsid w:val="00193C15"/>
    <w:rsid w:val="0019425A"/>
    <w:rsid w:val="001945D3"/>
    <w:rsid w:val="001945FA"/>
    <w:rsid w:val="001948C6"/>
    <w:rsid w:val="001948D7"/>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E94"/>
    <w:rsid w:val="001A2155"/>
    <w:rsid w:val="001A23A7"/>
    <w:rsid w:val="001A2760"/>
    <w:rsid w:val="001A287D"/>
    <w:rsid w:val="001A296A"/>
    <w:rsid w:val="001A2A65"/>
    <w:rsid w:val="001A2ACF"/>
    <w:rsid w:val="001A2F1B"/>
    <w:rsid w:val="001A2F3C"/>
    <w:rsid w:val="001A2FA0"/>
    <w:rsid w:val="001A337F"/>
    <w:rsid w:val="001A3616"/>
    <w:rsid w:val="001A375E"/>
    <w:rsid w:val="001A4190"/>
    <w:rsid w:val="001A41BC"/>
    <w:rsid w:val="001A45F7"/>
    <w:rsid w:val="001A45FC"/>
    <w:rsid w:val="001A4FAA"/>
    <w:rsid w:val="001A51EF"/>
    <w:rsid w:val="001A5293"/>
    <w:rsid w:val="001A555D"/>
    <w:rsid w:val="001A56BF"/>
    <w:rsid w:val="001A5707"/>
    <w:rsid w:val="001A58BE"/>
    <w:rsid w:val="001A5971"/>
    <w:rsid w:val="001A5F0F"/>
    <w:rsid w:val="001A6457"/>
    <w:rsid w:val="001A706C"/>
    <w:rsid w:val="001A72BF"/>
    <w:rsid w:val="001A73BC"/>
    <w:rsid w:val="001A7724"/>
    <w:rsid w:val="001A7C5E"/>
    <w:rsid w:val="001A7FCA"/>
    <w:rsid w:val="001B0314"/>
    <w:rsid w:val="001B0370"/>
    <w:rsid w:val="001B048E"/>
    <w:rsid w:val="001B096F"/>
    <w:rsid w:val="001B0C2C"/>
    <w:rsid w:val="001B0CC3"/>
    <w:rsid w:val="001B0DFD"/>
    <w:rsid w:val="001B17E7"/>
    <w:rsid w:val="001B1C0A"/>
    <w:rsid w:val="001B1EB4"/>
    <w:rsid w:val="001B218F"/>
    <w:rsid w:val="001B219D"/>
    <w:rsid w:val="001B23DA"/>
    <w:rsid w:val="001B293A"/>
    <w:rsid w:val="001B2C5C"/>
    <w:rsid w:val="001B3133"/>
    <w:rsid w:val="001B367E"/>
    <w:rsid w:val="001B3787"/>
    <w:rsid w:val="001B3A36"/>
    <w:rsid w:val="001B3B0B"/>
    <w:rsid w:val="001B3CC2"/>
    <w:rsid w:val="001B3E3D"/>
    <w:rsid w:val="001B3E7F"/>
    <w:rsid w:val="001B3FAC"/>
    <w:rsid w:val="001B403E"/>
    <w:rsid w:val="001B40E1"/>
    <w:rsid w:val="001B414F"/>
    <w:rsid w:val="001B4262"/>
    <w:rsid w:val="001B45BF"/>
    <w:rsid w:val="001B4668"/>
    <w:rsid w:val="001B4731"/>
    <w:rsid w:val="001B4A87"/>
    <w:rsid w:val="001B4A9C"/>
    <w:rsid w:val="001B5474"/>
    <w:rsid w:val="001B61F1"/>
    <w:rsid w:val="001B6640"/>
    <w:rsid w:val="001B690E"/>
    <w:rsid w:val="001B6BB1"/>
    <w:rsid w:val="001B6EAE"/>
    <w:rsid w:val="001B7AD2"/>
    <w:rsid w:val="001B7B35"/>
    <w:rsid w:val="001B7C0C"/>
    <w:rsid w:val="001B7C30"/>
    <w:rsid w:val="001B7E0D"/>
    <w:rsid w:val="001C03D9"/>
    <w:rsid w:val="001C0C88"/>
    <w:rsid w:val="001C1B46"/>
    <w:rsid w:val="001C1BA6"/>
    <w:rsid w:val="001C1C80"/>
    <w:rsid w:val="001C22C6"/>
    <w:rsid w:val="001C240E"/>
    <w:rsid w:val="001C2554"/>
    <w:rsid w:val="001C28D7"/>
    <w:rsid w:val="001C2959"/>
    <w:rsid w:val="001C2D06"/>
    <w:rsid w:val="001C2DE2"/>
    <w:rsid w:val="001C3080"/>
    <w:rsid w:val="001C30C8"/>
    <w:rsid w:val="001C3152"/>
    <w:rsid w:val="001C3320"/>
    <w:rsid w:val="001C3413"/>
    <w:rsid w:val="001C3440"/>
    <w:rsid w:val="001C374F"/>
    <w:rsid w:val="001C3BAF"/>
    <w:rsid w:val="001C3C76"/>
    <w:rsid w:val="001C3DD2"/>
    <w:rsid w:val="001C3F0C"/>
    <w:rsid w:val="001C40CB"/>
    <w:rsid w:val="001C416A"/>
    <w:rsid w:val="001C446B"/>
    <w:rsid w:val="001C45CF"/>
    <w:rsid w:val="001C4AC7"/>
    <w:rsid w:val="001C4B47"/>
    <w:rsid w:val="001C515E"/>
    <w:rsid w:val="001C53FD"/>
    <w:rsid w:val="001C57BF"/>
    <w:rsid w:val="001C588D"/>
    <w:rsid w:val="001C5A01"/>
    <w:rsid w:val="001C5CA1"/>
    <w:rsid w:val="001C5EBF"/>
    <w:rsid w:val="001C627C"/>
    <w:rsid w:val="001C6B5D"/>
    <w:rsid w:val="001C6DFA"/>
    <w:rsid w:val="001C73B1"/>
    <w:rsid w:val="001C74FB"/>
    <w:rsid w:val="001C777A"/>
    <w:rsid w:val="001C7790"/>
    <w:rsid w:val="001C7B29"/>
    <w:rsid w:val="001C7B8E"/>
    <w:rsid w:val="001D04CF"/>
    <w:rsid w:val="001D0627"/>
    <w:rsid w:val="001D09B2"/>
    <w:rsid w:val="001D1027"/>
    <w:rsid w:val="001D1509"/>
    <w:rsid w:val="001D1EB2"/>
    <w:rsid w:val="001D2FE7"/>
    <w:rsid w:val="001D307C"/>
    <w:rsid w:val="001D32F5"/>
    <w:rsid w:val="001D32FB"/>
    <w:rsid w:val="001D3463"/>
    <w:rsid w:val="001D36DB"/>
    <w:rsid w:val="001D3C3D"/>
    <w:rsid w:val="001D3C84"/>
    <w:rsid w:val="001D3DBD"/>
    <w:rsid w:val="001D3EA1"/>
    <w:rsid w:val="001D3F4A"/>
    <w:rsid w:val="001D41B0"/>
    <w:rsid w:val="001D4246"/>
    <w:rsid w:val="001D445D"/>
    <w:rsid w:val="001D4DC7"/>
    <w:rsid w:val="001D4E60"/>
    <w:rsid w:val="001D5159"/>
    <w:rsid w:val="001D522D"/>
    <w:rsid w:val="001D5473"/>
    <w:rsid w:val="001D5729"/>
    <w:rsid w:val="001D5B7B"/>
    <w:rsid w:val="001D5EEF"/>
    <w:rsid w:val="001D61A1"/>
    <w:rsid w:val="001D61A2"/>
    <w:rsid w:val="001D66C4"/>
    <w:rsid w:val="001D66F4"/>
    <w:rsid w:val="001D6C0F"/>
    <w:rsid w:val="001D7032"/>
    <w:rsid w:val="001D707E"/>
    <w:rsid w:val="001D744E"/>
    <w:rsid w:val="001D752F"/>
    <w:rsid w:val="001D770B"/>
    <w:rsid w:val="001D771D"/>
    <w:rsid w:val="001D7ADC"/>
    <w:rsid w:val="001D7B13"/>
    <w:rsid w:val="001E0260"/>
    <w:rsid w:val="001E06AD"/>
    <w:rsid w:val="001E12BC"/>
    <w:rsid w:val="001E1402"/>
    <w:rsid w:val="001E147E"/>
    <w:rsid w:val="001E1691"/>
    <w:rsid w:val="001E1D8C"/>
    <w:rsid w:val="001E1E18"/>
    <w:rsid w:val="001E1E24"/>
    <w:rsid w:val="001E2223"/>
    <w:rsid w:val="001E2449"/>
    <w:rsid w:val="001E2725"/>
    <w:rsid w:val="001E293E"/>
    <w:rsid w:val="001E2A4C"/>
    <w:rsid w:val="001E2E42"/>
    <w:rsid w:val="001E2F45"/>
    <w:rsid w:val="001E2FF2"/>
    <w:rsid w:val="001E3201"/>
    <w:rsid w:val="001E336D"/>
    <w:rsid w:val="001E3436"/>
    <w:rsid w:val="001E358F"/>
    <w:rsid w:val="001E3AD6"/>
    <w:rsid w:val="001E3BAC"/>
    <w:rsid w:val="001E4E74"/>
    <w:rsid w:val="001E5197"/>
    <w:rsid w:val="001E5228"/>
    <w:rsid w:val="001E5384"/>
    <w:rsid w:val="001E54A3"/>
    <w:rsid w:val="001E577C"/>
    <w:rsid w:val="001E6154"/>
    <w:rsid w:val="001E6997"/>
    <w:rsid w:val="001E6C8B"/>
    <w:rsid w:val="001E6DC5"/>
    <w:rsid w:val="001E6E32"/>
    <w:rsid w:val="001E70CB"/>
    <w:rsid w:val="001E77A5"/>
    <w:rsid w:val="001F05D3"/>
    <w:rsid w:val="001F10C6"/>
    <w:rsid w:val="001F11F4"/>
    <w:rsid w:val="001F17A8"/>
    <w:rsid w:val="001F1802"/>
    <w:rsid w:val="001F18F4"/>
    <w:rsid w:val="001F1EBB"/>
    <w:rsid w:val="001F22AB"/>
    <w:rsid w:val="001F282D"/>
    <w:rsid w:val="001F2AC6"/>
    <w:rsid w:val="001F2BE5"/>
    <w:rsid w:val="001F2E75"/>
    <w:rsid w:val="001F31C3"/>
    <w:rsid w:val="001F322B"/>
    <w:rsid w:val="001F3DA5"/>
    <w:rsid w:val="001F3DCE"/>
    <w:rsid w:val="001F43E0"/>
    <w:rsid w:val="001F4CCE"/>
    <w:rsid w:val="001F4EE1"/>
    <w:rsid w:val="001F5035"/>
    <w:rsid w:val="001F5123"/>
    <w:rsid w:val="001F51E2"/>
    <w:rsid w:val="001F521B"/>
    <w:rsid w:val="001F56BB"/>
    <w:rsid w:val="001F5715"/>
    <w:rsid w:val="001F59E0"/>
    <w:rsid w:val="001F5EFA"/>
    <w:rsid w:val="001F62BF"/>
    <w:rsid w:val="001F64CF"/>
    <w:rsid w:val="001F68D8"/>
    <w:rsid w:val="001F7421"/>
    <w:rsid w:val="001F74B2"/>
    <w:rsid w:val="001F74B4"/>
    <w:rsid w:val="001F755B"/>
    <w:rsid w:val="001F759A"/>
    <w:rsid w:val="001F776A"/>
    <w:rsid w:val="001F7A08"/>
    <w:rsid w:val="00200094"/>
    <w:rsid w:val="002001BC"/>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D5"/>
    <w:rsid w:val="002049BE"/>
    <w:rsid w:val="00204F32"/>
    <w:rsid w:val="00205246"/>
    <w:rsid w:val="00205B96"/>
    <w:rsid w:val="00205C4A"/>
    <w:rsid w:val="0020659D"/>
    <w:rsid w:val="002067CF"/>
    <w:rsid w:val="00206ABA"/>
    <w:rsid w:val="00206AD0"/>
    <w:rsid w:val="00206C02"/>
    <w:rsid w:val="00207151"/>
    <w:rsid w:val="0020735B"/>
    <w:rsid w:val="00207BB6"/>
    <w:rsid w:val="00207D08"/>
    <w:rsid w:val="002100AE"/>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094"/>
    <w:rsid w:val="002130C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CFE"/>
    <w:rsid w:val="00214D79"/>
    <w:rsid w:val="00215170"/>
    <w:rsid w:val="0021522E"/>
    <w:rsid w:val="002153B4"/>
    <w:rsid w:val="00215A0D"/>
    <w:rsid w:val="00215AB4"/>
    <w:rsid w:val="00215D0A"/>
    <w:rsid w:val="00215E1D"/>
    <w:rsid w:val="0021628F"/>
    <w:rsid w:val="002163D0"/>
    <w:rsid w:val="002164E6"/>
    <w:rsid w:val="002165CA"/>
    <w:rsid w:val="0021666D"/>
    <w:rsid w:val="0021672E"/>
    <w:rsid w:val="002176BF"/>
    <w:rsid w:val="00217EA9"/>
    <w:rsid w:val="00220B82"/>
    <w:rsid w:val="002212A9"/>
    <w:rsid w:val="0022170E"/>
    <w:rsid w:val="00221994"/>
    <w:rsid w:val="00221CB5"/>
    <w:rsid w:val="0022232F"/>
    <w:rsid w:val="002224EA"/>
    <w:rsid w:val="002227E8"/>
    <w:rsid w:val="00222BA3"/>
    <w:rsid w:val="00222C12"/>
    <w:rsid w:val="00222E33"/>
    <w:rsid w:val="00222EC2"/>
    <w:rsid w:val="002231BA"/>
    <w:rsid w:val="002231ED"/>
    <w:rsid w:val="002232C0"/>
    <w:rsid w:val="002232C2"/>
    <w:rsid w:val="002233C3"/>
    <w:rsid w:val="002234C5"/>
    <w:rsid w:val="00223749"/>
    <w:rsid w:val="00223A5B"/>
    <w:rsid w:val="00223FD3"/>
    <w:rsid w:val="002246F7"/>
    <w:rsid w:val="00224C2B"/>
    <w:rsid w:val="00224CF4"/>
    <w:rsid w:val="00224D9E"/>
    <w:rsid w:val="002251A4"/>
    <w:rsid w:val="00225879"/>
    <w:rsid w:val="002259B4"/>
    <w:rsid w:val="002260F7"/>
    <w:rsid w:val="00226574"/>
    <w:rsid w:val="00226805"/>
    <w:rsid w:val="00226C38"/>
    <w:rsid w:val="00226D4C"/>
    <w:rsid w:val="0022742B"/>
    <w:rsid w:val="002275E8"/>
    <w:rsid w:val="00227901"/>
    <w:rsid w:val="00227CD0"/>
    <w:rsid w:val="0023000F"/>
    <w:rsid w:val="00230DAD"/>
    <w:rsid w:val="00230DC9"/>
    <w:rsid w:val="002316C9"/>
    <w:rsid w:val="00231D47"/>
    <w:rsid w:val="00232552"/>
    <w:rsid w:val="00232912"/>
    <w:rsid w:val="00232AB4"/>
    <w:rsid w:val="00232BD9"/>
    <w:rsid w:val="00233121"/>
    <w:rsid w:val="00233412"/>
    <w:rsid w:val="00233981"/>
    <w:rsid w:val="00233B0E"/>
    <w:rsid w:val="00234135"/>
    <w:rsid w:val="00234AFE"/>
    <w:rsid w:val="00234E17"/>
    <w:rsid w:val="002352D8"/>
    <w:rsid w:val="0023562B"/>
    <w:rsid w:val="00235837"/>
    <w:rsid w:val="0023587D"/>
    <w:rsid w:val="00235CEB"/>
    <w:rsid w:val="00236565"/>
    <w:rsid w:val="0023668D"/>
    <w:rsid w:val="00236692"/>
    <w:rsid w:val="00236BCF"/>
    <w:rsid w:val="00237380"/>
    <w:rsid w:val="00237670"/>
    <w:rsid w:val="00237DF9"/>
    <w:rsid w:val="00237FB2"/>
    <w:rsid w:val="00240344"/>
    <w:rsid w:val="00240961"/>
    <w:rsid w:val="00240B93"/>
    <w:rsid w:val="0024114E"/>
    <w:rsid w:val="00241551"/>
    <w:rsid w:val="00241A19"/>
    <w:rsid w:val="00241AB0"/>
    <w:rsid w:val="002421D8"/>
    <w:rsid w:val="002422C3"/>
    <w:rsid w:val="002426E7"/>
    <w:rsid w:val="00242DF8"/>
    <w:rsid w:val="00242F92"/>
    <w:rsid w:val="002430B1"/>
    <w:rsid w:val="002433AB"/>
    <w:rsid w:val="00243C78"/>
    <w:rsid w:val="00243CBE"/>
    <w:rsid w:val="00244361"/>
    <w:rsid w:val="002444EC"/>
    <w:rsid w:val="0024485F"/>
    <w:rsid w:val="00244A86"/>
    <w:rsid w:val="00244CC7"/>
    <w:rsid w:val="002451CC"/>
    <w:rsid w:val="00245371"/>
    <w:rsid w:val="00245760"/>
    <w:rsid w:val="00245AAF"/>
    <w:rsid w:val="00245D8D"/>
    <w:rsid w:val="00245E38"/>
    <w:rsid w:val="0024604B"/>
    <w:rsid w:val="002462B4"/>
    <w:rsid w:val="00246F22"/>
    <w:rsid w:val="0024726B"/>
    <w:rsid w:val="002479F9"/>
    <w:rsid w:val="00247C64"/>
    <w:rsid w:val="00247C77"/>
    <w:rsid w:val="00247CEA"/>
    <w:rsid w:val="00247F64"/>
    <w:rsid w:val="00247FD6"/>
    <w:rsid w:val="002505CE"/>
    <w:rsid w:val="002508A8"/>
    <w:rsid w:val="00251496"/>
    <w:rsid w:val="00251B0E"/>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4E92"/>
    <w:rsid w:val="00255371"/>
    <w:rsid w:val="00255515"/>
    <w:rsid w:val="00255CF9"/>
    <w:rsid w:val="00255FE0"/>
    <w:rsid w:val="002565E1"/>
    <w:rsid w:val="002568FD"/>
    <w:rsid w:val="00256BFF"/>
    <w:rsid w:val="00256D75"/>
    <w:rsid w:val="00256EBA"/>
    <w:rsid w:val="00256EFD"/>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13C"/>
    <w:rsid w:val="002644E9"/>
    <w:rsid w:val="00264637"/>
    <w:rsid w:val="00264877"/>
    <w:rsid w:val="00264C85"/>
    <w:rsid w:val="00264D2A"/>
    <w:rsid w:val="00264D63"/>
    <w:rsid w:val="00265169"/>
    <w:rsid w:val="0026530F"/>
    <w:rsid w:val="002654BF"/>
    <w:rsid w:val="00265915"/>
    <w:rsid w:val="00265B55"/>
    <w:rsid w:val="002663F5"/>
    <w:rsid w:val="0026679A"/>
    <w:rsid w:val="00266BA4"/>
    <w:rsid w:val="00266DA8"/>
    <w:rsid w:val="002672A6"/>
    <w:rsid w:val="00267795"/>
    <w:rsid w:val="002678FF"/>
    <w:rsid w:val="00267AA5"/>
    <w:rsid w:val="00267CAF"/>
    <w:rsid w:val="00267E07"/>
    <w:rsid w:val="00267F8E"/>
    <w:rsid w:val="002703C2"/>
    <w:rsid w:val="0027049E"/>
    <w:rsid w:val="00270AA2"/>
    <w:rsid w:val="00270B2B"/>
    <w:rsid w:val="00271733"/>
    <w:rsid w:val="00271952"/>
    <w:rsid w:val="00271C4C"/>
    <w:rsid w:val="002726E9"/>
    <w:rsid w:val="002731BE"/>
    <w:rsid w:val="002734C5"/>
    <w:rsid w:val="002735FD"/>
    <w:rsid w:val="00273823"/>
    <w:rsid w:val="00273AC6"/>
    <w:rsid w:val="00274100"/>
    <w:rsid w:val="00274181"/>
    <w:rsid w:val="00274398"/>
    <w:rsid w:val="002745D0"/>
    <w:rsid w:val="0027488E"/>
    <w:rsid w:val="00275620"/>
    <w:rsid w:val="00275968"/>
    <w:rsid w:val="00275A38"/>
    <w:rsid w:val="00275F42"/>
    <w:rsid w:val="00276337"/>
    <w:rsid w:val="00276CBA"/>
    <w:rsid w:val="00276ED0"/>
    <w:rsid w:val="0027708B"/>
    <w:rsid w:val="00277323"/>
    <w:rsid w:val="00277438"/>
    <w:rsid w:val="0027775B"/>
    <w:rsid w:val="00277821"/>
    <w:rsid w:val="00280127"/>
    <w:rsid w:val="00280814"/>
    <w:rsid w:val="00280B9C"/>
    <w:rsid w:val="00280DAD"/>
    <w:rsid w:val="0028108C"/>
    <w:rsid w:val="00281098"/>
    <w:rsid w:val="002815D8"/>
    <w:rsid w:val="00281923"/>
    <w:rsid w:val="00281C44"/>
    <w:rsid w:val="00281CE1"/>
    <w:rsid w:val="00281D95"/>
    <w:rsid w:val="00281EAD"/>
    <w:rsid w:val="0028205E"/>
    <w:rsid w:val="00282B27"/>
    <w:rsid w:val="00282CE8"/>
    <w:rsid w:val="00282DE8"/>
    <w:rsid w:val="002832C1"/>
    <w:rsid w:val="00283642"/>
    <w:rsid w:val="0028381B"/>
    <w:rsid w:val="00283C93"/>
    <w:rsid w:val="0028412C"/>
    <w:rsid w:val="00284462"/>
    <w:rsid w:val="00284613"/>
    <w:rsid w:val="00284616"/>
    <w:rsid w:val="002851C1"/>
    <w:rsid w:val="002853AD"/>
    <w:rsid w:val="0028543A"/>
    <w:rsid w:val="0028544A"/>
    <w:rsid w:val="002855C9"/>
    <w:rsid w:val="0028583C"/>
    <w:rsid w:val="00285AAC"/>
    <w:rsid w:val="00286278"/>
    <w:rsid w:val="00286491"/>
    <w:rsid w:val="00286761"/>
    <w:rsid w:val="00286A2B"/>
    <w:rsid w:val="00286C2F"/>
    <w:rsid w:val="00286FA7"/>
    <w:rsid w:val="002879BB"/>
    <w:rsid w:val="00287A95"/>
    <w:rsid w:val="00287EF3"/>
    <w:rsid w:val="002907A2"/>
    <w:rsid w:val="002908BC"/>
    <w:rsid w:val="00290A84"/>
    <w:rsid w:val="00290B26"/>
    <w:rsid w:val="00290BFB"/>
    <w:rsid w:val="00290E62"/>
    <w:rsid w:val="00290F16"/>
    <w:rsid w:val="00291253"/>
    <w:rsid w:val="00291382"/>
    <w:rsid w:val="00291859"/>
    <w:rsid w:val="002919E7"/>
    <w:rsid w:val="0029265F"/>
    <w:rsid w:val="00292BDB"/>
    <w:rsid w:val="00292C1F"/>
    <w:rsid w:val="00292CA3"/>
    <w:rsid w:val="00292DDF"/>
    <w:rsid w:val="00292E14"/>
    <w:rsid w:val="00293149"/>
    <w:rsid w:val="00293264"/>
    <w:rsid w:val="00293D60"/>
    <w:rsid w:val="00293EEA"/>
    <w:rsid w:val="00293F1B"/>
    <w:rsid w:val="00293F5E"/>
    <w:rsid w:val="00293FE5"/>
    <w:rsid w:val="00294082"/>
    <w:rsid w:val="00294DF0"/>
    <w:rsid w:val="00294EEE"/>
    <w:rsid w:val="00294F26"/>
    <w:rsid w:val="00294F7F"/>
    <w:rsid w:val="00295157"/>
    <w:rsid w:val="00295377"/>
    <w:rsid w:val="00295453"/>
    <w:rsid w:val="00295C5A"/>
    <w:rsid w:val="00295D4D"/>
    <w:rsid w:val="00296016"/>
    <w:rsid w:val="002960CE"/>
    <w:rsid w:val="00296110"/>
    <w:rsid w:val="00296314"/>
    <w:rsid w:val="002963F0"/>
    <w:rsid w:val="002968B1"/>
    <w:rsid w:val="00296950"/>
    <w:rsid w:val="00296972"/>
    <w:rsid w:val="002974BC"/>
    <w:rsid w:val="0029752F"/>
    <w:rsid w:val="00297F48"/>
    <w:rsid w:val="002A0233"/>
    <w:rsid w:val="002A09D3"/>
    <w:rsid w:val="002A0B81"/>
    <w:rsid w:val="002A0FAA"/>
    <w:rsid w:val="002A1887"/>
    <w:rsid w:val="002A2011"/>
    <w:rsid w:val="002A2373"/>
    <w:rsid w:val="002A2488"/>
    <w:rsid w:val="002A28C9"/>
    <w:rsid w:val="002A2DD0"/>
    <w:rsid w:val="002A33AE"/>
    <w:rsid w:val="002A3C3F"/>
    <w:rsid w:val="002A3CE9"/>
    <w:rsid w:val="002A3F56"/>
    <w:rsid w:val="002A42EC"/>
    <w:rsid w:val="002A436B"/>
    <w:rsid w:val="002A4479"/>
    <w:rsid w:val="002A4671"/>
    <w:rsid w:val="002A480D"/>
    <w:rsid w:val="002A4C1D"/>
    <w:rsid w:val="002A5235"/>
    <w:rsid w:val="002A57A5"/>
    <w:rsid w:val="002A5BC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848"/>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9DC"/>
    <w:rsid w:val="002B3A07"/>
    <w:rsid w:val="002B3CB8"/>
    <w:rsid w:val="002B3FC0"/>
    <w:rsid w:val="002B4141"/>
    <w:rsid w:val="002B4312"/>
    <w:rsid w:val="002B4645"/>
    <w:rsid w:val="002B4921"/>
    <w:rsid w:val="002B4A00"/>
    <w:rsid w:val="002B4EC9"/>
    <w:rsid w:val="002B4F6A"/>
    <w:rsid w:val="002B517C"/>
    <w:rsid w:val="002B52EB"/>
    <w:rsid w:val="002B55FE"/>
    <w:rsid w:val="002B5A35"/>
    <w:rsid w:val="002B5B83"/>
    <w:rsid w:val="002B5D52"/>
    <w:rsid w:val="002B5E46"/>
    <w:rsid w:val="002B6603"/>
    <w:rsid w:val="002B663B"/>
    <w:rsid w:val="002B6D36"/>
    <w:rsid w:val="002B6D5A"/>
    <w:rsid w:val="002B6EB1"/>
    <w:rsid w:val="002B6F1E"/>
    <w:rsid w:val="002B72C2"/>
    <w:rsid w:val="002B733C"/>
    <w:rsid w:val="002B7588"/>
    <w:rsid w:val="002B769A"/>
    <w:rsid w:val="002B7A6E"/>
    <w:rsid w:val="002C00D1"/>
    <w:rsid w:val="002C042F"/>
    <w:rsid w:val="002C071D"/>
    <w:rsid w:val="002C082D"/>
    <w:rsid w:val="002C083C"/>
    <w:rsid w:val="002C0C5C"/>
    <w:rsid w:val="002C0D84"/>
    <w:rsid w:val="002C12A9"/>
    <w:rsid w:val="002C14A2"/>
    <w:rsid w:val="002C17DD"/>
    <w:rsid w:val="002C21CA"/>
    <w:rsid w:val="002C247D"/>
    <w:rsid w:val="002C2733"/>
    <w:rsid w:val="002C2AC1"/>
    <w:rsid w:val="002C2AF6"/>
    <w:rsid w:val="002C3141"/>
    <w:rsid w:val="002C3274"/>
    <w:rsid w:val="002C3283"/>
    <w:rsid w:val="002C342F"/>
    <w:rsid w:val="002C34EE"/>
    <w:rsid w:val="002C35E1"/>
    <w:rsid w:val="002C3B6B"/>
    <w:rsid w:val="002C3DFA"/>
    <w:rsid w:val="002C3FCC"/>
    <w:rsid w:val="002C3FD3"/>
    <w:rsid w:val="002C3FEE"/>
    <w:rsid w:val="002C46DA"/>
    <w:rsid w:val="002C4FEA"/>
    <w:rsid w:val="002C5943"/>
    <w:rsid w:val="002C5A60"/>
    <w:rsid w:val="002C5AEB"/>
    <w:rsid w:val="002C6229"/>
    <w:rsid w:val="002C66EC"/>
    <w:rsid w:val="002C6B82"/>
    <w:rsid w:val="002C6F42"/>
    <w:rsid w:val="002C70F3"/>
    <w:rsid w:val="002C70FB"/>
    <w:rsid w:val="002C7A25"/>
    <w:rsid w:val="002D0167"/>
    <w:rsid w:val="002D0554"/>
    <w:rsid w:val="002D0583"/>
    <w:rsid w:val="002D05BE"/>
    <w:rsid w:val="002D08E2"/>
    <w:rsid w:val="002D0D34"/>
    <w:rsid w:val="002D0FC0"/>
    <w:rsid w:val="002D1762"/>
    <w:rsid w:val="002D224C"/>
    <w:rsid w:val="002D2D9F"/>
    <w:rsid w:val="002D2DFE"/>
    <w:rsid w:val="002D32EE"/>
    <w:rsid w:val="002D3319"/>
    <w:rsid w:val="002D339D"/>
    <w:rsid w:val="002D3733"/>
    <w:rsid w:val="002D3869"/>
    <w:rsid w:val="002D3C2D"/>
    <w:rsid w:val="002D3F9A"/>
    <w:rsid w:val="002D407F"/>
    <w:rsid w:val="002D410A"/>
    <w:rsid w:val="002D4398"/>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BC"/>
    <w:rsid w:val="002E08BD"/>
    <w:rsid w:val="002E08EA"/>
    <w:rsid w:val="002E0994"/>
    <w:rsid w:val="002E0C70"/>
    <w:rsid w:val="002E107A"/>
    <w:rsid w:val="002E12CC"/>
    <w:rsid w:val="002E161E"/>
    <w:rsid w:val="002E1783"/>
    <w:rsid w:val="002E183C"/>
    <w:rsid w:val="002E1868"/>
    <w:rsid w:val="002E1904"/>
    <w:rsid w:val="002E1AA2"/>
    <w:rsid w:val="002E1C8E"/>
    <w:rsid w:val="002E2018"/>
    <w:rsid w:val="002E2374"/>
    <w:rsid w:val="002E2BFE"/>
    <w:rsid w:val="002E2F11"/>
    <w:rsid w:val="002E3596"/>
    <w:rsid w:val="002E40BF"/>
    <w:rsid w:val="002E4258"/>
    <w:rsid w:val="002E5445"/>
    <w:rsid w:val="002E59D5"/>
    <w:rsid w:val="002E61DA"/>
    <w:rsid w:val="002E62CE"/>
    <w:rsid w:val="002E6567"/>
    <w:rsid w:val="002E6587"/>
    <w:rsid w:val="002E69ED"/>
    <w:rsid w:val="002E6CD1"/>
    <w:rsid w:val="002E6D79"/>
    <w:rsid w:val="002E7413"/>
    <w:rsid w:val="002E75AC"/>
    <w:rsid w:val="002E763A"/>
    <w:rsid w:val="002F04E2"/>
    <w:rsid w:val="002F074E"/>
    <w:rsid w:val="002F091D"/>
    <w:rsid w:val="002F099F"/>
    <w:rsid w:val="002F09E7"/>
    <w:rsid w:val="002F1040"/>
    <w:rsid w:val="002F13B3"/>
    <w:rsid w:val="002F1423"/>
    <w:rsid w:val="002F1788"/>
    <w:rsid w:val="002F1C1B"/>
    <w:rsid w:val="002F1E22"/>
    <w:rsid w:val="002F2060"/>
    <w:rsid w:val="002F2105"/>
    <w:rsid w:val="002F2519"/>
    <w:rsid w:val="002F2669"/>
    <w:rsid w:val="002F28B2"/>
    <w:rsid w:val="002F2DE5"/>
    <w:rsid w:val="002F2E6E"/>
    <w:rsid w:val="002F3DAD"/>
    <w:rsid w:val="002F3F42"/>
    <w:rsid w:val="002F45B3"/>
    <w:rsid w:val="002F48D1"/>
    <w:rsid w:val="002F536E"/>
    <w:rsid w:val="002F53FF"/>
    <w:rsid w:val="002F7173"/>
    <w:rsid w:val="003003A5"/>
    <w:rsid w:val="00300A10"/>
    <w:rsid w:val="00300AC5"/>
    <w:rsid w:val="00300AF6"/>
    <w:rsid w:val="0030144A"/>
    <w:rsid w:val="003014D2"/>
    <w:rsid w:val="0030218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067"/>
    <w:rsid w:val="00305592"/>
    <w:rsid w:val="00305AD4"/>
    <w:rsid w:val="00305D38"/>
    <w:rsid w:val="003062C1"/>
    <w:rsid w:val="003063C6"/>
    <w:rsid w:val="00306B60"/>
    <w:rsid w:val="00306EB9"/>
    <w:rsid w:val="00306EDC"/>
    <w:rsid w:val="0030777F"/>
    <w:rsid w:val="0030789D"/>
    <w:rsid w:val="00307990"/>
    <w:rsid w:val="00307C0F"/>
    <w:rsid w:val="00307F20"/>
    <w:rsid w:val="003100D8"/>
    <w:rsid w:val="00310554"/>
    <w:rsid w:val="003108C8"/>
    <w:rsid w:val="00310EB6"/>
    <w:rsid w:val="00310F4A"/>
    <w:rsid w:val="003110E5"/>
    <w:rsid w:val="00311888"/>
    <w:rsid w:val="00311E5C"/>
    <w:rsid w:val="0031218A"/>
    <w:rsid w:val="00312650"/>
    <w:rsid w:val="00312999"/>
    <w:rsid w:val="00312B44"/>
    <w:rsid w:val="00312D00"/>
    <w:rsid w:val="0031310F"/>
    <w:rsid w:val="0031324D"/>
    <w:rsid w:val="003137A5"/>
    <w:rsid w:val="00314378"/>
    <w:rsid w:val="003144E0"/>
    <w:rsid w:val="00314573"/>
    <w:rsid w:val="00314584"/>
    <w:rsid w:val="003145F6"/>
    <w:rsid w:val="00314768"/>
    <w:rsid w:val="00314AE3"/>
    <w:rsid w:val="00314D13"/>
    <w:rsid w:val="003152EB"/>
    <w:rsid w:val="00315802"/>
    <w:rsid w:val="00315AC9"/>
    <w:rsid w:val="00315B36"/>
    <w:rsid w:val="00315BF5"/>
    <w:rsid w:val="00315EBA"/>
    <w:rsid w:val="0031604C"/>
    <w:rsid w:val="00316135"/>
    <w:rsid w:val="00316899"/>
    <w:rsid w:val="003168CA"/>
    <w:rsid w:val="0031692E"/>
    <w:rsid w:val="003170D9"/>
    <w:rsid w:val="003172D4"/>
    <w:rsid w:val="003172E3"/>
    <w:rsid w:val="00317845"/>
    <w:rsid w:val="0031798D"/>
    <w:rsid w:val="00317A39"/>
    <w:rsid w:val="00317AC7"/>
    <w:rsid w:val="00317B23"/>
    <w:rsid w:val="00317B7C"/>
    <w:rsid w:val="00317E47"/>
    <w:rsid w:val="00320065"/>
    <w:rsid w:val="00320204"/>
    <w:rsid w:val="0032045C"/>
    <w:rsid w:val="00320751"/>
    <w:rsid w:val="00320884"/>
    <w:rsid w:val="00320A32"/>
    <w:rsid w:val="00320CA0"/>
    <w:rsid w:val="00320E0F"/>
    <w:rsid w:val="00320EAB"/>
    <w:rsid w:val="003210C1"/>
    <w:rsid w:val="0032122C"/>
    <w:rsid w:val="0032163C"/>
    <w:rsid w:val="0032186E"/>
    <w:rsid w:val="0032188C"/>
    <w:rsid w:val="003218F2"/>
    <w:rsid w:val="00321C7B"/>
    <w:rsid w:val="00321F8D"/>
    <w:rsid w:val="00322313"/>
    <w:rsid w:val="00322C32"/>
    <w:rsid w:val="00322C56"/>
    <w:rsid w:val="00322D22"/>
    <w:rsid w:val="0032326E"/>
    <w:rsid w:val="003234AB"/>
    <w:rsid w:val="00323886"/>
    <w:rsid w:val="003238D9"/>
    <w:rsid w:val="00323A32"/>
    <w:rsid w:val="00323EE8"/>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1"/>
    <w:rsid w:val="003320BE"/>
    <w:rsid w:val="003323DD"/>
    <w:rsid w:val="00332650"/>
    <w:rsid w:val="00332879"/>
    <w:rsid w:val="00332B11"/>
    <w:rsid w:val="00332CFE"/>
    <w:rsid w:val="00333138"/>
    <w:rsid w:val="003333F4"/>
    <w:rsid w:val="00333F16"/>
    <w:rsid w:val="003343F5"/>
    <w:rsid w:val="0033467A"/>
    <w:rsid w:val="0033469C"/>
    <w:rsid w:val="00334838"/>
    <w:rsid w:val="003350DA"/>
    <w:rsid w:val="00335525"/>
    <w:rsid w:val="0033575F"/>
    <w:rsid w:val="003358B5"/>
    <w:rsid w:val="00335960"/>
    <w:rsid w:val="0033599E"/>
    <w:rsid w:val="00335A01"/>
    <w:rsid w:val="00336343"/>
    <w:rsid w:val="003365ED"/>
    <w:rsid w:val="00336E2F"/>
    <w:rsid w:val="00336FB3"/>
    <w:rsid w:val="003372CA"/>
    <w:rsid w:val="003372D6"/>
    <w:rsid w:val="003375F4"/>
    <w:rsid w:val="003376C6"/>
    <w:rsid w:val="00337C5A"/>
    <w:rsid w:val="00337E1E"/>
    <w:rsid w:val="0034052F"/>
    <w:rsid w:val="00340851"/>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9E"/>
    <w:rsid w:val="00344337"/>
    <w:rsid w:val="00344368"/>
    <w:rsid w:val="00344587"/>
    <w:rsid w:val="003448BF"/>
    <w:rsid w:val="00344921"/>
    <w:rsid w:val="00344E22"/>
    <w:rsid w:val="00344E33"/>
    <w:rsid w:val="00344ED8"/>
    <w:rsid w:val="00345036"/>
    <w:rsid w:val="0034524A"/>
    <w:rsid w:val="00345E2D"/>
    <w:rsid w:val="0034602A"/>
    <w:rsid w:val="003460FF"/>
    <w:rsid w:val="00346B26"/>
    <w:rsid w:val="003473A0"/>
    <w:rsid w:val="003477C1"/>
    <w:rsid w:val="00347BBC"/>
    <w:rsid w:val="00350395"/>
    <w:rsid w:val="003503BE"/>
    <w:rsid w:val="003508B5"/>
    <w:rsid w:val="00350FB0"/>
    <w:rsid w:val="00350FD6"/>
    <w:rsid w:val="003515FF"/>
    <w:rsid w:val="0035163D"/>
    <w:rsid w:val="0035188B"/>
    <w:rsid w:val="0035236F"/>
    <w:rsid w:val="003525AA"/>
    <w:rsid w:val="0035265F"/>
    <w:rsid w:val="00352784"/>
    <w:rsid w:val="003527E1"/>
    <w:rsid w:val="00352864"/>
    <w:rsid w:val="003528F1"/>
    <w:rsid w:val="00352C3A"/>
    <w:rsid w:val="00352D61"/>
    <w:rsid w:val="00353961"/>
    <w:rsid w:val="00353CAE"/>
    <w:rsid w:val="00353E95"/>
    <w:rsid w:val="00354245"/>
    <w:rsid w:val="0035439C"/>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7A"/>
    <w:rsid w:val="003602D1"/>
    <w:rsid w:val="0036050C"/>
    <w:rsid w:val="0036054A"/>
    <w:rsid w:val="00360709"/>
    <w:rsid w:val="00360962"/>
    <w:rsid w:val="003613B7"/>
    <w:rsid w:val="00361491"/>
    <w:rsid w:val="00361E40"/>
    <w:rsid w:val="00362330"/>
    <w:rsid w:val="00362541"/>
    <w:rsid w:val="003626DC"/>
    <w:rsid w:val="00362975"/>
    <w:rsid w:val="003629E5"/>
    <w:rsid w:val="00363152"/>
    <w:rsid w:val="0036336A"/>
    <w:rsid w:val="003633A6"/>
    <w:rsid w:val="0036381B"/>
    <w:rsid w:val="00363912"/>
    <w:rsid w:val="00363A50"/>
    <w:rsid w:val="00363E19"/>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F29"/>
    <w:rsid w:val="00370987"/>
    <w:rsid w:val="003709D3"/>
    <w:rsid w:val="00370AA9"/>
    <w:rsid w:val="00370BD0"/>
    <w:rsid w:val="00370E97"/>
    <w:rsid w:val="00371361"/>
    <w:rsid w:val="003713EF"/>
    <w:rsid w:val="003715D3"/>
    <w:rsid w:val="00371603"/>
    <w:rsid w:val="0037191A"/>
    <w:rsid w:val="00371BC9"/>
    <w:rsid w:val="0037260A"/>
    <w:rsid w:val="00372D45"/>
    <w:rsid w:val="00372D67"/>
    <w:rsid w:val="00372FB4"/>
    <w:rsid w:val="00373291"/>
    <w:rsid w:val="00373705"/>
    <w:rsid w:val="003737F4"/>
    <w:rsid w:val="0037385E"/>
    <w:rsid w:val="003738E7"/>
    <w:rsid w:val="00373EE9"/>
    <w:rsid w:val="00374227"/>
    <w:rsid w:val="003743F9"/>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1C"/>
    <w:rsid w:val="00380702"/>
    <w:rsid w:val="003807DF"/>
    <w:rsid w:val="00380C63"/>
    <w:rsid w:val="00380D4E"/>
    <w:rsid w:val="00380E92"/>
    <w:rsid w:val="00381009"/>
    <w:rsid w:val="00381027"/>
    <w:rsid w:val="003810FE"/>
    <w:rsid w:val="00381889"/>
    <w:rsid w:val="0038206D"/>
    <w:rsid w:val="0038233F"/>
    <w:rsid w:val="00382754"/>
    <w:rsid w:val="00383211"/>
    <w:rsid w:val="0038375A"/>
    <w:rsid w:val="003841C5"/>
    <w:rsid w:val="003844CF"/>
    <w:rsid w:val="003849FD"/>
    <w:rsid w:val="003851BF"/>
    <w:rsid w:val="003854AF"/>
    <w:rsid w:val="003855EC"/>
    <w:rsid w:val="003858E6"/>
    <w:rsid w:val="00385C26"/>
    <w:rsid w:val="003861B3"/>
    <w:rsid w:val="003863C1"/>
    <w:rsid w:val="00386410"/>
    <w:rsid w:val="003864E1"/>
    <w:rsid w:val="003867BF"/>
    <w:rsid w:val="00386AD5"/>
    <w:rsid w:val="00386CF5"/>
    <w:rsid w:val="00386EA2"/>
    <w:rsid w:val="00387971"/>
    <w:rsid w:val="003879DB"/>
    <w:rsid w:val="003904AC"/>
    <w:rsid w:val="003904F7"/>
    <w:rsid w:val="003905B9"/>
    <w:rsid w:val="00390889"/>
    <w:rsid w:val="003916EB"/>
    <w:rsid w:val="00391789"/>
    <w:rsid w:val="003917AE"/>
    <w:rsid w:val="00391850"/>
    <w:rsid w:val="003918E7"/>
    <w:rsid w:val="00391CCF"/>
    <w:rsid w:val="00391D2E"/>
    <w:rsid w:val="003921DF"/>
    <w:rsid w:val="003922F0"/>
    <w:rsid w:val="00392978"/>
    <w:rsid w:val="00392CF4"/>
    <w:rsid w:val="00392DE4"/>
    <w:rsid w:val="00392E30"/>
    <w:rsid w:val="003934F1"/>
    <w:rsid w:val="00393545"/>
    <w:rsid w:val="00393867"/>
    <w:rsid w:val="00394C47"/>
    <w:rsid w:val="00394DEF"/>
    <w:rsid w:val="00395178"/>
    <w:rsid w:val="00395306"/>
    <w:rsid w:val="003955DA"/>
    <w:rsid w:val="00395F0F"/>
    <w:rsid w:val="00395FCD"/>
    <w:rsid w:val="00396044"/>
    <w:rsid w:val="00396048"/>
    <w:rsid w:val="003966DA"/>
    <w:rsid w:val="00396996"/>
    <w:rsid w:val="003969D8"/>
    <w:rsid w:val="00396E3A"/>
    <w:rsid w:val="00396E50"/>
    <w:rsid w:val="00396EC6"/>
    <w:rsid w:val="0039713D"/>
    <w:rsid w:val="0039717D"/>
    <w:rsid w:val="003971B8"/>
    <w:rsid w:val="0039726A"/>
    <w:rsid w:val="00397576"/>
    <w:rsid w:val="00397A48"/>
    <w:rsid w:val="00397B8C"/>
    <w:rsid w:val="00397DF3"/>
    <w:rsid w:val="00397F14"/>
    <w:rsid w:val="003A0042"/>
    <w:rsid w:val="003A02E9"/>
    <w:rsid w:val="003A0CD6"/>
    <w:rsid w:val="003A15C6"/>
    <w:rsid w:val="003A18EB"/>
    <w:rsid w:val="003A1CBB"/>
    <w:rsid w:val="003A217D"/>
    <w:rsid w:val="003A23C1"/>
    <w:rsid w:val="003A28E2"/>
    <w:rsid w:val="003A2ACE"/>
    <w:rsid w:val="003A2B5B"/>
    <w:rsid w:val="003A2F76"/>
    <w:rsid w:val="003A30F4"/>
    <w:rsid w:val="003A330C"/>
    <w:rsid w:val="003A345B"/>
    <w:rsid w:val="003A3E1F"/>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C92"/>
    <w:rsid w:val="003A7252"/>
    <w:rsid w:val="003A744F"/>
    <w:rsid w:val="003A74F5"/>
    <w:rsid w:val="003A7C94"/>
    <w:rsid w:val="003B0346"/>
    <w:rsid w:val="003B0703"/>
    <w:rsid w:val="003B0A49"/>
    <w:rsid w:val="003B0B9A"/>
    <w:rsid w:val="003B0DBF"/>
    <w:rsid w:val="003B0EBA"/>
    <w:rsid w:val="003B0FEF"/>
    <w:rsid w:val="003B107D"/>
    <w:rsid w:val="003B11DB"/>
    <w:rsid w:val="003B1316"/>
    <w:rsid w:val="003B16CD"/>
    <w:rsid w:val="003B17F1"/>
    <w:rsid w:val="003B1AEA"/>
    <w:rsid w:val="003B1B5E"/>
    <w:rsid w:val="003B1E10"/>
    <w:rsid w:val="003B2544"/>
    <w:rsid w:val="003B2CDC"/>
    <w:rsid w:val="003B36F4"/>
    <w:rsid w:val="003B37EF"/>
    <w:rsid w:val="003B38C3"/>
    <w:rsid w:val="003B3D6E"/>
    <w:rsid w:val="003B3E76"/>
    <w:rsid w:val="003B40FC"/>
    <w:rsid w:val="003B4152"/>
    <w:rsid w:val="003B42AD"/>
    <w:rsid w:val="003B4978"/>
    <w:rsid w:val="003B4FCA"/>
    <w:rsid w:val="003B51FA"/>
    <w:rsid w:val="003B53C5"/>
    <w:rsid w:val="003B5BC3"/>
    <w:rsid w:val="003B5C0E"/>
    <w:rsid w:val="003B5D08"/>
    <w:rsid w:val="003B612E"/>
    <w:rsid w:val="003B6540"/>
    <w:rsid w:val="003B66C8"/>
    <w:rsid w:val="003B69C2"/>
    <w:rsid w:val="003B6CE1"/>
    <w:rsid w:val="003B6E2D"/>
    <w:rsid w:val="003B77F9"/>
    <w:rsid w:val="003B78F6"/>
    <w:rsid w:val="003B7972"/>
    <w:rsid w:val="003B7E14"/>
    <w:rsid w:val="003C0007"/>
    <w:rsid w:val="003C02D8"/>
    <w:rsid w:val="003C0607"/>
    <w:rsid w:val="003C06CE"/>
    <w:rsid w:val="003C0822"/>
    <w:rsid w:val="003C0B94"/>
    <w:rsid w:val="003C0C70"/>
    <w:rsid w:val="003C0C97"/>
    <w:rsid w:val="003C0FDB"/>
    <w:rsid w:val="003C135A"/>
    <w:rsid w:val="003C165C"/>
    <w:rsid w:val="003C171A"/>
    <w:rsid w:val="003C1BC6"/>
    <w:rsid w:val="003C1F3E"/>
    <w:rsid w:val="003C217A"/>
    <w:rsid w:val="003C24B3"/>
    <w:rsid w:val="003C298E"/>
    <w:rsid w:val="003C2DC1"/>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C7B"/>
    <w:rsid w:val="003C5E0D"/>
    <w:rsid w:val="003C5E34"/>
    <w:rsid w:val="003C6934"/>
    <w:rsid w:val="003C6A93"/>
    <w:rsid w:val="003C6C52"/>
    <w:rsid w:val="003C6E40"/>
    <w:rsid w:val="003C71E2"/>
    <w:rsid w:val="003C7223"/>
    <w:rsid w:val="003C72A4"/>
    <w:rsid w:val="003C7BBC"/>
    <w:rsid w:val="003C7CCE"/>
    <w:rsid w:val="003C7D8F"/>
    <w:rsid w:val="003D004D"/>
    <w:rsid w:val="003D00A4"/>
    <w:rsid w:val="003D0486"/>
    <w:rsid w:val="003D0A98"/>
    <w:rsid w:val="003D0AE4"/>
    <w:rsid w:val="003D0C59"/>
    <w:rsid w:val="003D0D36"/>
    <w:rsid w:val="003D0DE8"/>
    <w:rsid w:val="003D0F3F"/>
    <w:rsid w:val="003D1178"/>
    <w:rsid w:val="003D13BF"/>
    <w:rsid w:val="003D1474"/>
    <w:rsid w:val="003D16CB"/>
    <w:rsid w:val="003D1715"/>
    <w:rsid w:val="003D1B51"/>
    <w:rsid w:val="003D1E6B"/>
    <w:rsid w:val="003D1E86"/>
    <w:rsid w:val="003D1E8D"/>
    <w:rsid w:val="003D1EEC"/>
    <w:rsid w:val="003D2418"/>
    <w:rsid w:val="003D2E38"/>
    <w:rsid w:val="003D3414"/>
    <w:rsid w:val="003D37B2"/>
    <w:rsid w:val="003D38B6"/>
    <w:rsid w:val="003D394F"/>
    <w:rsid w:val="003D4795"/>
    <w:rsid w:val="003D529D"/>
    <w:rsid w:val="003D5362"/>
    <w:rsid w:val="003D562E"/>
    <w:rsid w:val="003D580D"/>
    <w:rsid w:val="003D5CE8"/>
    <w:rsid w:val="003D6058"/>
    <w:rsid w:val="003D61E6"/>
    <w:rsid w:val="003D631A"/>
    <w:rsid w:val="003D6480"/>
    <w:rsid w:val="003D6C0F"/>
    <w:rsid w:val="003D6C16"/>
    <w:rsid w:val="003D6C3F"/>
    <w:rsid w:val="003D6C9E"/>
    <w:rsid w:val="003D7114"/>
    <w:rsid w:val="003D73AF"/>
    <w:rsid w:val="003D743B"/>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88"/>
    <w:rsid w:val="003E20ED"/>
    <w:rsid w:val="003E3199"/>
    <w:rsid w:val="003E3282"/>
    <w:rsid w:val="003E36F7"/>
    <w:rsid w:val="003E3843"/>
    <w:rsid w:val="003E3931"/>
    <w:rsid w:val="003E3F1E"/>
    <w:rsid w:val="003E41AE"/>
    <w:rsid w:val="003E439E"/>
    <w:rsid w:val="003E47CA"/>
    <w:rsid w:val="003E4C3C"/>
    <w:rsid w:val="003E4FE2"/>
    <w:rsid w:val="003E512F"/>
    <w:rsid w:val="003E525B"/>
    <w:rsid w:val="003E53AD"/>
    <w:rsid w:val="003E5785"/>
    <w:rsid w:val="003E5851"/>
    <w:rsid w:val="003E58BB"/>
    <w:rsid w:val="003E5E39"/>
    <w:rsid w:val="003E5EB5"/>
    <w:rsid w:val="003E5F63"/>
    <w:rsid w:val="003E5FD3"/>
    <w:rsid w:val="003E6162"/>
    <w:rsid w:val="003E6435"/>
    <w:rsid w:val="003E654C"/>
    <w:rsid w:val="003E6573"/>
    <w:rsid w:val="003E66B3"/>
    <w:rsid w:val="003E68E9"/>
    <w:rsid w:val="003E6A3A"/>
    <w:rsid w:val="003E6C0E"/>
    <w:rsid w:val="003E6E32"/>
    <w:rsid w:val="003E71E1"/>
    <w:rsid w:val="003E7418"/>
    <w:rsid w:val="003E74AB"/>
    <w:rsid w:val="003E750D"/>
    <w:rsid w:val="003E7530"/>
    <w:rsid w:val="003E770F"/>
    <w:rsid w:val="003E77DC"/>
    <w:rsid w:val="003E79E1"/>
    <w:rsid w:val="003E7B9C"/>
    <w:rsid w:val="003E7D1D"/>
    <w:rsid w:val="003E7EF1"/>
    <w:rsid w:val="003F003A"/>
    <w:rsid w:val="003F0054"/>
    <w:rsid w:val="003F0119"/>
    <w:rsid w:val="003F026D"/>
    <w:rsid w:val="003F052B"/>
    <w:rsid w:val="003F05C3"/>
    <w:rsid w:val="003F0816"/>
    <w:rsid w:val="003F0DA2"/>
    <w:rsid w:val="003F14D2"/>
    <w:rsid w:val="003F2182"/>
    <w:rsid w:val="003F21FF"/>
    <w:rsid w:val="003F2321"/>
    <w:rsid w:val="003F28F3"/>
    <w:rsid w:val="003F2910"/>
    <w:rsid w:val="003F2EF6"/>
    <w:rsid w:val="003F3107"/>
    <w:rsid w:val="003F3479"/>
    <w:rsid w:val="003F348E"/>
    <w:rsid w:val="003F36EE"/>
    <w:rsid w:val="003F3855"/>
    <w:rsid w:val="003F3999"/>
    <w:rsid w:val="003F3BDC"/>
    <w:rsid w:val="003F3DBA"/>
    <w:rsid w:val="003F3E4B"/>
    <w:rsid w:val="003F43F4"/>
    <w:rsid w:val="003F46E3"/>
    <w:rsid w:val="003F4863"/>
    <w:rsid w:val="003F4BC4"/>
    <w:rsid w:val="003F5024"/>
    <w:rsid w:val="003F5025"/>
    <w:rsid w:val="003F5EAC"/>
    <w:rsid w:val="003F5ED0"/>
    <w:rsid w:val="003F5F0F"/>
    <w:rsid w:val="003F60C3"/>
    <w:rsid w:val="003F65F7"/>
    <w:rsid w:val="003F6656"/>
    <w:rsid w:val="003F670B"/>
    <w:rsid w:val="003F6726"/>
    <w:rsid w:val="003F6858"/>
    <w:rsid w:val="003F6A94"/>
    <w:rsid w:val="003F6B67"/>
    <w:rsid w:val="003F6D84"/>
    <w:rsid w:val="003F7B3E"/>
    <w:rsid w:val="003F7DFD"/>
    <w:rsid w:val="003F7F17"/>
    <w:rsid w:val="00400092"/>
    <w:rsid w:val="00400160"/>
    <w:rsid w:val="0040080E"/>
    <w:rsid w:val="00400917"/>
    <w:rsid w:val="00400A38"/>
    <w:rsid w:val="00401787"/>
    <w:rsid w:val="00401AF8"/>
    <w:rsid w:val="00401CD9"/>
    <w:rsid w:val="00401F5B"/>
    <w:rsid w:val="004023EA"/>
    <w:rsid w:val="0040245C"/>
    <w:rsid w:val="0040259D"/>
    <w:rsid w:val="004025D5"/>
    <w:rsid w:val="00403B69"/>
    <w:rsid w:val="00403BD9"/>
    <w:rsid w:val="00403C47"/>
    <w:rsid w:val="00404DD4"/>
    <w:rsid w:val="00405684"/>
    <w:rsid w:val="00405966"/>
    <w:rsid w:val="00405E5E"/>
    <w:rsid w:val="004062E7"/>
    <w:rsid w:val="004065AE"/>
    <w:rsid w:val="00406C84"/>
    <w:rsid w:val="00406F7D"/>
    <w:rsid w:val="0040775A"/>
    <w:rsid w:val="004077E5"/>
    <w:rsid w:val="00407962"/>
    <w:rsid w:val="004101D3"/>
    <w:rsid w:val="00410307"/>
    <w:rsid w:val="004107FE"/>
    <w:rsid w:val="00411041"/>
    <w:rsid w:val="0041123A"/>
    <w:rsid w:val="0041184F"/>
    <w:rsid w:val="00411871"/>
    <w:rsid w:val="004118CB"/>
    <w:rsid w:val="00411CD3"/>
    <w:rsid w:val="00411DC3"/>
    <w:rsid w:val="004120AE"/>
    <w:rsid w:val="004125BA"/>
    <w:rsid w:val="004125D6"/>
    <w:rsid w:val="00412A64"/>
    <w:rsid w:val="00412AC4"/>
    <w:rsid w:val="00412F35"/>
    <w:rsid w:val="00412FFF"/>
    <w:rsid w:val="0041303C"/>
    <w:rsid w:val="00413198"/>
    <w:rsid w:val="00413236"/>
    <w:rsid w:val="00413421"/>
    <w:rsid w:val="0041370C"/>
    <w:rsid w:val="00413AFE"/>
    <w:rsid w:val="00413BCE"/>
    <w:rsid w:val="00414215"/>
    <w:rsid w:val="004143B5"/>
    <w:rsid w:val="004143E5"/>
    <w:rsid w:val="00414A0C"/>
    <w:rsid w:val="00414A97"/>
    <w:rsid w:val="00414ABC"/>
    <w:rsid w:val="00415058"/>
    <w:rsid w:val="00415474"/>
    <w:rsid w:val="004157D0"/>
    <w:rsid w:val="00415A39"/>
    <w:rsid w:val="0041601E"/>
    <w:rsid w:val="00416029"/>
    <w:rsid w:val="00416358"/>
    <w:rsid w:val="0041640B"/>
    <w:rsid w:val="004164A3"/>
    <w:rsid w:val="00416908"/>
    <w:rsid w:val="00416B98"/>
    <w:rsid w:val="00416EBF"/>
    <w:rsid w:val="004172B9"/>
    <w:rsid w:val="00417652"/>
    <w:rsid w:val="00417833"/>
    <w:rsid w:val="00417EBA"/>
    <w:rsid w:val="00420215"/>
    <w:rsid w:val="004206CB"/>
    <w:rsid w:val="004207AD"/>
    <w:rsid w:val="00420F5D"/>
    <w:rsid w:val="00421793"/>
    <w:rsid w:val="00421BD7"/>
    <w:rsid w:val="00422032"/>
    <w:rsid w:val="00422350"/>
    <w:rsid w:val="00422578"/>
    <w:rsid w:val="00422589"/>
    <w:rsid w:val="00422D01"/>
    <w:rsid w:val="004232F7"/>
    <w:rsid w:val="00423C07"/>
    <w:rsid w:val="00423F85"/>
    <w:rsid w:val="00424296"/>
    <w:rsid w:val="00424A23"/>
    <w:rsid w:val="00424ACE"/>
    <w:rsid w:val="00424B12"/>
    <w:rsid w:val="00424B48"/>
    <w:rsid w:val="00425062"/>
    <w:rsid w:val="004252C7"/>
    <w:rsid w:val="0042539F"/>
    <w:rsid w:val="0042556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57F"/>
    <w:rsid w:val="00430858"/>
    <w:rsid w:val="00430B44"/>
    <w:rsid w:val="004312D3"/>
    <w:rsid w:val="004317EF"/>
    <w:rsid w:val="00431B8E"/>
    <w:rsid w:val="0043237C"/>
    <w:rsid w:val="00432535"/>
    <w:rsid w:val="00432657"/>
    <w:rsid w:val="004327B8"/>
    <w:rsid w:val="00432942"/>
    <w:rsid w:val="00432D69"/>
    <w:rsid w:val="00432DB2"/>
    <w:rsid w:val="0043312E"/>
    <w:rsid w:val="00433673"/>
    <w:rsid w:val="00433784"/>
    <w:rsid w:val="004338C4"/>
    <w:rsid w:val="00433B83"/>
    <w:rsid w:val="00433E84"/>
    <w:rsid w:val="0043431B"/>
    <w:rsid w:val="00434B16"/>
    <w:rsid w:val="00434FB8"/>
    <w:rsid w:val="00435443"/>
    <w:rsid w:val="0043548D"/>
    <w:rsid w:val="004354FC"/>
    <w:rsid w:val="00435A98"/>
    <w:rsid w:val="00435C5B"/>
    <w:rsid w:val="00436116"/>
    <w:rsid w:val="00436336"/>
    <w:rsid w:val="004363D8"/>
    <w:rsid w:val="00436451"/>
    <w:rsid w:val="0043654E"/>
    <w:rsid w:val="0043679B"/>
    <w:rsid w:val="004368D0"/>
    <w:rsid w:val="00436DA9"/>
    <w:rsid w:val="00436E3A"/>
    <w:rsid w:val="00436EE1"/>
    <w:rsid w:val="00437049"/>
    <w:rsid w:val="00437689"/>
    <w:rsid w:val="00437A68"/>
    <w:rsid w:val="00437B87"/>
    <w:rsid w:val="00437E31"/>
    <w:rsid w:val="00437F73"/>
    <w:rsid w:val="004402EF"/>
    <w:rsid w:val="00440A71"/>
    <w:rsid w:val="00440AD5"/>
    <w:rsid w:val="00441026"/>
    <w:rsid w:val="00441785"/>
    <w:rsid w:val="00441BAB"/>
    <w:rsid w:val="00441E54"/>
    <w:rsid w:val="0044217C"/>
    <w:rsid w:val="004424A0"/>
    <w:rsid w:val="004424DD"/>
    <w:rsid w:val="004425F5"/>
    <w:rsid w:val="00442741"/>
    <w:rsid w:val="00442B05"/>
    <w:rsid w:val="004433E9"/>
    <w:rsid w:val="00443457"/>
    <w:rsid w:val="004435FD"/>
    <w:rsid w:val="00443729"/>
    <w:rsid w:val="004439A4"/>
    <w:rsid w:val="00443A6A"/>
    <w:rsid w:val="00443AD9"/>
    <w:rsid w:val="00443BFF"/>
    <w:rsid w:val="00443DBF"/>
    <w:rsid w:val="00444649"/>
    <w:rsid w:val="004448D7"/>
    <w:rsid w:val="004448E7"/>
    <w:rsid w:val="00444BF3"/>
    <w:rsid w:val="00444CF9"/>
    <w:rsid w:val="0044590F"/>
    <w:rsid w:val="00445A55"/>
    <w:rsid w:val="00445E54"/>
    <w:rsid w:val="0044613E"/>
    <w:rsid w:val="00446DD7"/>
    <w:rsid w:val="00446EC0"/>
    <w:rsid w:val="00447171"/>
    <w:rsid w:val="00447244"/>
    <w:rsid w:val="00447702"/>
    <w:rsid w:val="0044779D"/>
    <w:rsid w:val="00447996"/>
    <w:rsid w:val="00447B18"/>
    <w:rsid w:val="00447D24"/>
    <w:rsid w:val="00450C9B"/>
    <w:rsid w:val="00450EB3"/>
    <w:rsid w:val="004511D5"/>
    <w:rsid w:val="0045161D"/>
    <w:rsid w:val="00451863"/>
    <w:rsid w:val="00451891"/>
    <w:rsid w:val="004518FA"/>
    <w:rsid w:val="004519B1"/>
    <w:rsid w:val="004519BB"/>
    <w:rsid w:val="00451BA9"/>
    <w:rsid w:val="00451D4F"/>
    <w:rsid w:val="00451F41"/>
    <w:rsid w:val="00451FAF"/>
    <w:rsid w:val="0045246A"/>
    <w:rsid w:val="00452710"/>
    <w:rsid w:val="00452758"/>
    <w:rsid w:val="00452965"/>
    <w:rsid w:val="0045306E"/>
    <w:rsid w:val="00453275"/>
    <w:rsid w:val="004532CC"/>
    <w:rsid w:val="00453A04"/>
    <w:rsid w:val="00453B90"/>
    <w:rsid w:val="004541CC"/>
    <w:rsid w:val="00454305"/>
    <w:rsid w:val="0045469A"/>
    <w:rsid w:val="00454F9C"/>
    <w:rsid w:val="0045575A"/>
    <w:rsid w:val="004559F1"/>
    <w:rsid w:val="00455D19"/>
    <w:rsid w:val="00455E5C"/>
    <w:rsid w:val="004563E9"/>
    <w:rsid w:val="00456435"/>
    <w:rsid w:val="0045685C"/>
    <w:rsid w:val="00456A8F"/>
    <w:rsid w:val="004579E4"/>
    <w:rsid w:val="00457A99"/>
    <w:rsid w:val="004602B1"/>
    <w:rsid w:val="004612CD"/>
    <w:rsid w:val="004618A5"/>
    <w:rsid w:val="00461F43"/>
    <w:rsid w:val="00462076"/>
    <w:rsid w:val="004628D6"/>
    <w:rsid w:val="0046293B"/>
    <w:rsid w:val="00463455"/>
    <w:rsid w:val="004635BD"/>
    <w:rsid w:val="004636C5"/>
    <w:rsid w:val="00463E54"/>
    <w:rsid w:val="00463E7A"/>
    <w:rsid w:val="00463FD9"/>
    <w:rsid w:val="00463FE2"/>
    <w:rsid w:val="00464918"/>
    <w:rsid w:val="00464D1D"/>
    <w:rsid w:val="00464D71"/>
    <w:rsid w:val="004650BE"/>
    <w:rsid w:val="00465275"/>
    <w:rsid w:val="00465640"/>
    <w:rsid w:val="00465772"/>
    <w:rsid w:val="0046596C"/>
    <w:rsid w:val="00465992"/>
    <w:rsid w:val="00465B0B"/>
    <w:rsid w:val="00466372"/>
    <w:rsid w:val="0046641A"/>
    <w:rsid w:val="00466485"/>
    <w:rsid w:val="004669D3"/>
    <w:rsid w:val="00466BD5"/>
    <w:rsid w:val="00466F53"/>
    <w:rsid w:val="00467220"/>
    <w:rsid w:val="00467355"/>
    <w:rsid w:val="0046755D"/>
    <w:rsid w:val="00467AD9"/>
    <w:rsid w:val="00467DB0"/>
    <w:rsid w:val="004701A2"/>
    <w:rsid w:val="00470FB0"/>
    <w:rsid w:val="004716B3"/>
    <w:rsid w:val="00471E6B"/>
    <w:rsid w:val="004722E0"/>
    <w:rsid w:val="004728B7"/>
    <w:rsid w:val="00472B86"/>
    <w:rsid w:val="00472BF8"/>
    <w:rsid w:val="00472DAF"/>
    <w:rsid w:val="00472EC5"/>
    <w:rsid w:val="00473394"/>
    <w:rsid w:val="00473438"/>
    <w:rsid w:val="0047385E"/>
    <w:rsid w:val="00473AD5"/>
    <w:rsid w:val="00473C8F"/>
    <w:rsid w:val="00473CD4"/>
    <w:rsid w:val="00473D07"/>
    <w:rsid w:val="00473EE0"/>
    <w:rsid w:val="004740BE"/>
    <w:rsid w:val="0047416B"/>
    <w:rsid w:val="004743D1"/>
    <w:rsid w:val="0047465B"/>
    <w:rsid w:val="0047480C"/>
    <w:rsid w:val="00474847"/>
    <w:rsid w:val="00474AEE"/>
    <w:rsid w:val="00474F05"/>
    <w:rsid w:val="00474F43"/>
    <w:rsid w:val="00475220"/>
    <w:rsid w:val="004753EA"/>
    <w:rsid w:val="004756E7"/>
    <w:rsid w:val="00475814"/>
    <w:rsid w:val="00475BD1"/>
    <w:rsid w:val="00475F7B"/>
    <w:rsid w:val="004764F9"/>
    <w:rsid w:val="00476735"/>
    <w:rsid w:val="0047690F"/>
    <w:rsid w:val="00476BF9"/>
    <w:rsid w:val="00476E54"/>
    <w:rsid w:val="0047715C"/>
    <w:rsid w:val="004772F7"/>
    <w:rsid w:val="0047743A"/>
    <w:rsid w:val="004774ED"/>
    <w:rsid w:val="00477742"/>
    <w:rsid w:val="0047790C"/>
    <w:rsid w:val="00480077"/>
    <w:rsid w:val="00480907"/>
    <w:rsid w:val="00480A0F"/>
    <w:rsid w:val="00480AAD"/>
    <w:rsid w:val="00480AD1"/>
    <w:rsid w:val="00480FCC"/>
    <w:rsid w:val="004812AF"/>
    <w:rsid w:val="00481BC8"/>
    <w:rsid w:val="00481BCC"/>
    <w:rsid w:val="00482208"/>
    <w:rsid w:val="00482257"/>
    <w:rsid w:val="0048279A"/>
    <w:rsid w:val="004829D9"/>
    <w:rsid w:val="00482AAA"/>
    <w:rsid w:val="00482D4C"/>
    <w:rsid w:val="00483237"/>
    <w:rsid w:val="004834C5"/>
    <w:rsid w:val="004839AE"/>
    <w:rsid w:val="00483BB4"/>
    <w:rsid w:val="00483CD8"/>
    <w:rsid w:val="00483EFF"/>
    <w:rsid w:val="00484F79"/>
    <w:rsid w:val="0048566A"/>
    <w:rsid w:val="0048599A"/>
    <w:rsid w:val="00485AB8"/>
    <w:rsid w:val="00485C3E"/>
    <w:rsid w:val="00485C55"/>
    <w:rsid w:val="00485F02"/>
    <w:rsid w:val="004863B7"/>
    <w:rsid w:val="00486708"/>
    <w:rsid w:val="0048686C"/>
    <w:rsid w:val="00487309"/>
    <w:rsid w:val="00487825"/>
    <w:rsid w:val="00487863"/>
    <w:rsid w:val="004902A2"/>
    <w:rsid w:val="004905AB"/>
    <w:rsid w:val="00490688"/>
    <w:rsid w:val="00490B65"/>
    <w:rsid w:val="00490DA3"/>
    <w:rsid w:val="00490F97"/>
    <w:rsid w:val="00491087"/>
    <w:rsid w:val="004910E9"/>
    <w:rsid w:val="004913CE"/>
    <w:rsid w:val="00491E05"/>
    <w:rsid w:val="00491EFB"/>
    <w:rsid w:val="00491FDD"/>
    <w:rsid w:val="0049214E"/>
    <w:rsid w:val="00492AC4"/>
    <w:rsid w:val="00492DD4"/>
    <w:rsid w:val="0049306E"/>
    <w:rsid w:val="0049324F"/>
    <w:rsid w:val="004934A8"/>
    <w:rsid w:val="004938FD"/>
    <w:rsid w:val="00493957"/>
    <w:rsid w:val="004939D2"/>
    <w:rsid w:val="00493F3C"/>
    <w:rsid w:val="004942C8"/>
    <w:rsid w:val="004947DD"/>
    <w:rsid w:val="00494CD6"/>
    <w:rsid w:val="00495206"/>
    <w:rsid w:val="0049540A"/>
    <w:rsid w:val="00495801"/>
    <w:rsid w:val="00495BD3"/>
    <w:rsid w:val="00495CA8"/>
    <w:rsid w:val="00495D9E"/>
    <w:rsid w:val="00496294"/>
    <w:rsid w:val="00496609"/>
    <w:rsid w:val="00496843"/>
    <w:rsid w:val="00496C79"/>
    <w:rsid w:val="00496F56"/>
    <w:rsid w:val="0049721E"/>
    <w:rsid w:val="004973F2"/>
    <w:rsid w:val="004975C4"/>
    <w:rsid w:val="00497C91"/>
    <w:rsid w:val="004A04D9"/>
    <w:rsid w:val="004A0A58"/>
    <w:rsid w:val="004A0B49"/>
    <w:rsid w:val="004A0C66"/>
    <w:rsid w:val="004A0E5D"/>
    <w:rsid w:val="004A12CB"/>
    <w:rsid w:val="004A1538"/>
    <w:rsid w:val="004A169D"/>
    <w:rsid w:val="004A20F9"/>
    <w:rsid w:val="004A23B2"/>
    <w:rsid w:val="004A2650"/>
    <w:rsid w:val="004A28A7"/>
    <w:rsid w:val="004A2E80"/>
    <w:rsid w:val="004A304D"/>
    <w:rsid w:val="004A34A8"/>
    <w:rsid w:val="004A36F0"/>
    <w:rsid w:val="004A372A"/>
    <w:rsid w:val="004A375E"/>
    <w:rsid w:val="004A3EB1"/>
    <w:rsid w:val="004A41DC"/>
    <w:rsid w:val="004A460D"/>
    <w:rsid w:val="004A487E"/>
    <w:rsid w:val="004A491C"/>
    <w:rsid w:val="004A4BA1"/>
    <w:rsid w:val="004A4FE8"/>
    <w:rsid w:val="004A5249"/>
    <w:rsid w:val="004A53A1"/>
    <w:rsid w:val="004A547C"/>
    <w:rsid w:val="004A58FB"/>
    <w:rsid w:val="004A5947"/>
    <w:rsid w:val="004A597C"/>
    <w:rsid w:val="004A5D09"/>
    <w:rsid w:val="004A5F4F"/>
    <w:rsid w:val="004A61E3"/>
    <w:rsid w:val="004A6C71"/>
    <w:rsid w:val="004A725C"/>
    <w:rsid w:val="004A766B"/>
    <w:rsid w:val="004B0321"/>
    <w:rsid w:val="004B03F3"/>
    <w:rsid w:val="004B0728"/>
    <w:rsid w:val="004B0E05"/>
    <w:rsid w:val="004B10D3"/>
    <w:rsid w:val="004B1425"/>
    <w:rsid w:val="004B143F"/>
    <w:rsid w:val="004B163D"/>
    <w:rsid w:val="004B19FF"/>
    <w:rsid w:val="004B1A93"/>
    <w:rsid w:val="004B1DD8"/>
    <w:rsid w:val="004B20FF"/>
    <w:rsid w:val="004B2200"/>
    <w:rsid w:val="004B246A"/>
    <w:rsid w:val="004B25C8"/>
    <w:rsid w:val="004B2BFA"/>
    <w:rsid w:val="004B3256"/>
    <w:rsid w:val="004B347E"/>
    <w:rsid w:val="004B3A94"/>
    <w:rsid w:val="004B3DA7"/>
    <w:rsid w:val="004B4696"/>
    <w:rsid w:val="004B4A56"/>
    <w:rsid w:val="004B4FC8"/>
    <w:rsid w:val="004B4FF3"/>
    <w:rsid w:val="004B535C"/>
    <w:rsid w:val="004B54EA"/>
    <w:rsid w:val="004B5A0E"/>
    <w:rsid w:val="004B5A54"/>
    <w:rsid w:val="004B5C5A"/>
    <w:rsid w:val="004B5D05"/>
    <w:rsid w:val="004B5DC3"/>
    <w:rsid w:val="004B5ED3"/>
    <w:rsid w:val="004B5FD1"/>
    <w:rsid w:val="004B62BF"/>
    <w:rsid w:val="004B62EC"/>
    <w:rsid w:val="004B6C38"/>
    <w:rsid w:val="004B7035"/>
    <w:rsid w:val="004B70F6"/>
    <w:rsid w:val="004B717D"/>
    <w:rsid w:val="004B71D0"/>
    <w:rsid w:val="004B7338"/>
    <w:rsid w:val="004B7987"/>
    <w:rsid w:val="004B7C4E"/>
    <w:rsid w:val="004C00C4"/>
    <w:rsid w:val="004C0754"/>
    <w:rsid w:val="004C09AE"/>
    <w:rsid w:val="004C0D89"/>
    <w:rsid w:val="004C11DA"/>
    <w:rsid w:val="004C17AC"/>
    <w:rsid w:val="004C1F0D"/>
    <w:rsid w:val="004C1F97"/>
    <w:rsid w:val="004C23CF"/>
    <w:rsid w:val="004C28A9"/>
    <w:rsid w:val="004C29D8"/>
    <w:rsid w:val="004C2BB8"/>
    <w:rsid w:val="004C2C09"/>
    <w:rsid w:val="004C2E90"/>
    <w:rsid w:val="004C3098"/>
    <w:rsid w:val="004C3717"/>
    <w:rsid w:val="004C3B38"/>
    <w:rsid w:val="004C40FA"/>
    <w:rsid w:val="004C45AC"/>
    <w:rsid w:val="004C4877"/>
    <w:rsid w:val="004C4AD4"/>
    <w:rsid w:val="004C4B2E"/>
    <w:rsid w:val="004C4E61"/>
    <w:rsid w:val="004C57A6"/>
    <w:rsid w:val="004C5A35"/>
    <w:rsid w:val="004C5DFB"/>
    <w:rsid w:val="004C612A"/>
    <w:rsid w:val="004C63A6"/>
    <w:rsid w:val="004C6778"/>
    <w:rsid w:val="004C6D36"/>
    <w:rsid w:val="004C70B4"/>
    <w:rsid w:val="004C7474"/>
    <w:rsid w:val="004C75D3"/>
    <w:rsid w:val="004C7806"/>
    <w:rsid w:val="004C7C2B"/>
    <w:rsid w:val="004D0115"/>
    <w:rsid w:val="004D015A"/>
    <w:rsid w:val="004D0497"/>
    <w:rsid w:val="004D06FD"/>
    <w:rsid w:val="004D073F"/>
    <w:rsid w:val="004D0F24"/>
    <w:rsid w:val="004D1386"/>
    <w:rsid w:val="004D14FC"/>
    <w:rsid w:val="004D1B11"/>
    <w:rsid w:val="004D2060"/>
    <w:rsid w:val="004D2468"/>
    <w:rsid w:val="004D271C"/>
    <w:rsid w:val="004D2DB8"/>
    <w:rsid w:val="004D2EC4"/>
    <w:rsid w:val="004D2EEA"/>
    <w:rsid w:val="004D30AC"/>
    <w:rsid w:val="004D311B"/>
    <w:rsid w:val="004D34EE"/>
    <w:rsid w:val="004D374F"/>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056"/>
    <w:rsid w:val="004D728A"/>
    <w:rsid w:val="004D757A"/>
    <w:rsid w:val="004D76D1"/>
    <w:rsid w:val="004D7A10"/>
    <w:rsid w:val="004D7CE3"/>
    <w:rsid w:val="004D7D2C"/>
    <w:rsid w:val="004E004D"/>
    <w:rsid w:val="004E038A"/>
    <w:rsid w:val="004E0B26"/>
    <w:rsid w:val="004E0BAD"/>
    <w:rsid w:val="004E0FFC"/>
    <w:rsid w:val="004E18C2"/>
    <w:rsid w:val="004E1B12"/>
    <w:rsid w:val="004E1B58"/>
    <w:rsid w:val="004E1DD0"/>
    <w:rsid w:val="004E2137"/>
    <w:rsid w:val="004E2434"/>
    <w:rsid w:val="004E25C2"/>
    <w:rsid w:val="004E2917"/>
    <w:rsid w:val="004E297C"/>
    <w:rsid w:val="004E2C0C"/>
    <w:rsid w:val="004E2CD2"/>
    <w:rsid w:val="004E3430"/>
    <w:rsid w:val="004E3520"/>
    <w:rsid w:val="004E3B14"/>
    <w:rsid w:val="004E4047"/>
    <w:rsid w:val="004E465A"/>
    <w:rsid w:val="004E469E"/>
    <w:rsid w:val="004E473E"/>
    <w:rsid w:val="004E47A5"/>
    <w:rsid w:val="004E496A"/>
    <w:rsid w:val="004E4985"/>
    <w:rsid w:val="004E4BFC"/>
    <w:rsid w:val="004E4C8A"/>
    <w:rsid w:val="004E50EE"/>
    <w:rsid w:val="004E5173"/>
    <w:rsid w:val="004E53C5"/>
    <w:rsid w:val="004E5460"/>
    <w:rsid w:val="004E5665"/>
    <w:rsid w:val="004E5985"/>
    <w:rsid w:val="004E5C38"/>
    <w:rsid w:val="004E60E0"/>
    <w:rsid w:val="004E61F1"/>
    <w:rsid w:val="004E6732"/>
    <w:rsid w:val="004E67C0"/>
    <w:rsid w:val="004E6BA2"/>
    <w:rsid w:val="004E6CE6"/>
    <w:rsid w:val="004E725E"/>
    <w:rsid w:val="004E7380"/>
    <w:rsid w:val="004E7414"/>
    <w:rsid w:val="004E7466"/>
    <w:rsid w:val="004E75AB"/>
    <w:rsid w:val="004E75F9"/>
    <w:rsid w:val="004E7C8B"/>
    <w:rsid w:val="004E7D94"/>
    <w:rsid w:val="004F01B7"/>
    <w:rsid w:val="004F0358"/>
    <w:rsid w:val="004F1238"/>
    <w:rsid w:val="004F17E7"/>
    <w:rsid w:val="004F18B1"/>
    <w:rsid w:val="004F1A0A"/>
    <w:rsid w:val="004F1E87"/>
    <w:rsid w:val="004F1EB3"/>
    <w:rsid w:val="004F2657"/>
    <w:rsid w:val="004F2FF8"/>
    <w:rsid w:val="004F3373"/>
    <w:rsid w:val="004F3396"/>
    <w:rsid w:val="004F35B9"/>
    <w:rsid w:val="004F3781"/>
    <w:rsid w:val="004F3BAF"/>
    <w:rsid w:val="004F3D64"/>
    <w:rsid w:val="004F472B"/>
    <w:rsid w:val="004F4790"/>
    <w:rsid w:val="004F49BB"/>
    <w:rsid w:val="004F4C91"/>
    <w:rsid w:val="004F4DA8"/>
    <w:rsid w:val="004F4DBA"/>
    <w:rsid w:val="004F5367"/>
    <w:rsid w:val="004F5616"/>
    <w:rsid w:val="004F5A19"/>
    <w:rsid w:val="004F6256"/>
    <w:rsid w:val="004F633D"/>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10"/>
    <w:rsid w:val="00500BF6"/>
    <w:rsid w:val="00501035"/>
    <w:rsid w:val="005010AF"/>
    <w:rsid w:val="005010CC"/>
    <w:rsid w:val="00501389"/>
    <w:rsid w:val="0050179E"/>
    <w:rsid w:val="00501965"/>
    <w:rsid w:val="005019BE"/>
    <w:rsid w:val="00501A26"/>
    <w:rsid w:val="00502094"/>
    <w:rsid w:val="005020CD"/>
    <w:rsid w:val="0050212F"/>
    <w:rsid w:val="00502238"/>
    <w:rsid w:val="00502D60"/>
    <w:rsid w:val="00502E1C"/>
    <w:rsid w:val="00503040"/>
    <w:rsid w:val="005033F0"/>
    <w:rsid w:val="0050363B"/>
    <w:rsid w:val="0050381D"/>
    <w:rsid w:val="00503C8C"/>
    <w:rsid w:val="00503CAC"/>
    <w:rsid w:val="005040B8"/>
    <w:rsid w:val="00504358"/>
    <w:rsid w:val="005046A9"/>
    <w:rsid w:val="005047AE"/>
    <w:rsid w:val="00504863"/>
    <w:rsid w:val="00505287"/>
    <w:rsid w:val="0050554C"/>
    <w:rsid w:val="00505C2C"/>
    <w:rsid w:val="00505C73"/>
    <w:rsid w:val="00505CDF"/>
    <w:rsid w:val="00506033"/>
    <w:rsid w:val="005060FD"/>
    <w:rsid w:val="0050629D"/>
    <w:rsid w:val="0050679F"/>
    <w:rsid w:val="00506AFC"/>
    <w:rsid w:val="00506EA2"/>
    <w:rsid w:val="00507883"/>
    <w:rsid w:val="00507896"/>
    <w:rsid w:val="00507C51"/>
    <w:rsid w:val="00507C67"/>
    <w:rsid w:val="00507D65"/>
    <w:rsid w:val="005102CB"/>
    <w:rsid w:val="005103CA"/>
    <w:rsid w:val="0051076C"/>
    <w:rsid w:val="00510945"/>
    <w:rsid w:val="00510C16"/>
    <w:rsid w:val="00510FC4"/>
    <w:rsid w:val="0051129A"/>
    <w:rsid w:val="00511710"/>
    <w:rsid w:val="00511FA0"/>
    <w:rsid w:val="0051241C"/>
    <w:rsid w:val="00512BED"/>
    <w:rsid w:val="00513250"/>
    <w:rsid w:val="005133AD"/>
    <w:rsid w:val="0051345F"/>
    <w:rsid w:val="005134F6"/>
    <w:rsid w:val="005135F1"/>
    <w:rsid w:val="00513728"/>
    <w:rsid w:val="00513A07"/>
    <w:rsid w:val="00514086"/>
    <w:rsid w:val="0051447F"/>
    <w:rsid w:val="00514481"/>
    <w:rsid w:val="005147A8"/>
    <w:rsid w:val="00514AA2"/>
    <w:rsid w:val="00514BA1"/>
    <w:rsid w:val="00514C8A"/>
    <w:rsid w:val="00514CB3"/>
    <w:rsid w:val="00514EFD"/>
    <w:rsid w:val="00514F53"/>
    <w:rsid w:val="0051544C"/>
    <w:rsid w:val="005155F0"/>
    <w:rsid w:val="00515618"/>
    <w:rsid w:val="0051561A"/>
    <w:rsid w:val="00515677"/>
    <w:rsid w:val="005159C5"/>
    <w:rsid w:val="005160C0"/>
    <w:rsid w:val="00516502"/>
    <w:rsid w:val="00516699"/>
    <w:rsid w:val="00516B6B"/>
    <w:rsid w:val="0051721A"/>
    <w:rsid w:val="00517282"/>
    <w:rsid w:val="00517338"/>
    <w:rsid w:val="005175C3"/>
    <w:rsid w:val="005176A9"/>
    <w:rsid w:val="00517769"/>
    <w:rsid w:val="005177F8"/>
    <w:rsid w:val="00517899"/>
    <w:rsid w:val="005178E4"/>
    <w:rsid w:val="005179FA"/>
    <w:rsid w:val="00517E4D"/>
    <w:rsid w:val="00520445"/>
    <w:rsid w:val="00520516"/>
    <w:rsid w:val="00520604"/>
    <w:rsid w:val="00520978"/>
    <w:rsid w:val="0052108C"/>
    <w:rsid w:val="00521704"/>
    <w:rsid w:val="00522165"/>
    <w:rsid w:val="005221E1"/>
    <w:rsid w:val="00522381"/>
    <w:rsid w:val="005225FD"/>
    <w:rsid w:val="00522ABF"/>
    <w:rsid w:val="00522C49"/>
    <w:rsid w:val="00522C7B"/>
    <w:rsid w:val="00522D84"/>
    <w:rsid w:val="005232DA"/>
    <w:rsid w:val="0052331A"/>
    <w:rsid w:val="00523EE4"/>
    <w:rsid w:val="005240E1"/>
    <w:rsid w:val="0052460F"/>
    <w:rsid w:val="005247F2"/>
    <w:rsid w:val="00525053"/>
    <w:rsid w:val="00525055"/>
    <w:rsid w:val="0052562A"/>
    <w:rsid w:val="005256F8"/>
    <w:rsid w:val="00525BA5"/>
    <w:rsid w:val="00525C03"/>
    <w:rsid w:val="00525DFF"/>
    <w:rsid w:val="0052656C"/>
    <w:rsid w:val="005265BC"/>
    <w:rsid w:val="00526985"/>
    <w:rsid w:val="00526A90"/>
    <w:rsid w:val="00526DAD"/>
    <w:rsid w:val="0052736F"/>
    <w:rsid w:val="00527AD1"/>
    <w:rsid w:val="00527D2B"/>
    <w:rsid w:val="005302BC"/>
    <w:rsid w:val="005309C9"/>
    <w:rsid w:val="00530A5C"/>
    <w:rsid w:val="00530AB7"/>
    <w:rsid w:val="00530BEF"/>
    <w:rsid w:val="0053102B"/>
    <w:rsid w:val="00531165"/>
    <w:rsid w:val="00531858"/>
    <w:rsid w:val="00531ACB"/>
    <w:rsid w:val="00531B86"/>
    <w:rsid w:val="00531CA5"/>
    <w:rsid w:val="00532324"/>
    <w:rsid w:val="005329F0"/>
    <w:rsid w:val="00533083"/>
    <w:rsid w:val="00533284"/>
    <w:rsid w:val="005333DE"/>
    <w:rsid w:val="005335D3"/>
    <w:rsid w:val="005337DA"/>
    <w:rsid w:val="005339DD"/>
    <w:rsid w:val="00533A87"/>
    <w:rsid w:val="00533BF4"/>
    <w:rsid w:val="00533C57"/>
    <w:rsid w:val="00533CD9"/>
    <w:rsid w:val="00534390"/>
    <w:rsid w:val="005344F2"/>
    <w:rsid w:val="0053491E"/>
    <w:rsid w:val="00534A62"/>
    <w:rsid w:val="00534C64"/>
    <w:rsid w:val="005355CF"/>
    <w:rsid w:val="0053569A"/>
    <w:rsid w:val="0053574B"/>
    <w:rsid w:val="00535947"/>
    <w:rsid w:val="0053641D"/>
    <w:rsid w:val="00536450"/>
    <w:rsid w:val="005365A7"/>
    <w:rsid w:val="0053691F"/>
    <w:rsid w:val="00536D2F"/>
    <w:rsid w:val="005370E0"/>
    <w:rsid w:val="00537227"/>
    <w:rsid w:val="00537552"/>
    <w:rsid w:val="00537609"/>
    <w:rsid w:val="00537747"/>
    <w:rsid w:val="00537B72"/>
    <w:rsid w:val="00540015"/>
    <w:rsid w:val="00540245"/>
    <w:rsid w:val="0054056C"/>
    <w:rsid w:val="005406A0"/>
    <w:rsid w:val="0054098C"/>
    <w:rsid w:val="00540A43"/>
    <w:rsid w:val="00540BE5"/>
    <w:rsid w:val="00540CD8"/>
    <w:rsid w:val="00540EAB"/>
    <w:rsid w:val="005410D0"/>
    <w:rsid w:val="005419DB"/>
    <w:rsid w:val="00541B8C"/>
    <w:rsid w:val="00541E19"/>
    <w:rsid w:val="00541F37"/>
    <w:rsid w:val="00542127"/>
    <w:rsid w:val="00542354"/>
    <w:rsid w:val="00542429"/>
    <w:rsid w:val="00542457"/>
    <w:rsid w:val="005424A0"/>
    <w:rsid w:val="005425D7"/>
    <w:rsid w:val="00542700"/>
    <w:rsid w:val="00543191"/>
    <w:rsid w:val="005431C8"/>
    <w:rsid w:val="00543210"/>
    <w:rsid w:val="00543B6A"/>
    <w:rsid w:val="00543BC2"/>
    <w:rsid w:val="00543EB0"/>
    <w:rsid w:val="005441DB"/>
    <w:rsid w:val="00544638"/>
    <w:rsid w:val="00544AD2"/>
    <w:rsid w:val="00544C24"/>
    <w:rsid w:val="00544CE8"/>
    <w:rsid w:val="00544D57"/>
    <w:rsid w:val="005453B2"/>
    <w:rsid w:val="00545456"/>
    <w:rsid w:val="00545558"/>
    <w:rsid w:val="0054567E"/>
    <w:rsid w:val="00545D25"/>
    <w:rsid w:val="00545E8E"/>
    <w:rsid w:val="00546265"/>
    <w:rsid w:val="005463B3"/>
    <w:rsid w:val="005463BC"/>
    <w:rsid w:val="005466B1"/>
    <w:rsid w:val="00546862"/>
    <w:rsid w:val="00547363"/>
    <w:rsid w:val="005474B1"/>
    <w:rsid w:val="00547506"/>
    <w:rsid w:val="00547654"/>
    <w:rsid w:val="005478AD"/>
    <w:rsid w:val="00547E33"/>
    <w:rsid w:val="0055047E"/>
    <w:rsid w:val="00550552"/>
    <w:rsid w:val="00550595"/>
    <w:rsid w:val="00550BFA"/>
    <w:rsid w:val="00550FE2"/>
    <w:rsid w:val="0055106E"/>
    <w:rsid w:val="005519B6"/>
    <w:rsid w:val="00551C38"/>
    <w:rsid w:val="00552254"/>
    <w:rsid w:val="00552504"/>
    <w:rsid w:val="00552974"/>
    <w:rsid w:val="00553114"/>
    <w:rsid w:val="00553412"/>
    <w:rsid w:val="00553AE8"/>
    <w:rsid w:val="00553BCF"/>
    <w:rsid w:val="00554209"/>
    <w:rsid w:val="005542FC"/>
    <w:rsid w:val="0055445D"/>
    <w:rsid w:val="005545D8"/>
    <w:rsid w:val="005546B3"/>
    <w:rsid w:val="00554870"/>
    <w:rsid w:val="00554A1E"/>
    <w:rsid w:val="00554A9F"/>
    <w:rsid w:val="00554AAF"/>
    <w:rsid w:val="00554AE4"/>
    <w:rsid w:val="00554B71"/>
    <w:rsid w:val="00554CCD"/>
    <w:rsid w:val="005551C2"/>
    <w:rsid w:val="00555397"/>
    <w:rsid w:val="005553AF"/>
    <w:rsid w:val="00555452"/>
    <w:rsid w:val="0055550D"/>
    <w:rsid w:val="0055576D"/>
    <w:rsid w:val="00555864"/>
    <w:rsid w:val="00555B92"/>
    <w:rsid w:val="00555E19"/>
    <w:rsid w:val="00556100"/>
    <w:rsid w:val="00556499"/>
    <w:rsid w:val="005565AE"/>
    <w:rsid w:val="005565EE"/>
    <w:rsid w:val="00556695"/>
    <w:rsid w:val="00556D24"/>
    <w:rsid w:val="00556F24"/>
    <w:rsid w:val="00556F4A"/>
    <w:rsid w:val="00556F4B"/>
    <w:rsid w:val="00556FB0"/>
    <w:rsid w:val="00557463"/>
    <w:rsid w:val="00557C85"/>
    <w:rsid w:val="00557CE2"/>
    <w:rsid w:val="0056032B"/>
    <w:rsid w:val="00560474"/>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69"/>
    <w:rsid w:val="005627ED"/>
    <w:rsid w:val="005629A7"/>
    <w:rsid w:val="00562AEB"/>
    <w:rsid w:val="00562AF5"/>
    <w:rsid w:val="00562BBD"/>
    <w:rsid w:val="00563146"/>
    <w:rsid w:val="0056349E"/>
    <w:rsid w:val="00563DD7"/>
    <w:rsid w:val="00563F0F"/>
    <w:rsid w:val="00564277"/>
    <w:rsid w:val="0056455D"/>
    <w:rsid w:val="005645FF"/>
    <w:rsid w:val="00564A14"/>
    <w:rsid w:val="00564B5F"/>
    <w:rsid w:val="00564E84"/>
    <w:rsid w:val="00565119"/>
    <w:rsid w:val="00565159"/>
    <w:rsid w:val="005652BB"/>
    <w:rsid w:val="0056571E"/>
    <w:rsid w:val="00565922"/>
    <w:rsid w:val="00565F4F"/>
    <w:rsid w:val="00566323"/>
    <w:rsid w:val="00566390"/>
    <w:rsid w:val="00566971"/>
    <w:rsid w:val="00566C5B"/>
    <w:rsid w:val="00566D3C"/>
    <w:rsid w:val="00566D60"/>
    <w:rsid w:val="0056708A"/>
    <w:rsid w:val="005672E8"/>
    <w:rsid w:val="00567343"/>
    <w:rsid w:val="00567A38"/>
    <w:rsid w:val="00567B57"/>
    <w:rsid w:val="00567C96"/>
    <w:rsid w:val="00567D3E"/>
    <w:rsid w:val="0057065D"/>
    <w:rsid w:val="00570762"/>
    <w:rsid w:val="00570872"/>
    <w:rsid w:val="00570882"/>
    <w:rsid w:val="0057099C"/>
    <w:rsid w:val="00570BE3"/>
    <w:rsid w:val="00570D29"/>
    <w:rsid w:val="00570F4D"/>
    <w:rsid w:val="0057108B"/>
    <w:rsid w:val="0057155E"/>
    <w:rsid w:val="00571570"/>
    <w:rsid w:val="00571EC5"/>
    <w:rsid w:val="00571ECD"/>
    <w:rsid w:val="00572146"/>
    <w:rsid w:val="005722B0"/>
    <w:rsid w:val="005723A9"/>
    <w:rsid w:val="005724FE"/>
    <w:rsid w:val="0057279F"/>
    <w:rsid w:val="00572B5D"/>
    <w:rsid w:val="00572C64"/>
    <w:rsid w:val="00572F7C"/>
    <w:rsid w:val="00573676"/>
    <w:rsid w:val="0057367F"/>
    <w:rsid w:val="005737F6"/>
    <w:rsid w:val="00573CC8"/>
    <w:rsid w:val="00574472"/>
    <w:rsid w:val="005746C8"/>
    <w:rsid w:val="00574B7B"/>
    <w:rsid w:val="0057545E"/>
    <w:rsid w:val="0057567D"/>
    <w:rsid w:val="00575745"/>
    <w:rsid w:val="005757A9"/>
    <w:rsid w:val="00575A50"/>
    <w:rsid w:val="00575DB3"/>
    <w:rsid w:val="00575EE0"/>
    <w:rsid w:val="00575EE4"/>
    <w:rsid w:val="0057608F"/>
    <w:rsid w:val="00576B30"/>
    <w:rsid w:val="00576CF7"/>
    <w:rsid w:val="00576EBE"/>
    <w:rsid w:val="005770A4"/>
    <w:rsid w:val="005776F5"/>
    <w:rsid w:val="00577988"/>
    <w:rsid w:val="005779CC"/>
    <w:rsid w:val="005779CE"/>
    <w:rsid w:val="00577AAB"/>
    <w:rsid w:val="00577B78"/>
    <w:rsid w:val="00577B88"/>
    <w:rsid w:val="00577D6B"/>
    <w:rsid w:val="005800F0"/>
    <w:rsid w:val="00580192"/>
    <w:rsid w:val="005805BD"/>
    <w:rsid w:val="0058074F"/>
    <w:rsid w:val="00580C0C"/>
    <w:rsid w:val="00580CE9"/>
    <w:rsid w:val="005811DF"/>
    <w:rsid w:val="00581333"/>
    <w:rsid w:val="00581406"/>
    <w:rsid w:val="00581443"/>
    <w:rsid w:val="005816EB"/>
    <w:rsid w:val="00582431"/>
    <w:rsid w:val="005829C3"/>
    <w:rsid w:val="0058323D"/>
    <w:rsid w:val="005832AA"/>
    <w:rsid w:val="00583667"/>
    <w:rsid w:val="00583691"/>
    <w:rsid w:val="00583A40"/>
    <w:rsid w:val="00584509"/>
    <w:rsid w:val="005847B0"/>
    <w:rsid w:val="00584C94"/>
    <w:rsid w:val="005851BE"/>
    <w:rsid w:val="005852D5"/>
    <w:rsid w:val="00585A47"/>
    <w:rsid w:val="005862B4"/>
    <w:rsid w:val="005863F4"/>
    <w:rsid w:val="0058657D"/>
    <w:rsid w:val="00586789"/>
    <w:rsid w:val="00586F76"/>
    <w:rsid w:val="0058744F"/>
    <w:rsid w:val="0058756C"/>
    <w:rsid w:val="00587B94"/>
    <w:rsid w:val="00587C8E"/>
    <w:rsid w:val="00590C50"/>
    <w:rsid w:val="00591069"/>
    <w:rsid w:val="005913BA"/>
    <w:rsid w:val="0059169F"/>
    <w:rsid w:val="00591B88"/>
    <w:rsid w:val="00592069"/>
    <w:rsid w:val="00592C7D"/>
    <w:rsid w:val="00593106"/>
    <w:rsid w:val="0059310C"/>
    <w:rsid w:val="00593148"/>
    <w:rsid w:val="005933F4"/>
    <w:rsid w:val="00593434"/>
    <w:rsid w:val="00593966"/>
    <w:rsid w:val="00593EB1"/>
    <w:rsid w:val="00594697"/>
    <w:rsid w:val="00594D1F"/>
    <w:rsid w:val="00594F71"/>
    <w:rsid w:val="00595000"/>
    <w:rsid w:val="005953F0"/>
    <w:rsid w:val="0059587B"/>
    <w:rsid w:val="005959ED"/>
    <w:rsid w:val="00595B70"/>
    <w:rsid w:val="00595CDD"/>
    <w:rsid w:val="005969BC"/>
    <w:rsid w:val="005970BB"/>
    <w:rsid w:val="00597748"/>
    <w:rsid w:val="005978EE"/>
    <w:rsid w:val="00597AD9"/>
    <w:rsid w:val="00597DB7"/>
    <w:rsid w:val="005A039C"/>
    <w:rsid w:val="005A05CB"/>
    <w:rsid w:val="005A06DD"/>
    <w:rsid w:val="005A06FB"/>
    <w:rsid w:val="005A0D1E"/>
    <w:rsid w:val="005A0DB1"/>
    <w:rsid w:val="005A0F05"/>
    <w:rsid w:val="005A12A9"/>
    <w:rsid w:val="005A132A"/>
    <w:rsid w:val="005A157D"/>
    <w:rsid w:val="005A1AB0"/>
    <w:rsid w:val="005A1C0B"/>
    <w:rsid w:val="005A1D01"/>
    <w:rsid w:val="005A200F"/>
    <w:rsid w:val="005A2380"/>
    <w:rsid w:val="005A2403"/>
    <w:rsid w:val="005A2831"/>
    <w:rsid w:val="005A2CE1"/>
    <w:rsid w:val="005A2F80"/>
    <w:rsid w:val="005A3029"/>
    <w:rsid w:val="005A3999"/>
    <w:rsid w:val="005A3E21"/>
    <w:rsid w:val="005A3FC3"/>
    <w:rsid w:val="005A4646"/>
    <w:rsid w:val="005A4CD6"/>
    <w:rsid w:val="005A4D75"/>
    <w:rsid w:val="005A4F7B"/>
    <w:rsid w:val="005A5015"/>
    <w:rsid w:val="005A5069"/>
    <w:rsid w:val="005A5485"/>
    <w:rsid w:val="005A5497"/>
    <w:rsid w:val="005A5617"/>
    <w:rsid w:val="005A5626"/>
    <w:rsid w:val="005A57D4"/>
    <w:rsid w:val="005A5CA3"/>
    <w:rsid w:val="005A6052"/>
    <w:rsid w:val="005A6144"/>
    <w:rsid w:val="005A628F"/>
    <w:rsid w:val="005A65AD"/>
    <w:rsid w:val="005A699B"/>
    <w:rsid w:val="005A699E"/>
    <w:rsid w:val="005A6E71"/>
    <w:rsid w:val="005A7129"/>
    <w:rsid w:val="005A7AFE"/>
    <w:rsid w:val="005B01EB"/>
    <w:rsid w:val="005B08A3"/>
    <w:rsid w:val="005B0B4C"/>
    <w:rsid w:val="005B0BF8"/>
    <w:rsid w:val="005B0CF8"/>
    <w:rsid w:val="005B0D5D"/>
    <w:rsid w:val="005B108A"/>
    <w:rsid w:val="005B122E"/>
    <w:rsid w:val="005B1305"/>
    <w:rsid w:val="005B14C3"/>
    <w:rsid w:val="005B14F4"/>
    <w:rsid w:val="005B1599"/>
    <w:rsid w:val="005B1CE6"/>
    <w:rsid w:val="005B24DF"/>
    <w:rsid w:val="005B2A19"/>
    <w:rsid w:val="005B2C67"/>
    <w:rsid w:val="005B3405"/>
    <w:rsid w:val="005B35BE"/>
    <w:rsid w:val="005B4B5C"/>
    <w:rsid w:val="005B4BF7"/>
    <w:rsid w:val="005B5392"/>
    <w:rsid w:val="005B56D4"/>
    <w:rsid w:val="005B5865"/>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176"/>
    <w:rsid w:val="005C02B3"/>
    <w:rsid w:val="005C0901"/>
    <w:rsid w:val="005C0AF9"/>
    <w:rsid w:val="005C0BE4"/>
    <w:rsid w:val="005C0D14"/>
    <w:rsid w:val="005C16BF"/>
    <w:rsid w:val="005C1995"/>
    <w:rsid w:val="005C20DB"/>
    <w:rsid w:val="005C2322"/>
    <w:rsid w:val="005C2435"/>
    <w:rsid w:val="005C2791"/>
    <w:rsid w:val="005C2A56"/>
    <w:rsid w:val="005C2EF7"/>
    <w:rsid w:val="005C301A"/>
    <w:rsid w:val="005C31BC"/>
    <w:rsid w:val="005C32A0"/>
    <w:rsid w:val="005C33B2"/>
    <w:rsid w:val="005C35C2"/>
    <w:rsid w:val="005C396D"/>
    <w:rsid w:val="005C4B44"/>
    <w:rsid w:val="005C4F53"/>
    <w:rsid w:val="005C5088"/>
    <w:rsid w:val="005C5133"/>
    <w:rsid w:val="005C5298"/>
    <w:rsid w:val="005C53A0"/>
    <w:rsid w:val="005C548F"/>
    <w:rsid w:val="005C5722"/>
    <w:rsid w:val="005C5A99"/>
    <w:rsid w:val="005C5D39"/>
    <w:rsid w:val="005C5D7F"/>
    <w:rsid w:val="005C5EB5"/>
    <w:rsid w:val="005C63ED"/>
    <w:rsid w:val="005C641D"/>
    <w:rsid w:val="005C650B"/>
    <w:rsid w:val="005C668D"/>
    <w:rsid w:val="005C68EF"/>
    <w:rsid w:val="005C6920"/>
    <w:rsid w:val="005C6B40"/>
    <w:rsid w:val="005C6D4C"/>
    <w:rsid w:val="005C6F2B"/>
    <w:rsid w:val="005C7271"/>
    <w:rsid w:val="005C7CDE"/>
    <w:rsid w:val="005D0512"/>
    <w:rsid w:val="005D06E4"/>
    <w:rsid w:val="005D0A9A"/>
    <w:rsid w:val="005D0DF1"/>
    <w:rsid w:val="005D0EA2"/>
    <w:rsid w:val="005D107C"/>
    <w:rsid w:val="005D1439"/>
    <w:rsid w:val="005D14A6"/>
    <w:rsid w:val="005D1B33"/>
    <w:rsid w:val="005D1C62"/>
    <w:rsid w:val="005D1D62"/>
    <w:rsid w:val="005D1D95"/>
    <w:rsid w:val="005D1DF1"/>
    <w:rsid w:val="005D1FDA"/>
    <w:rsid w:val="005D1FF8"/>
    <w:rsid w:val="005D233D"/>
    <w:rsid w:val="005D3C76"/>
    <w:rsid w:val="005D3F17"/>
    <w:rsid w:val="005D44BB"/>
    <w:rsid w:val="005D4A8F"/>
    <w:rsid w:val="005D5269"/>
    <w:rsid w:val="005D5348"/>
    <w:rsid w:val="005D5729"/>
    <w:rsid w:val="005D606A"/>
    <w:rsid w:val="005D61CE"/>
    <w:rsid w:val="005D65A6"/>
    <w:rsid w:val="005D6D74"/>
    <w:rsid w:val="005D6E5B"/>
    <w:rsid w:val="005D7542"/>
    <w:rsid w:val="005D7788"/>
    <w:rsid w:val="005E0151"/>
    <w:rsid w:val="005E0714"/>
    <w:rsid w:val="005E122D"/>
    <w:rsid w:val="005E1232"/>
    <w:rsid w:val="005E14C7"/>
    <w:rsid w:val="005E176F"/>
    <w:rsid w:val="005E18A5"/>
    <w:rsid w:val="005E18FC"/>
    <w:rsid w:val="005E1A2F"/>
    <w:rsid w:val="005E1C5F"/>
    <w:rsid w:val="005E1E5D"/>
    <w:rsid w:val="005E2334"/>
    <w:rsid w:val="005E2611"/>
    <w:rsid w:val="005E269B"/>
    <w:rsid w:val="005E2CDC"/>
    <w:rsid w:val="005E2D05"/>
    <w:rsid w:val="005E2D71"/>
    <w:rsid w:val="005E2E4E"/>
    <w:rsid w:val="005E3A0F"/>
    <w:rsid w:val="005E449C"/>
    <w:rsid w:val="005E47BF"/>
    <w:rsid w:val="005E487E"/>
    <w:rsid w:val="005E4F99"/>
    <w:rsid w:val="005E50F1"/>
    <w:rsid w:val="005E531A"/>
    <w:rsid w:val="005E5432"/>
    <w:rsid w:val="005E5779"/>
    <w:rsid w:val="005E58D5"/>
    <w:rsid w:val="005E5B77"/>
    <w:rsid w:val="005E5E93"/>
    <w:rsid w:val="005E644C"/>
    <w:rsid w:val="005E692E"/>
    <w:rsid w:val="005E69B6"/>
    <w:rsid w:val="005E6C70"/>
    <w:rsid w:val="005E6C85"/>
    <w:rsid w:val="005E7B7C"/>
    <w:rsid w:val="005F0021"/>
    <w:rsid w:val="005F0143"/>
    <w:rsid w:val="005F0398"/>
    <w:rsid w:val="005F0422"/>
    <w:rsid w:val="005F0501"/>
    <w:rsid w:val="005F075E"/>
    <w:rsid w:val="005F078E"/>
    <w:rsid w:val="005F0859"/>
    <w:rsid w:val="005F0C7B"/>
    <w:rsid w:val="005F0CB2"/>
    <w:rsid w:val="005F0FD0"/>
    <w:rsid w:val="005F1064"/>
    <w:rsid w:val="005F10B7"/>
    <w:rsid w:val="005F1138"/>
    <w:rsid w:val="005F1844"/>
    <w:rsid w:val="005F1903"/>
    <w:rsid w:val="005F20F3"/>
    <w:rsid w:val="005F2100"/>
    <w:rsid w:val="005F212C"/>
    <w:rsid w:val="005F2169"/>
    <w:rsid w:val="005F2194"/>
    <w:rsid w:val="005F2279"/>
    <w:rsid w:val="005F253E"/>
    <w:rsid w:val="005F29CA"/>
    <w:rsid w:val="005F304D"/>
    <w:rsid w:val="005F36FA"/>
    <w:rsid w:val="005F3C41"/>
    <w:rsid w:val="005F3F39"/>
    <w:rsid w:val="005F4261"/>
    <w:rsid w:val="005F4697"/>
    <w:rsid w:val="005F4770"/>
    <w:rsid w:val="005F4A91"/>
    <w:rsid w:val="005F4FD3"/>
    <w:rsid w:val="005F50E5"/>
    <w:rsid w:val="005F56B6"/>
    <w:rsid w:val="005F5B94"/>
    <w:rsid w:val="005F5C73"/>
    <w:rsid w:val="005F5D9A"/>
    <w:rsid w:val="005F62FE"/>
    <w:rsid w:val="005F6498"/>
    <w:rsid w:val="005F68E7"/>
    <w:rsid w:val="005F6A60"/>
    <w:rsid w:val="005F7163"/>
    <w:rsid w:val="005F71C8"/>
    <w:rsid w:val="005F77D4"/>
    <w:rsid w:val="005F7D8D"/>
    <w:rsid w:val="00600067"/>
    <w:rsid w:val="006002CC"/>
    <w:rsid w:val="00600664"/>
    <w:rsid w:val="006009FD"/>
    <w:rsid w:val="00600A33"/>
    <w:rsid w:val="00600B01"/>
    <w:rsid w:val="00600CD1"/>
    <w:rsid w:val="00601454"/>
    <w:rsid w:val="00602180"/>
    <w:rsid w:val="00602425"/>
    <w:rsid w:val="006024E2"/>
    <w:rsid w:val="00602648"/>
    <w:rsid w:val="006028C9"/>
    <w:rsid w:val="00602A14"/>
    <w:rsid w:val="00602C05"/>
    <w:rsid w:val="00602F44"/>
    <w:rsid w:val="00602FD4"/>
    <w:rsid w:val="0060310B"/>
    <w:rsid w:val="00603188"/>
    <w:rsid w:val="00603394"/>
    <w:rsid w:val="00603870"/>
    <w:rsid w:val="006038F0"/>
    <w:rsid w:val="00603900"/>
    <w:rsid w:val="00603992"/>
    <w:rsid w:val="00603CCE"/>
    <w:rsid w:val="00604015"/>
    <w:rsid w:val="00604141"/>
    <w:rsid w:val="006041CB"/>
    <w:rsid w:val="0060421A"/>
    <w:rsid w:val="00604725"/>
    <w:rsid w:val="0060486C"/>
    <w:rsid w:val="00604A65"/>
    <w:rsid w:val="00604B2B"/>
    <w:rsid w:val="00604B66"/>
    <w:rsid w:val="00604C9F"/>
    <w:rsid w:val="00604D60"/>
    <w:rsid w:val="00605555"/>
    <w:rsid w:val="00605598"/>
    <w:rsid w:val="006058F1"/>
    <w:rsid w:val="0060593A"/>
    <w:rsid w:val="00605980"/>
    <w:rsid w:val="006059C7"/>
    <w:rsid w:val="00605C42"/>
    <w:rsid w:val="00605D81"/>
    <w:rsid w:val="006060DF"/>
    <w:rsid w:val="00606100"/>
    <w:rsid w:val="00606356"/>
    <w:rsid w:val="00606B56"/>
    <w:rsid w:val="00606BA9"/>
    <w:rsid w:val="00606C37"/>
    <w:rsid w:val="00606DC4"/>
    <w:rsid w:val="0060773C"/>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156"/>
    <w:rsid w:val="00613206"/>
    <w:rsid w:val="00613B13"/>
    <w:rsid w:val="00614007"/>
    <w:rsid w:val="006144C6"/>
    <w:rsid w:val="006145B3"/>
    <w:rsid w:val="006146B0"/>
    <w:rsid w:val="006147EE"/>
    <w:rsid w:val="00614A85"/>
    <w:rsid w:val="006151B2"/>
    <w:rsid w:val="00615323"/>
    <w:rsid w:val="00615491"/>
    <w:rsid w:val="00615629"/>
    <w:rsid w:val="00615BBE"/>
    <w:rsid w:val="00615EAD"/>
    <w:rsid w:val="006160FC"/>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876"/>
    <w:rsid w:val="00622B66"/>
    <w:rsid w:val="00622BE5"/>
    <w:rsid w:val="00622E65"/>
    <w:rsid w:val="00622EE8"/>
    <w:rsid w:val="006231F4"/>
    <w:rsid w:val="006231F7"/>
    <w:rsid w:val="00623752"/>
    <w:rsid w:val="00623832"/>
    <w:rsid w:val="00623925"/>
    <w:rsid w:val="0062395F"/>
    <w:rsid w:val="00623ACF"/>
    <w:rsid w:val="00623FBB"/>
    <w:rsid w:val="006240B2"/>
    <w:rsid w:val="00624479"/>
    <w:rsid w:val="00624497"/>
    <w:rsid w:val="006248E0"/>
    <w:rsid w:val="00624A6A"/>
    <w:rsid w:val="00624AEE"/>
    <w:rsid w:val="00624DFF"/>
    <w:rsid w:val="00624F89"/>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4EB"/>
    <w:rsid w:val="00630C46"/>
    <w:rsid w:val="00630EB5"/>
    <w:rsid w:val="00631036"/>
    <w:rsid w:val="00631454"/>
    <w:rsid w:val="006318B6"/>
    <w:rsid w:val="00631B7E"/>
    <w:rsid w:val="00631E7E"/>
    <w:rsid w:val="006327A1"/>
    <w:rsid w:val="006328D3"/>
    <w:rsid w:val="00632FBA"/>
    <w:rsid w:val="00633020"/>
    <w:rsid w:val="00633038"/>
    <w:rsid w:val="00633DAC"/>
    <w:rsid w:val="00633DC1"/>
    <w:rsid w:val="0063485F"/>
    <w:rsid w:val="00634B08"/>
    <w:rsid w:val="00634B29"/>
    <w:rsid w:val="00634B35"/>
    <w:rsid w:val="00634C74"/>
    <w:rsid w:val="00635397"/>
    <w:rsid w:val="00635958"/>
    <w:rsid w:val="00635E6F"/>
    <w:rsid w:val="00636586"/>
    <w:rsid w:val="006368C0"/>
    <w:rsid w:val="00636AB2"/>
    <w:rsid w:val="00636BB1"/>
    <w:rsid w:val="00636C2C"/>
    <w:rsid w:val="006374A2"/>
    <w:rsid w:val="006375A3"/>
    <w:rsid w:val="00637A09"/>
    <w:rsid w:val="00637C0F"/>
    <w:rsid w:val="00637DE0"/>
    <w:rsid w:val="006400DC"/>
    <w:rsid w:val="0064032E"/>
    <w:rsid w:val="006407FE"/>
    <w:rsid w:val="006408E0"/>
    <w:rsid w:val="00640C6C"/>
    <w:rsid w:val="00640FAD"/>
    <w:rsid w:val="00641523"/>
    <w:rsid w:val="00641947"/>
    <w:rsid w:val="00641ED3"/>
    <w:rsid w:val="00642267"/>
    <w:rsid w:val="00642389"/>
    <w:rsid w:val="006423D0"/>
    <w:rsid w:val="006425E1"/>
    <w:rsid w:val="00642650"/>
    <w:rsid w:val="00642798"/>
    <w:rsid w:val="00642A23"/>
    <w:rsid w:val="0064325D"/>
    <w:rsid w:val="00643A8E"/>
    <w:rsid w:val="00643D46"/>
    <w:rsid w:val="006441A1"/>
    <w:rsid w:val="00644370"/>
    <w:rsid w:val="0064468C"/>
    <w:rsid w:val="0064484E"/>
    <w:rsid w:val="00644D45"/>
    <w:rsid w:val="0064553E"/>
    <w:rsid w:val="0064572D"/>
    <w:rsid w:val="00645F72"/>
    <w:rsid w:val="006460AA"/>
    <w:rsid w:val="006469F3"/>
    <w:rsid w:val="00647193"/>
    <w:rsid w:val="00647A26"/>
    <w:rsid w:val="00650121"/>
    <w:rsid w:val="00650243"/>
    <w:rsid w:val="006506C2"/>
    <w:rsid w:val="00650BC3"/>
    <w:rsid w:val="00651550"/>
    <w:rsid w:val="006518CA"/>
    <w:rsid w:val="0065197C"/>
    <w:rsid w:val="00651AA8"/>
    <w:rsid w:val="00651DB6"/>
    <w:rsid w:val="00651E34"/>
    <w:rsid w:val="00651EBA"/>
    <w:rsid w:val="00652A26"/>
    <w:rsid w:val="00652D53"/>
    <w:rsid w:val="00652D55"/>
    <w:rsid w:val="0065369F"/>
    <w:rsid w:val="00653A2A"/>
    <w:rsid w:val="00653FA4"/>
    <w:rsid w:val="00654117"/>
    <w:rsid w:val="00654178"/>
    <w:rsid w:val="00654492"/>
    <w:rsid w:val="006544B2"/>
    <w:rsid w:val="00654FEE"/>
    <w:rsid w:val="00655066"/>
    <w:rsid w:val="006551C1"/>
    <w:rsid w:val="00655925"/>
    <w:rsid w:val="0065596B"/>
    <w:rsid w:val="00655A83"/>
    <w:rsid w:val="00655C81"/>
    <w:rsid w:val="00655D42"/>
    <w:rsid w:val="00655DE3"/>
    <w:rsid w:val="0065634E"/>
    <w:rsid w:val="0065691A"/>
    <w:rsid w:val="00656B13"/>
    <w:rsid w:val="00656CAA"/>
    <w:rsid w:val="00657020"/>
    <w:rsid w:val="00657021"/>
    <w:rsid w:val="0065720C"/>
    <w:rsid w:val="00657291"/>
    <w:rsid w:val="006577BC"/>
    <w:rsid w:val="006605FB"/>
    <w:rsid w:val="00660662"/>
    <w:rsid w:val="0066068A"/>
    <w:rsid w:val="0066098F"/>
    <w:rsid w:val="006609AA"/>
    <w:rsid w:val="00660E11"/>
    <w:rsid w:val="00660E4F"/>
    <w:rsid w:val="00661081"/>
    <w:rsid w:val="0066147F"/>
    <w:rsid w:val="006618E1"/>
    <w:rsid w:val="006619FB"/>
    <w:rsid w:val="00661A0A"/>
    <w:rsid w:val="00661BB7"/>
    <w:rsid w:val="00661C19"/>
    <w:rsid w:val="00661E16"/>
    <w:rsid w:val="006625C2"/>
    <w:rsid w:val="00662661"/>
    <w:rsid w:val="00662EE2"/>
    <w:rsid w:val="00662F41"/>
    <w:rsid w:val="00663D9E"/>
    <w:rsid w:val="00664027"/>
    <w:rsid w:val="00664534"/>
    <w:rsid w:val="0066472B"/>
    <w:rsid w:val="00664A1E"/>
    <w:rsid w:val="00664A23"/>
    <w:rsid w:val="00664F29"/>
    <w:rsid w:val="0066500B"/>
    <w:rsid w:val="00665071"/>
    <w:rsid w:val="00665143"/>
    <w:rsid w:val="00665875"/>
    <w:rsid w:val="006658AD"/>
    <w:rsid w:val="00665BAE"/>
    <w:rsid w:val="006660CB"/>
    <w:rsid w:val="00666A36"/>
    <w:rsid w:val="00666FF0"/>
    <w:rsid w:val="00667666"/>
    <w:rsid w:val="00667A08"/>
    <w:rsid w:val="00670208"/>
    <w:rsid w:val="00670461"/>
    <w:rsid w:val="00670808"/>
    <w:rsid w:val="006708CF"/>
    <w:rsid w:val="006709E5"/>
    <w:rsid w:val="00670C4B"/>
    <w:rsid w:val="00670CE9"/>
    <w:rsid w:val="00670DB0"/>
    <w:rsid w:val="006720CE"/>
    <w:rsid w:val="0067214A"/>
    <w:rsid w:val="0067219E"/>
    <w:rsid w:val="00672264"/>
    <w:rsid w:val="0067246E"/>
    <w:rsid w:val="006724F8"/>
    <w:rsid w:val="00672C02"/>
    <w:rsid w:val="00672CFC"/>
    <w:rsid w:val="00672DAC"/>
    <w:rsid w:val="006734A8"/>
    <w:rsid w:val="0067367A"/>
    <w:rsid w:val="00673B4A"/>
    <w:rsid w:val="00673FA5"/>
    <w:rsid w:val="00674172"/>
    <w:rsid w:val="006744BC"/>
    <w:rsid w:val="00674689"/>
    <w:rsid w:val="00674801"/>
    <w:rsid w:val="00675613"/>
    <w:rsid w:val="0067574B"/>
    <w:rsid w:val="006758F3"/>
    <w:rsid w:val="00675A6D"/>
    <w:rsid w:val="00675C40"/>
    <w:rsid w:val="00676071"/>
    <w:rsid w:val="006760E6"/>
    <w:rsid w:val="0067657A"/>
    <w:rsid w:val="0067671E"/>
    <w:rsid w:val="00676A2B"/>
    <w:rsid w:val="00676A6F"/>
    <w:rsid w:val="0067703E"/>
    <w:rsid w:val="006771E4"/>
    <w:rsid w:val="00677643"/>
    <w:rsid w:val="0067791E"/>
    <w:rsid w:val="00677C6C"/>
    <w:rsid w:val="00677CF8"/>
    <w:rsid w:val="00677E0F"/>
    <w:rsid w:val="00680C8D"/>
    <w:rsid w:val="00681D0F"/>
    <w:rsid w:val="00681D48"/>
    <w:rsid w:val="00681DD6"/>
    <w:rsid w:val="006828A6"/>
    <w:rsid w:val="00682C79"/>
    <w:rsid w:val="00682D02"/>
    <w:rsid w:val="0068305D"/>
    <w:rsid w:val="0068310D"/>
    <w:rsid w:val="00683CE7"/>
    <w:rsid w:val="00684031"/>
    <w:rsid w:val="006841FC"/>
    <w:rsid w:val="006842CD"/>
    <w:rsid w:val="00684359"/>
    <w:rsid w:val="00684392"/>
    <w:rsid w:val="00684815"/>
    <w:rsid w:val="00685A19"/>
    <w:rsid w:val="00685B9E"/>
    <w:rsid w:val="00685BAF"/>
    <w:rsid w:val="006865CB"/>
    <w:rsid w:val="00686711"/>
    <w:rsid w:val="00686E9B"/>
    <w:rsid w:val="006876E0"/>
    <w:rsid w:val="0068778C"/>
    <w:rsid w:val="00687EE4"/>
    <w:rsid w:val="00690255"/>
    <w:rsid w:val="0069097C"/>
    <w:rsid w:val="00690F82"/>
    <w:rsid w:val="00691240"/>
    <w:rsid w:val="006913BB"/>
    <w:rsid w:val="0069160E"/>
    <w:rsid w:val="00691ACB"/>
    <w:rsid w:val="00691BAF"/>
    <w:rsid w:val="00691F1E"/>
    <w:rsid w:val="0069229A"/>
    <w:rsid w:val="006926D7"/>
    <w:rsid w:val="00692D14"/>
    <w:rsid w:val="00692EFB"/>
    <w:rsid w:val="006931FA"/>
    <w:rsid w:val="00693302"/>
    <w:rsid w:val="0069390E"/>
    <w:rsid w:val="00693989"/>
    <w:rsid w:val="006939B4"/>
    <w:rsid w:val="00694303"/>
    <w:rsid w:val="00694B66"/>
    <w:rsid w:val="00694C9A"/>
    <w:rsid w:val="00694F79"/>
    <w:rsid w:val="00694F95"/>
    <w:rsid w:val="00695096"/>
    <w:rsid w:val="0069548B"/>
    <w:rsid w:val="00695698"/>
    <w:rsid w:val="006957B5"/>
    <w:rsid w:val="006959A6"/>
    <w:rsid w:val="00695DCD"/>
    <w:rsid w:val="00695F98"/>
    <w:rsid w:val="0069635B"/>
    <w:rsid w:val="006965FC"/>
    <w:rsid w:val="006966EE"/>
    <w:rsid w:val="00696EC6"/>
    <w:rsid w:val="0069705A"/>
    <w:rsid w:val="00697194"/>
    <w:rsid w:val="006977AB"/>
    <w:rsid w:val="006978C3"/>
    <w:rsid w:val="00697A9B"/>
    <w:rsid w:val="00697EB8"/>
    <w:rsid w:val="006A02AC"/>
    <w:rsid w:val="006A0A56"/>
    <w:rsid w:val="006A0D89"/>
    <w:rsid w:val="006A0F23"/>
    <w:rsid w:val="006A0F2F"/>
    <w:rsid w:val="006A10D1"/>
    <w:rsid w:val="006A1120"/>
    <w:rsid w:val="006A17A2"/>
    <w:rsid w:val="006A1CD1"/>
    <w:rsid w:val="006A2425"/>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6F6"/>
    <w:rsid w:val="006A671E"/>
    <w:rsid w:val="006A6C3D"/>
    <w:rsid w:val="006A6CFF"/>
    <w:rsid w:val="006A6D02"/>
    <w:rsid w:val="006A6EFD"/>
    <w:rsid w:val="006A759D"/>
    <w:rsid w:val="006A79B9"/>
    <w:rsid w:val="006A7B97"/>
    <w:rsid w:val="006A7CD7"/>
    <w:rsid w:val="006A7EBF"/>
    <w:rsid w:val="006B05AC"/>
    <w:rsid w:val="006B0968"/>
    <w:rsid w:val="006B09F0"/>
    <w:rsid w:val="006B0AB4"/>
    <w:rsid w:val="006B0B88"/>
    <w:rsid w:val="006B108D"/>
    <w:rsid w:val="006B13DA"/>
    <w:rsid w:val="006B1413"/>
    <w:rsid w:val="006B1833"/>
    <w:rsid w:val="006B1886"/>
    <w:rsid w:val="006B1939"/>
    <w:rsid w:val="006B1A33"/>
    <w:rsid w:val="006B1A4A"/>
    <w:rsid w:val="006B1D58"/>
    <w:rsid w:val="006B2301"/>
    <w:rsid w:val="006B29E3"/>
    <w:rsid w:val="006B2B89"/>
    <w:rsid w:val="006B2DF7"/>
    <w:rsid w:val="006B3179"/>
    <w:rsid w:val="006B3210"/>
    <w:rsid w:val="006B327C"/>
    <w:rsid w:val="006B348B"/>
    <w:rsid w:val="006B3584"/>
    <w:rsid w:val="006B35EB"/>
    <w:rsid w:val="006B374C"/>
    <w:rsid w:val="006B39D4"/>
    <w:rsid w:val="006B3E1C"/>
    <w:rsid w:val="006B402D"/>
    <w:rsid w:val="006B420D"/>
    <w:rsid w:val="006B46A6"/>
    <w:rsid w:val="006B4846"/>
    <w:rsid w:val="006B4B7C"/>
    <w:rsid w:val="006B521C"/>
    <w:rsid w:val="006B5507"/>
    <w:rsid w:val="006B552F"/>
    <w:rsid w:val="006B556C"/>
    <w:rsid w:val="006B557B"/>
    <w:rsid w:val="006B5BB8"/>
    <w:rsid w:val="006B5BFC"/>
    <w:rsid w:val="006B5DF1"/>
    <w:rsid w:val="006B5E95"/>
    <w:rsid w:val="006B627B"/>
    <w:rsid w:val="006B659A"/>
    <w:rsid w:val="006B6740"/>
    <w:rsid w:val="006B6A6E"/>
    <w:rsid w:val="006B7217"/>
    <w:rsid w:val="006B736E"/>
    <w:rsid w:val="006B7C6C"/>
    <w:rsid w:val="006C05A3"/>
    <w:rsid w:val="006C08E2"/>
    <w:rsid w:val="006C0992"/>
    <w:rsid w:val="006C099B"/>
    <w:rsid w:val="006C0E01"/>
    <w:rsid w:val="006C0EF9"/>
    <w:rsid w:val="006C0FCB"/>
    <w:rsid w:val="006C1CEB"/>
    <w:rsid w:val="006C1E9C"/>
    <w:rsid w:val="006C2E55"/>
    <w:rsid w:val="006C2F8C"/>
    <w:rsid w:val="006C380D"/>
    <w:rsid w:val="006C3819"/>
    <w:rsid w:val="006C3D5B"/>
    <w:rsid w:val="006C3E61"/>
    <w:rsid w:val="006C3E7E"/>
    <w:rsid w:val="006C3FDA"/>
    <w:rsid w:val="006C4197"/>
    <w:rsid w:val="006C4222"/>
    <w:rsid w:val="006C42F2"/>
    <w:rsid w:val="006C455A"/>
    <w:rsid w:val="006C4B0F"/>
    <w:rsid w:val="006C54BD"/>
    <w:rsid w:val="006C5763"/>
    <w:rsid w:val="006C5787"/>
    <w:rsid w:val="006C598D"/>
    <w:rsid w:val="006C5BE0"/>
    <w:rsid w:val="006C5C97"/>
    <w:rsid w:val="006C5D2A"/>
    <w:rsid w:val="006C5F2E"/>
    <w:rsid w:val="006C625C"/>
    <w:rsid w:val="006C62B6"/>
    <w:rsid w:val="006C63DB"/>
    <w:rsid w:val="006C6AF1"/>
    <w:rsid w:val="006C6FAE"/>
    <w:rsid w:val="006C6FDF"/>
    <w:rsid w:val="006C7060"/>
    <w:rsid w:val="006C7080"/>
    <w:rsid w:val="006C7522"/>
    <w:rsid w:val="006C75EF"/>
    <w:rsid w:val="006C769D"/>
    <w:rsid w:val="006C7CF9"/>
    <w:rsid w:val="006D00E6"/>
    <w:rsid w:val="006D01C7"/>
    <w:rsid w:val="006D05C9"/>
    <w:rsid w:val="006D089A"/>
    <w:rsid w:val="006D0B53"/>
    <w:rsid w:val="006D0B88"/>
    <w:rsid w:val="006D1969"/>
    <w:rsid w:val="006D1E79"/>
    <w:rsid w:val="006D2017"/>
    <w:rsid w:val="006D2DDB"/>
    <w:rsid w:val="006D2E32"/>
    <w:rsid w:val="006D319A"/>
    <w:rsid w:val="006D37D1"/>
    <w:rsid w:val="006D3A32"/>
    <w:rsid w:val="006D3ADF"/>
    <w:rsid w:val="006D3DF3"/>
    <w:rsid w:val="006D3E24"/>
    <w:rsid w:val="006D3F41"/>
    <w:rsid w:val="006D434E"/>
    <w:rsid w:val="006D44C9"/>
    <w:rsid w:val="006D4977"/>
    <w:rsid w:val="006D5434"/>
    <w:rsid w:val="006D582F"/>
    <w:rsid w:val="006D615C"/>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61D"/>
    <w:rsid w:val="006E17BF"/>
    <w:rsid w:val="006E1932"/>
    <w:rsid w:val="006E21F3"/>
    <w:rsid w:val="006E27B3"/>
    <w:rsid w:val="006E27DD"/>
    <w:rsid w:val="006E2D1F"/>
    <w:rsid w:val="006E3186"/>
    <w:rsid w:val="006E3215"/>
    <w:rsid w:val="006E3248"/>
    <w:rsid w:val="006E34E1"/>
    <w:rsid w:val="006E3697"/>
    <w:rsid w:val="006E3F62"/>
    <w:rsid w:val="006E40DA"/>
    <w:rsid w:val="006E4159"/>
    <w:rsid w:val="006E43B6"/>
    <w:rsid w:val="006E45E4"/>
    <w:rsid w:val="006E4A82"/>
    <w:rsid w:val="006E56A8"/>
    <w:rsid w:val="006E5AC5"/>
    <w:rsid w:val="006E5C38"/>
    <w:rsid w:val="006E5CFB"/>
    <w:rsid w:val="006E5EEB"/>
    <w:rsid w:val="006E69A2"/>
    <w:rsid w:val="006E6D5E"/>
    <w:rsid w:val="006E7441"/>
    <w:rsid w:val="006E7512"/>
    <w:rsid w:val="006E79B9"/>
    <w:rsid w:val="006E7B9D"/>
    <w:rsid w:val="006E7BBE"/>
    <w:rsid w:val="006E7CFA"/>
    <w:rsid w:val="006E7D38"/>
    <w:rsid w:val="006E7E46"/>
    <w:rsid w:val="006F031E"/>
    <w:rsid w:val="006F0448"/>
    <w:rsid w:val="006F0513"/>
    <w:rsid w:val="006F08F5"/>
    <w:rsid w:val="006F0C0D"/>
    <w:rsid w:val="006F0CF2"/>
    <w:rsid w:val="006F0D1E"/>
    <w:rsid w:val="006F1791"/>
    <w:rsid w:val="006F1799"/>
    <w:rsid w:val="006F1B4D"/>
    <w:rsid w:val="006F1CDF"/>
    <w:rsid w:val="006F1E4F"/>
    <w:rsid w:val="006F1FC4"/>
    <w:rsid w:val="006F2017"/>
    <w:rsid w:val="006F21D0"/>
    <w:rsid w:val="006F241B"/>
    <w:rsid w:val="006F27AA"/>
    <w:rsid w:val="006F3560"/>
    <w:rsid w:val="006F35C3"/>
    <w:rsid w:val="006F36C1"/>
    <w:rsid w:val="006F3750"/>
    <w:rsid w:val="006F3A60"/>
    <w:rsid w:val="006F415E"/>
    <w:rsid w:val="006F41BB"/>
    <w:rsid w:val="006F475E"/>
    <w:rsid w:val="006F48D1"/>
    <w:rsid w:val="006F48E4"/>
    <w:rsid w:val="006F549A"/>
    <w:rsid w:val="006F570F"/>
    <w:rsid w:val="006F571D"/>
    <w:rsid w:val="006F588A"/>
    <w:rsid w:val="006F58E5"/>
    <w:rsid w:val="006F602A"/>
    <w:rsid w:val="006F642E"/>
    <w:rsid w:val="006F685C"/>
    <w:rsid w:val="006F6C07"/>
    <w:rsid w:val="006F6DDA"/>
    <w:rsid w:val="006F6DEA"/>
    <w:rsid w:val="006F7E28"/>
    <w:rsid w:val="0070018B"/>
    <w:rsid w:val="00700220"/>
    <w:rsid w:val="00700281"/>
    <w:rsid w:val="007005DC"/>
    <w:rsid w:val="0070080F"/>
    <w:rsid w:val="00700C18"/>
    <w:rsid w:val="00700E79"/>
    <w:rsid w:val="007014DA"/>
    <w:rsid w:val="007017E1"/>
    <w:rsid w:val="00701CC1"/>
    <w:rsid w:val="00701CE0"/>
    <w:rsid w:val="0070275C"/>
    <w:rsid w:val="00702938"/>
    <w:rsid w:val="00702E85"/>
    <w:rsid w:val="00703261"/>
    <w:rsid w:val="007036B0"/>
    <w:rsid w:val="00703856"/>
    <w:rsid w:val="00703AC0"/>
    <w:rsid w:val="00704445"/>
    <w:rsid w:val="00704498"/>
    <w:rsid w:val="0070454D"/>
    <w:rsid w:val="0070465D"/>
    <w:rsid w:val="007047E2"/>
    <w:rsid w:val="007049D1"/>
    <w:rsid w:val="00704B92"/>
    <w:rsid w:val="00704EEE"/>
    <w:rsid w:val="0070553E"/>
    <w:rsid w:val="00705847"/>
    <w:rsid w:val="00705961"/>
    <w:rsid w:val="007059B9"/>
    <w:rsid w:val="00705C88"/>
    <w:rsid w:val="00706553"/>
    <w:rsid w:val="00706756"/>
    <w:rsid w:val="00706D83"/>
    <w:rsid w:val="00706E24"/>
    <w:rsid w:val="00706F57"/>
    <w:rsid w:val="007079CB"/>
    <w:rsid w:val="00707B66"/>
    <w:rsid w:val="00707DD9"/>
    <w:rsid w:val="00707EEC"/>
    <w:rsid w:val="0071011B"/>
    <w:rsid w:val="00710155"/>
    <w:rsid w:val="00710304"/>
    <w:rsid w:val="00710339"/>
    <w:rsid w:val="0071083C"/>
    <w:rsid w:val="00710E89"/>
    <w:rsid w:val="0071137E"/>
    <w:rsid w:val="00711488"/>
    <w:rsid w:val="007116C0"/>
    <w:rsid w:val="007116E8"/>
    <w:rsid w:val="00711DF6"/>
    <w:rsid w:val="007121B6"/>
    <w:rsid w:val="0071231D"/>
    <w:rsid w:val="00712A1E"/>
    <w:rsid w:val="00712C88"/>
    <w:rsid w:val="00712D22"/>
    <w:rsid w:val="00713006"/>
    <w:rsid w:val="00713067"/>
    <w:rsid w:val="0071311C"/>
    <w:rsid w:val="00713279"/>
    <w:rsid w:val="007136E6"/>
    <w:rsid w:val="00713A8C"/>
    <w:rsid w:val="00713B67"/>
    <w:rsid w:val="00713C4F"/>
    <w:rsid w:val="00713E3E"/>
    <w:rsid w:val="007148F5"/>
    <w:rsid w:val="00714FA5"/>
    <w:rsid w:val="00714FD3"/>
    <w:rsid w:val="007152B5"/>
    <w:rsid w:val="00715FF1"/>
    <w:rsid w:val="00716152"/>
    <w:rsid w:val="007163D0"/>
    <w:rsid w:val="00716885"/>
    <w:rsid w:val="00716938"/>
    <w:rsid w:val="00716D6E"/>
    <w:rsid w:val="00717048"/>
    <w:rsid w:val="00717352"/>
    <w:rsid w:val="00717533"/>
    <w:rsid w:val="00717AAF"/>
    <w:rsid w:val="00717D4A"/>
    <w:rsid w:val="00717F9A"/>
    <w:rsid w:val="00720381"/>
    <w:rsid w:val="00720839"/>
    <w:rsid w:val="00720FAB"/>
    <w:rsid w:val="00720FB7"/>
    <w:rsid w:val="007210CC"/>
    <w:rsid w:val="00721663"/>
    <w:rsid w:val="00721732"/>
    <w:rsid w:val="00721793"/>
    <w:rsid w:val="007217B0"/>
    <w:rsid w:val="0072194C"/>
    <w:rsid w:val="00721F60"/>
    <w:rsid w:val="00722152"/>
    <w:rsid w:val="007223C9"/>
    <w:rsid w:val="007226DA"/>
    <w:rsid w:val="007228FE"/>
    <w:rsid w:val="00722955"/>
    <w:rsid w:val="0072295D"/>
    <w:rsid w:val="00722ACB"/>
    <w:rsid w:val="00722BD6"/>
    <w:rsid w:val="00722E3C"/>
    <w:rsid w:val="00723592"/>
    <w:rsid w:val="0072366B"/>
    <w:rsid w:val="0072367A"/>
    <w:rsid w:val="007237AF"/>
    <w:rsid w:val="00723E3E"/>
    <w:rsid w:val="00724536"/>
    <w:rsid w:val="00724A35"/>
    <w:rsid w:val="00724A6C"/>
    <w:rsid w:val="00724C84"/>
    <w:rsid w:val="00725046"/>
    <w:rsid w:val="00725217"/>
    <w:rsid w:val="0072543B"/>
    <w:rsid w:val="0072576D"/>
    <w:rsid w:val="00725CD5"/>
    <w:rsid w:val="007262C8"/>
    <w:rsid w:val="007262CC"/>
    <w:rsid w:val="0072639E"/>
    <w:rsid w:val="00726615"/>
    <w:rsid w:val="007266C9"/>
    <w:rsid w:val="007267F7"/>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409"/>
    <w:rsid w:val="007314D1"/>
    <w:rsid w:val="00731509"/>
    <w:rsid w:val="00731677"/>
    <w:rsid w:val="00731B89"/>
    <w:rsid w:val="00731E1B"/>
    <w:rsid w:val="007321EA"/>
    <w:rsid w:val="00732299"/>
    <w:rsid w:val="00732643"/>
    <w:rsid w:val="00732A90"/>
    <w:rsid w:val="00732E32"/>
    <w:rsid w:val="0073318B"/>
    <w:rsid w:val="007336EF"/>
    <w:rsid w:val="00733B42"/>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027"/>
    <w:rsid w:val="00736662"/>
    <w:rsid w:val="007369BE"/>
    <w:rsid w:val="0073723F"/>
    <w:rsid w:val="00737550"/>
    <w:rsid w:val="00737598"/>
    <w:rsid w:val="007377C4"/>
    <w:rsid w:val="00737A1E"/>
    <w:rsid w:val="00737BF7"/>
    <w:rsid w:val="007400B8"/>
    <w:rsid w:val="00740167"/>
    <w:rsid w:val="0074052C"/>
    <w:rsid w:val="007407F7"/>
    <w:rsid w:val="00740954"/>
    <w:rsid w:val="00740DDA"/>
    <w:rsid w:val="00740FD5"/>
    <w:rsid w:val="00741046"/>
    <w:rsid w:val="00741BA4"/>
    <w:rsid w:val="00741BD5"/>
    <w:rsid w:val="00741F26"/>
    <w:rsid w:val="0074253B"/>
    <w:rsid w:val="00742BAE"/>
    <w:rsid w:val="00742CF1"/>
    <w:rsid w:val="00742D71"/>
    <w:rsid w:val="00742E7C"/>
    <w:rsid w:val="0074303B"/>
    <w:rsid w:val="007431A4"/>
    <w:rsid w:val="0074342B"/>
    <w:rsid w:val="00743433"/>
    <w:rsid w:val="00743B5C"/>
    <w:rsid w:val="00743BE2"/>
    <w:rsid w:val="00743CB1"/>
    <w:rsid w:val="00744024"/>
    <w:rsid w:val="0074417D"/>
    <w:rsid w:val="00744715"/>
    <w:rsid w:val="00744D31"/>
    <w:rsid w:val="0074501C"/>
    <w:rsid w:val="00745189"/>
    <w:rsid w:val="007454E0"/>
    <w:rsid w:val="007455F3"/>
    <w:rsid w:val="007457C7"/>
    <w:rsid w:val="00745BA2"/>
    <w:rsid w:val="00745C70"/>
    <w:rsid w:val="00746006"/>
    <w:rsid w:val="007467B2"/>
    <w:rsid w:val="00746D4F"/>
    <w:rsid w:val="0074701B"/>
    <w:rsid w:val="00747185"/>
    <w:rsid w:val="00747325"/>
    <w:rsid w:val="00747352"/>
    <w:rsid w:val="007475B6"/>
    <w:rsid w:val="00747611"/>
    <w:rsid w:val="00747669"/>
    <w:rsid w:val="007477B6"/>
    <w:rsid w:val="00750519"/>
    <w:rsid w:val="0075081F"/>
    <w:rsid w:val="0075083C"/>
    <w:rsid w:val="0075140E"/>
    <w:rsid w:val="0075143D"/>
    <w:rsid w:val="007515C1"/>
    <w:rsid w:val="007516E0"/>
    <w:rsid w:val="00751AB1"/>
    <w:rsid w:val="00751B9C"/>
    <w:rsid w:val="00751C9C"/>
    <w:rsid w:val="007522B3"/>
    <w:rsid w:val="00752BF3"/>
    <w:rsid w:val="00752CD8"/>
    <w:rsid w:val="00752EAC"/>
    <w:rsid w:val="00753180"/>
    <w:rsid w:val="0075384F"/>
    <w:rsid w:val="0075390E"/>
    <w:rsid w:val="00753A3E"/>
    <w:rsid w:val="00753B2B"/>
    <w:rsid w:val="00753C2B"/>
    <w:rsid w:val="00753FD4"/>
    <w:rsid w:val="007540D1"/>
    <w:rsid w:val="00754218"/>
    <w:rsid w:val="00754A3E"/>
    <w:rsid w:val="00754B39"/>
    <w:rsid w:val="00754B7C"/>
    <w:rsid w:val="00754CC4"/>
    <w:rsid w:val="00754EF3"/>
    <w:rsid w:val="007550F3"/>
    <w:rsid w:val="0075530E"/>
    <w:rsid w:val="00755800"/>
    <w:rsid w:val="0075590C"/>
    <w:rsid w:val="0075591B"/>
    <w:rsid w:val="00755DB0"/>
    <w:rsid w:val="00755FA2"/>
    <w:rsid w:val="0075646A"/>
    <w:rsid w:val="007565FA"/>
    <w:rsid w:val="00756606"/>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30"/>
    <w:rsid w:val="00761C57"/>
    <w:rsid w:val="00761C73"/>
    <w:rsid w:val="00761E0A"/>
    <w:rsid w:val="007623AB"/>
    <w:rsid w:val="0076241B"/>
    <w:rsid w:val="0076262B"/>
    <w:rsid w:val="007629D6"/>
    <w:rsid w:val="00762BBD"/>
    <w:rsid w:val="00763460"/>
    <w:rsid w:val="00763481"/>
    <w:rsid w:val="00764123"/>
    <w:rsid w:val="007649C8"/>
    <w:rsid w:val="00765629"/>
    <w:rsid w:val="0076599B"/>
    <w:rsid w:val="00765AFA"/>
    <w:rsid w:val="00766437"/>
    <w:rsid w:val="007669FF"/>
    <w:rsid w:val="00766E41"/>
    <w:rsid w:val="00767011"/>
    <w:rsid w:val="00767296"/>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49"/>
    <w:rsid w:val="00771E42"/>
    <w:rsid w:val="007725F4"/>
    <w:rsid w:val="00772805"/>
    <w:rsid w:val="00772BD3"/>
    <w:rsid w:val="00773029"/>
    <w:rsid w:val="007739D2"/>
    <w:rsid w:val="00773B43"/>
    <w:rsid w:val="00773B8F"/>
    <w:rsid w:val="00773BE9"/>
    <w:rsid w:val="00773D2A"/>
    <w:rsid w:val="007740FC"/>
    <w:rsid w:val="007743DB"/>
    <w:rsid w:val="00774567"/>
    <w:rsid w:val="0077474F"/>
    <w:rsid w:val="00774795"/>
    <w:rsid w:val="00774D99"/>
    <w:rsid w:val="00775016"/>
    <w:rsid w:val="007752B5"/>
    <w:rsid w:val="00775572"/>
    <w:rsid w:val="00775597"/>
    <w:rsid w:val="007755F9"/>
    <w:rsid w:val="00775627"/>
    <w:rsid w:val="007756F6"/>
    <w:rsid w:val="00775A96"/>
    <w:rsid w:val="0077643F"/>
    <w:rsid w:val="00776559"/>
    <w:rsid w:val="00776867"/>
    <w:rsid w:val="00776D17"/>
    <w:rsid w:val="00776F7F"/>
    <w:rsid w:val="007772EE"/>
    <w:rsid w:val="007774B4"/>
    <w:rsid w:val="0077751C"/>
    <w:rsid w:val="00777976"/>
    <w:rsid w:val="00777A57"/>
    <w:rsid w:val="00777DDA"/>
    <w:rsid w:val="0078075B"/>
    <w:rsid w:val="00780A98"/>
    <w:rsid w:val="00780AF7"/>
    <w:rsid w:val="00780EC9"/>
    <w:rsid w:val="00781853"/>
    <w:rsid w:val="00781AC3"/>
    <w:rsid w:val="00782552"/>
    <w:rsid w:val="007826BF"/>
    <w:rsid w:val="00782A09"/>
    <w:rsid w:val="00782B9A"/>
    <w:rsid w:val="007837BC"/>
    <w:rsid w:val="0078391A"/>
    <w:rsid w:val="00785033"/>
    <w:rsid w:val="00785302"/>
    <w:rsid w:val="007854CE"/>
    <w:rsid w:val="00785730"/>
    <w:rsid w:val="00785A36"/>
    <w:rsid w:val="0078604C"/>
    <w:rsid w:val="00786594"/>
    <w:rsid w:val="00786746"/>
    <w:rsid w:val="00786775"/>
    <w:rsid w:val="00786904"/>
    <w:rsid w:val="00786A21"/>
    <w:rsid w:val="007878F9"/>
    <w:rsid w:val="00787BD1"/>
    <w:rsid w:val="007903CB"/>
    <w:rsid w:val="007904A5"/>
    <w:rsid w:val="00790505"/>
    <w:rsid w:val="00790AB5"/>
    <w:rsid w:val="00790AE8"/>
    <w:rsid w:val="00790B6E"/>
    <w:rsid w:val="00791295"/>
    <w:rsid w:val="00791DF1"/>
    <w:rsid w:val="00791EE4"/>
    <w:rsid w:val="0079205C"/>
    <w:rsid w:val="007922C8"/>
    <w:rsid w:val="00792427"/>
    <w:rsid w:val="00792872"/>
    <w:rsid w:val="00792C3B"/>
    <w:rsid w:val="00792E35"/>
    <w:rsid w:val="00793032"/>
    <w:rsid w:val="0079381F"/>
    <w:rsid w:val="00793C62"/>
    <w:rsid w:val="00793D30"/>
    <w:rsid w:val="00793E95"/>
    <w:rsid w:val="007944FF"/>
    <w:rsid w:val="00794B04"/>
    <w:rsid w:val="00794ED5"/>
    <w:rsid w:val="00794F50"/>
    <w:rsid w:val="00795238"/>
    <w:rsid w:val="00795493"/>
    <w:rsid w:val="00795810"/>
    <w:rsid w:val="00795A97"/>
    <w:rsid w:val="00795B64"/>
    <w:rsid w:val="007964A9"/>
    <w:rsid w:val="007969FB"/>
    <w:rsid w:val="0079748E"/>
    <w:rsid w:val="00797532"/>
    <w:rsid w:val="007976DA"/>
    <w:rsid w:val="007978C9"/>
    <w:rsid w:val="00797904"/>
    <w:rsid w:val="0079796E"/>
    <w:rsid w:val="00797AE8"/>
    <w:rsid w:val="00797B34"/>
    <w:rsid w:val="00797DFD"/>
    <w:rsid w:val="007A026A"/>
    <w:rsid w:val="007A0327"/>
    <w:rsid w:val="007A0727"/>
    <w:rsid w:val="007A07FE"/>
    <w:rsid w:val="007A0BA8"/>
    <w:rsid w:val="007A0C9E"/>
    <w:rsid w:val="007A0D1D"/>
    <w:rsid w:val="007A0E4E"/>
    <w:rsid w:val="007A163E"/>
    <w:rsid w:val="007A1828"/>
    <w:rsid w:val="007A18EB"/>
    <w:rsid w:val="007A192D"/>
    <w:rsid w:val="007A1A13"/>
    <w:rsid w:val="007A1EB4"/>
    <w:rsid w:val="007A20A9"/>
    <w:rsid w:val="007A2BA5"/>
    <w:rsid w:val="007A2C3B"/>
    <w:rsid w:val="007A2F57"/>
    <w:rsid w:val="007A2FF2"/>
    <w:rsid w:val="007A34B9"/>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90D"/>
    <w:rsid w:val="007A7B4F"/>
    <w:rsid w:val="007A7B53"/>
    <w:rsid w:val="007A7D40"/>
    <w:rsid w:val="007A7ED2"/>
    <w:rsid w:val="007A7F39"/>
    <w:rsid w:val="007B049C"/>
    <w:rsid w:val="007B0642"/>
    <w:rsid w:val="007B0716"/>
    <w:rsid w:val="007B07AD"/>
    <w:rsid w:val="007B089A"/>
    <w:rsid w:val="007B0A29"/>
    <w:rsid w:val="007B0EA4"/>
    <w:rsid w:val="007B14BE"/>
    <w:rsid w:val="007B2102"/>
    <w:rsid w:val="007B2128"/>
    <w:rsid w:val="007B21C4"/>
    <w:rsid w:val="007B235D"/>
    <w:rsid w:val="007B2459"/>
    <w:rsid w:val="007B28A7"/>
    <w:rsid w:val="007B2BAE"/>
    <w:rsid w:val="007B3264"/>
    <w:rsid w:val="007B338C"/>
    <w:rsid w:val="007B3A0D"/>
    <w:rsid w:val="007B3EA3"/>
    <w:rsid w:val="007B43B3"/>
    <w:rsid w:val="007B4799"/>
    <w:rsid w:val="007B48BB"/>
    <w:rsid w:val="007B4C68"/>
    <w:rsid w:val="007B5554"/>
    <w:rsid w:val="007B5FD3"/>
    <w:rsid w:val="007B6B7C"/>
    <w:rsid w:val="007B6D4F"/>
    <w:rsid w:val="007B7529"/>
    <w:rsid w:val="007B7696"/>
    <w:rsid w:val="007B78A6"/>
    <w:rsid w:val="007B7BDF"/>
    <w:rsid w:val="007B7F39"/>
    <w:rsid w:val="007C0A8E"/>
    <w:rsid w:val="007C0E7C"/>
    <w:rsid w:val="007C114C"/>
    <w:rsid w:val="007C1277"/>
    <w:rsid w:val="007C18A0"/>
    <w:rsid w:val="007C1B05"/>
    <w:rsid w:val="007C1CC1"/>
    <w:rsid w:val="007C1E51"/>
    <w:rsid w:val="007C1FBB"/>
    <w:rsid w:val="007C1FDE"/>
    <w:rsid w:val="007C202A"/>
    <w:rsid w:val="007C2103"/>
    <w:rsid w:val="007C2799"/>
    <w:rsid w:val="007C296C"/>
    <w:rsid w:val="007C2A93"/>
    <w:rsid w:val="007C2B9A"/>
    <w:rsid w:val="007C2CC5"/>
    <w:rsid w:val="007C2E37"/>
    <w:rsid w:val="007C31E0"/>
    <w:rsid w:val="007C34E5"/>
    <w:rsid w:val="007C35C9"/>
    <w:rsid w:val="007C35E2"/>
    <w:rsid w:val="007C3AD4"/>
    <w:rsid w:val="007C402E"/>
    <w:rsid w:val="007C427D"/>
    <w:rsid w:val="007C43A0"/>
    <w:rsid w:val="007C43AD"/>
    <w:rsid w:val="007C43F5"/>
    <w:rsid w:val="007C4703"/>
    <w:rsid w:val="007C5423"/>
    <w:rsid w:val="007C559B"/>
    <w:rsid w:val="007C575E"/>
    <w:rsid w:val="007C656B"/>
    <w:rsid w:val="007C6607"/>
    <w:rsid w:val="007C6AE0"/>
    <w:rsid w:val="007C6DB2"/>
    <w:rsid w:val="007C752A"/>
    <w:rsid w:val="007C766D"/>
    <w:rsid w:val="007C7BBC"/>
    <w:rsid w:val="007C7C75"/>
    <w:rsid w:val="007C7DFE"/>
    <w:rsid w:val="007D0134"/>
    <w:rsid w:val="007D0150"/>
    <w:rsid w:val="007D0921"/>
    <w:rsid w:val="007D0C87"/>
    <w:rsid w:val="007D0DC2"/>
    <w:rsid w:val="007D106E"/>
    <w:rsid w:val="007D1350"/>
    <w:rsid w:val="007D1456"/>
    <w:rsid w:val="007D14D6"/>
    <w:rsid w:val="007D1705"/>
    <w:rsid w:val="007D1834"/>
    <w:rsid w:val="007D19AF"/>
    <w:rsid w:val="007D1B28"/>
    <w:rsid w:val="007D1E12"/>
    <w:rsid w:val="007D21B5"/>
    <w:rsid w:val="007D2C5A"/>
    <w:rsid w:val="007D2F59"/>
    <w:rsid w:val="007D3135"/>
    <w:rsid w:val="007D4704"/>
    <w:rsid w:val="007D483E"/>
    <w:rsid w:val="007D49AB"/>
    <w:rsid w:val="007D4B1B"/>
    <w:rsid w:val="007D4DC0"/>
    <w:rsid w:val="007D4F30"/>
    <w:rsid w:val="007D5048"/>
    <w:rsid w:val="007D55AA"/>
    <w:rsid w:val="007D587C"/>
    <w:rsid w:val="007D58F6"/>
    <w:rsid w:val="007D5AD5"/>
    <w:rsid w:val="007D652D"/>
    <w:rsid w:val="007D6544"/>
    <w:rsid w:val="007D6562"/>
    <w:rsid w:val="007D6726"/>
    <w:rsid w:val="007D6F6C"/>
    <w:rsid w:val="007D747B"/>
    <w:rsid w:val="007D7C1F"/>
    <w:rsid w:val="007E0596"/>
    <w:rsid w:val="007E0856"/>
    <w:rsid w:val="007E0AE0"/>
    <w:rsid w:val="007E1181"/>
    <w:rsid w:val="007E1360"/>
    <w:rsid w:val="007E192D"/>
    <w:rsid w:val="007E1C3A"/>
    <w:rsid w:val="007E2195"/>
    <w:rsid w:val="007E255D"/>
    <w:rsid w:val="007E2D86"/>
    <w:rsid w:val="007E3266"/>
    <w:rsid w:val="007E361F"/>
    <w:rsid w:val="007E374E"/>
    <w:rsid w:val="007E38E2"/>
    <w:rsid w:val="007E3AF6"/>
    <w:rsid w:val="007E3FEC"/>
    <w:rsid w:val="007E44E5"/>
    <w:rsid w:val="007E45D7"/>
    <w:rsid w:val="007E4744"/>
    <w:rsid w:val="007E49F2"/>
    <w:rsid w:val="007E4B1C"/>
    <w:rsid w:val="007E4BCD"/>
    <w:rsid w:val="007E4C12"/>
    <w:rsid w:val="007E4CDF"/>
    <w:rsid w:val="007E512F"/>
    <w:rsid w:val="007E6390"/>
    <w:rsid w:val="007E6425"/>
    <w:rsid w:val="007E64D4"/>
    <w:rsid w:val="007E64F4"/>
    <w:rsid w:val="007E6544"/>
    <w:rsid w:val="007E6C69"/>
    <w:rsid w:val="007E72C6"/>
    <w:rsid w:val="007E76FF"/>
    <w:rsid w:val="007E7976"/>
    <w:rsid w:val="007E7BB8"/>
    <w:rsid w:val="007E7C1C"/>
    <w:rsid w:val="007F04D6"/>
    <w:rsid w:val="007F067C"/>
    <w:rsid w:val="007F06BC"/>
    <w:rsid w:val="007F08C9"/>
    <w:rsid w:val="007F08E5"/>
    <w:rsid w:val="007F0D89"/>
    <w:rsid w:val="007F0E24"/>
    <w:rsid w:val="007F1516"/>
    <w:rsid w:val="007F164E"/>
    <w:rsid w:val="007F1704"/>
    <w:rsid w:val="007F2272"/>
    <w:rsid w:val="007F25C0"/>
    <w:rsid w:val="007F26BE"/>
    <w:rsid w:val="007F2721"/>
    <w:rsid w:val="007F2ABC"/>
    <w:rsid w:val="007F2CBD"/>
    <w:rsid w:val="007F2CD7"/>
    <w:rsid w:val="007F2D62"/>
    <w:rsid w:val="007F2E59"/>
    <w:rsid w:val="007F3043"/>
    <w:rsid w:val="007F34EF"/>
    <w:rsid w:val="007F3679"/>
    <w:rsid w:val="007F36A5"/>
    <w:rsid w:val="007F3961"/>
    <w:rsid w:val="007F39B6"/>
    <w:rsid w:val="007F3BDA"/>
    <w:rsid w:val="007F3CFE"/>
    <w:rsid w:val="007F3F25"/>
    <w:rsid w:val="007F3FA4"/>
    <w:rsid w:val="007F408A"/>
    <w:rsid w:val="007F4122"/>
    <w:rsid w:val="007F426D"/>
    <w:rsid w:val="007F42BE"/>
    <w:rsid w:val="007F43B2"/>
    <w:rsid w:val="007F4555"/>
    <w:rsid w:val="007F479B"/>
    <w:rsid w:val="007F483C"/>
    <w:rsid w:val="007F4A6B"/>
    <w:rsid w:val="007F500F"/>
    <w:rsid w:val="007F516E"/>
    <w:rsid w:val="007F5515"/>
    <w:rsid w:val="007F582B"/>
    <w:rsid w:val="007F60D0"/>
    <w:rsid w:val="007F6276"/>
    <w:rsid w:val="007F6616"/>
    <w:rsid w:val="007F66B8"/>
    <w:rsid w:val="007F6870"/>
    <w:rsid w:val="007F691E"/>
    <w:rsid w:val="007F6E1C"/>
    <w:rsid w:val="007F721A"/>
    <w:rsid w:val="007F7431"/>
    <w:rsid w:val="007F77C2"/>
    <w:rsid w:val="007F7D7A"/>
    <w:rsid w:val="0080073F"/>
    <w:rsid w:val="00800967"/>
    <w:rsid w:val="008009C1"/>
    <w:rsid w:val="00800E18"/>
    <w:rsid w:val="00800ED4"/>
    <w:rsid w:val="00801702"/>
    <w:rsid w:val="0080170F"/>
    <w:rsid w:val="00801B65"/>
    <w:rsid w:val="00801E1C"/>
    <w:rsid w:val="00801F19"/>
    <w:rsid w:val="008020F5"/>
    <w:rsid w:val="008024EB"/>
    <w:rsid w:val="00802E86"/>
    <w:rsid w:val="00802EF1"/>
    <w:rsid w:val="008036FD"/>
    <w:rsid w:val="00803A6F"/>
    <w:rsid w:val="00803D4A"/>
    <w:rsid w:val="00803F62"/>
    <w:rsid w:val="0080402C"/>
    <w:rsid w:val="0080403A"/>
    <w:rsid w:val="008040E5"/>
    <w:rsid w:val="00804186"/>
    <w:rsid w:val="0080428B"/>
    <w:rsid w:val="008046C5"/>
    <w:rsid w:val="00804F29"/>
    <w:rsid w:val="008051EE"/>
    <w:rsid w:val="00805216"/>
    <w:rsid w:val="00805310"/>
    <w:rsid w:val="00805799"/>
    <w:rsid w:val="008057D8"/>
    <w:rsid w:val="00805811"/>
    <w:rsid w:val="00805821"/>
    <w:rsid w:val="00805B58"/>
    <w:rsid w:val="00805DCD"/>
    <w:rsid w:val="00806B68"/>
    <w:rsid w:val="00807456"/>
    <w:rsid w:val="0080749B"/>
    <w:rsid w:val="0080751C"/>
    <w:rsid w:val="0080765D"/>
    <w:rsid w:val="008078D7"/>
    <w:rsid w:val="00807A5A"/>
    <w:rsid w:val="00807AFE"/>
    <w:rsid w:val="00810146"/>
    <w:rsid w:val="0081022A"/>
    <w:rsid w:val="0081022B"/>
    <w:rsid w:val="00810A92"/>
    <w:rsid w:val="00810E5A"/>
    <w:rsid w:val="00810EDE"/>
    <w:rsid w:val="00810F21"/>
    <w:rsid w:val="00810FB4"/>
    <w:rsid w:val="008111F5"/>
    <w:rsid w:val="008112A2"/>
    <w:rsid w:val="00811CB6"/>
    <w:rsid w:val="00811DB9"/>
    <w:rsid w:val="0081219D"/>
    <w:rsid w:val="0081219E"/>
    <w:rsid w:val="008121AB"/>
    <w:rsid w:val="0081247E"/>
    <w:rsid w:val="0081251C"/>
    <w:rsid w:val="00812777"/>
    <w:rsid w:val="0081305D"/>
    <w:rsid w:val="00813495"/>
    <w:rsid w:val="008134EB"/>
    <w:rsid w:val="00814263"/>
    <w:rsid w:val="0081473B"/>
    <w:rsid w:val="00814925"/>
    <w:rsid w:val="0081499B"/>
    <w:rsid w:val="00814AC8"/>
    <w:rsid w:val="0081519C"/>
    <w:rsid w:val="008151CD"/>
    <w:rsid w:val="00815208"/>
    <w:rsid w:val="00815218"/>
    <w:rsid w:val="008153AA"/>
    <w:rsid w:val="00815802"/>
    <w:rsid w:val="00815841"/>
    <w:rsid w:val="00815B22"/>
    <w:rsid w:val="00815C86"/>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F7"/>
    <w:rsid w:val="0082069C"/>
    <w:rsid w:val="0082072C"/>
    <w:rsid w:val="00820A6A"/>
    <w:rsid w:val="00820AFC"/>
    <w:rsid w:val="00820B40"/>
    <w:rsid w:val="00820CDD"/>
    <w:rsid w:val="00820FB2"/>
    <w:rsid w:val="00820FE2"/>
    <w:rsid w:val="00821288"/>
    <w:rsid w:val="00821916"/>
    <w:rsid w:val="00821A0C"/>
    <w:rsid w:val="00821F5B"/>
    <w:rsid w:val="0082218F"/>
    <w:rsid w:val="0082232D"/>
    <w:rsid w:val="00822656"/>
    <w:rsid w:val="00822B25"/>
    <w:rsid w:val="00822F0D"/>
    <w:rsid w:val="00823171"/>
    <w:rsid w:val="00823321"/>
    <w:rsid w:val="0082353B"/>
    <w:rsid w:val="00823839"/>
    <w:rsid w:val="00823BE0"/>
    <w:rsid w:val="00823BFD"/>
    <w:rsid w:val="0082410A"/>
    <w:rsid w:val="0082469D"/>
    <w:rsid w:val="00824861"/>
    <w:rsid w:val="00824867"/>
    <w:rsid w:val="00824899"/>
    <w:rsid w:val="0082520C"/>
    <w:rsid w:val="008252C7"/>
    <w:rsid w:val="008254FC"/>
    <w:rsid w:val="00825598"/>
    <w:rsid w:val="0082595F"/>
    <w:rsid w:val="008260CD"/>
    <w:rsid w:val="00827257"/>
    <w:rsid w:val="00830956"/>
    <w:rsid w:val="0083122D"/>
    <w:rsid w:val="0083139A"/>
    <w:rsid w:val="00831BD7"/>
    <w:rsid w:val="00831E2E"/>
    <w:rsid w:val="00832564"/>
    <w:rsid w:val="00832D6E"/>
    <w:rsid w:val="00833752"/>
    <w:rsid w:val="008337DE"/>
    <w:rsid w:val="00833911"/>
    <w:rsid w:val="008344E4"/>
    <w:rsid w:val="00834673"/>
    <w:rsid w:val="00834839"/>
    <w:rsid w:val="00834929"/>
    <w:rsid w:val="00834A47"/>
    <w:rsid w:val="00834C9A"/>
    <w:rsid w:val="00834F58"/>
    <w:rsid w:val="00835FA9"/>
    <w:rsid w:val="008360A0"/>
    <w:rsid w:val="00836CFF"/>
    <w:rsid w:val="00836E6D"/>
    <w:rsid w:val="00837753"/>
    <w:rsid w:val="00837B79"/>
    <w:rsid w:val="00837D4A"/>
    <w:rsid w:val="00840030"/>
    <w:rsid w:val="00840364"/>
    <w:rsid w:val="00840C26"/>
    <w:rsid w:val="00840E10"/>
    <w:rsid w:val="0084157B"/>
    <w:rsid w:val="00841935"/>
    <w:rsid w:val="00841BC4"/>
    <w:rsid w:val="00841BE7"/>
    <w:rsid w:val="00841DC1"/>
    <w:rsid w:val="00841F94"/>
    <w:rsid w:val="0084218E"/>
    <w:rsid w:val="008422CA"/>
    <w:rsid w:val="008423A9"/>
    <w:rsid w:val="00842656"/>
    <w:rsid w:val="00842A1C"/>
    <w:rsid w:val="00842B3D"/>
    <w:rsid w:val="00842B92"/>
    <w:rsid w:val="00842CAD"/>
    <w:rsid w:val="00842E4F"/>
    <w:rsid w:val="00842F08"/>
    <w:rsid w:val="00842F4C"/>
    <w:rsid w:val="00843AD6"/>
    <w:rsid w:val="00843AEC"/>
    <w:rsid w:val="00844295"/>
    <w:rsid w:val="008443D9"/>
    <w:rsid w:val="00844A5E"/>
    <w:rsid w:val="00844C48"/>
    <w:rsid w:val="008452BE"/>
    <w:rsid w:val="00845648"/>
    <w:rsid w:val="0084571A"/>
    <w:rsid w:val="008457D5"/>
    <w:rsid w:val="0084629B"/>
    <w:rsid w:val="00846710"/>
    <w:rsid w:val="0084679C"/>
    <w:rsid w:val="00846A31"/>
    <w:rsid w:val="00846B71"/>
    <w:rsid w:val="00846DA9"/>
    <w:rsid w:val="00847241"/>
    <w:rsid w:val="008475C9"/>
    <w:rsid w:val="00847ABD"/>
    <w:rsid w:val="00847AE9"/>
    <w:rsid w:val="00847BAB"/>
    <w:rsid w:val="00850241"/>
    <w:rsid w:val="0085045F"/>
    <w:rsid w:val="0085076C"/>
    <w:rsid w:val="0085081A"/>
    <w:rsid w:val="00850833"/>
    <w:rsid w:val="008508EC"/>
    <w:rsid w:val="0085099D"/>
    <w:rsid w:val="00850CEC"/>
    <w:rsid w:val="00850D8B"/>
    <w:rsid w:val="0085124B"/>
    <w:rsid w:val="008512C6"/>
    <w:rsid w:val="008514C9"/>
    <w:rsid w:val="00851719"/>
    <w:rsid w:val="00851B57"/>
    <w:rsid w:val="00851B83"/>
    <w:rsid w:val="00851E92"/>
    <w:rsid w:val="00852473"/>
    <w:rsid w:val="008524A3"/>
    <w:rsid w:val="00852548"/>
    <w:rsid w:val="008525AD"/>
    <w:rsid w:val="00852733"/>
    <w:rsid w:val="00852833"/>
    <w:rsid w:val="00852C22"/>
    <w:rsid w:val="00852C5E"/>
    <w:rsid w:val="0085348E"/>
    <w:rsid w:val="008534D0"/>
    <w:rsid w:val="0085364E"/>
    <w:rsid w:val="0085367B"/>
    <w:rsid w:val="0085378A"/>
    <w:rsid w:val="008537FB"/>
    <w:rsid w:val="008538D9"/>
    <w:rsid w:val="00853BB6"/>
    <w:rsid w:val="00854058"/>
    <w:rsid w:val="0085405B"/>
    <w:rsid w:val="008541DA"/>
    <w:rsid w:val="00854335"/>
    <w:rsid w:val="00854690"/>
    <w:rsid w:val="00854CC9"/>
    <w:rsid w:val="00854DF0"/>
    <w:rsid w:val="008557CB"/>
    <w:rsid w:val="008558CA"/>
    <w:rsid w:val="00855B09"/>
    <w:rsid w:val="00855C21"/>
    <w:rsid w:val="00855F92"/>
    <w:rsid w:val="00856228"/>
    <w:rsid w:val="00856245"/>
    <w:rsid w:val="00856260"/>
    <w:rsid w:val="008564A4"/>
    <w:rsid w:val="008567F1"/>
    <w:rsid w:val="008568C8"/>
    <w:rsid w:val="00856933"/>
    <w:rsid w:val="00856D51"/>
    <w:rsid w:val="008576CB"/>
    <w:rsid w:val="00857BCE"/>
    <w:rsid w:val="00857BD8"/>
    <w:rsid w:val="00857FB0"/>
    <w:rsid w:val="008603A6"/>
    <w:rsid w:val="00860691"/>
    <w:rsid w:val="00860AA5"/>
    <w:rsid w:val="00860BDC"/>
    <w:rsid w:val="00860CEB"/>
    <w:rsid w:val="00860E44"/>
    <w:rsid w:val="008610E8"/>
    <w:rsid w:val="00861417"/>
    <w:rsid w:val="00861714"/>
    <w:rsid w:val="008619C1"/>
    <w:rsid w:val="00861AFB"/>
    <w:rsid w:val="008627A2"/>
    <w:rsid w:val="008627C2"/>
    <w:rsid w:val="0086291D"/>
    <w:rsid w:val="008629A2"/>
    <w:rsid w:val="00862C74"/>
    <w:rsid w:val="00862E60"/>
    <w:rsid w:val="00862F42"/>
    <w:rsid w:val="00863144"/>
    <w:rsid w:val="00863491"/>
    <w:rsid w:val="00863941"/>
    <w:rsid w:val="00863D13"/>
    <w:rsid w:val="00863D4C"/>
    <w:rsid w:val="00863DDF"/>
    <w:rsid w:val="00863E7C"/>
    <w:rsid w:val="00864009"/>
    <w:rsid w:val="0086416E"/>
    <w:rsid w:val="00864634"/>
    <w:rsid w:val="008647F1"/>
    <w:rsid w:val="00864B24"/>
    <w:rsid w:val="008650CF"/>
    <w:rsid w:val="008655FB"/>
    <w:rsid w:val="0086583F"/>
    <w:rsid w:val="00865ADC"/>
    <w:rsid w:val="00865EFB"/>
    <w:rsid w:val="008667BE"/>
    <w:rsid w:val="00866B4E"/>
    <w:rsid w:val="00866BD3"/>
    <w:rsid w:val="0086708E"/>
    <w:rsid w:val="0086723C"/>
    <w:rsid w:val="00867279"/>
    <w:rsid w:val="00867393"/>
    <w:rsid w:val="0086756A"/>
    <w:rsid w:val="0086784E"/>
    <w:rsid w:val="008678B4"/>
    <w:rsid w:val="00867AAE"/>
    <w:rsid w:val="00867DF0"/>
    <w:rsid w:val="00867FFB"/>
    <w:rsid w:val="0087005E"/>
    <w:rsid w:val="0087037D"/>
    <w:rsid w:val="008706F2"/>
    <w:rsid w:val="00870797"/>
    <w:rsid w:val="008709ED"/>
    <w:rsid w:val="008709F1"/>
    <w:rsid w:val="00870AF0"/>
    <w:rsid w:val="0087107B"/>
    <w:rsid w:val="008713FD"/>
    <w:rsid w:val="008716C9"/>
    <w:rsid w:val="00871A56"/>
    <w:rsid w:val="00871C4A"/>
    <w:rsid w:val="00871D62"/>
    <w:rsid w:val="00871F24"/>
    <w:rsid w:val="00871FDA"/>
    <w:rsid w:val="008721DB"/>
    <w:rsid w:val="008726B6"/>
    <w:rsid w:val="00872C75"/>
    <w:rsid w:val="00873021"/>
    <w:rsid w:val="008731C6"/>
    <w:rsid w:val="008736E4"/>
    <w:rsid w:val="0087372E"/>
    <w:rsid w:val="00873B2B"/>
    <w:rsid w:val="0087407E"/>
    <w:rsid w:val="008743BB"/>
    <w:rsid w:val="00874485"/>
    <w:rsid w:val="00874659"/>
    <w:rsid w:val="0087494A"/>
    <w:rsid w:val="008749CF"/>
    <w:rsid w:val="00874B28"/>
    <w:rsid w:val="00874C37"/>
    <w:rsid w:val="00874EB9"/>
    <w:rsid w:val="00874F5B"/>
    <w:rsid w:val="00875033"/>
    <w:rsid w:val="00875359"/>
    <w:rsid w:val="008755E9"/>
    <w:rsid w:val="008757C6"/>
    <w:rsid w:val="008759A2"/>
    <w:rsid w:val="00875E57"/>
    <w:rsid w:val="00875FAD"/>
    <w:rsid w:val="00876181"/>
    <w:rsid w:val="00876388"/>
    <w:rsid w:val="0087642B"/>
    <w:rsid w:val="008768C0"/>
    <w:rsid w:val="008770C4"/>
    <w:rsid w:val="008774EC"/>
    <w:rsid w:val="00877513"/>
    <w:rsid w:val="0087760F"/>
    <w:rsid w:val="00877BA7"/>
    <w:rsid w:val="00877D1A"/>
    <w:rsid w:val="00877D80"/>
    <w:rsid w:val="00877EFF"/>
    <w:rsid w:val="00877F45"/>
    <w:rsid w:val="00880421"/>
    <w:rsid w:val="00880A4D"/>
    <w:rsid w:val="00880C30"/>
    <w:rsid w:val="00880C65"/>
    <w:rsid w:val="00880E64"/>
    <w:rsid w:val="00881072"/>
    <w:rsid w:val="00881801"/>
    <w:rsid w:val="00882192"/>
    <w:rsid w:val="008821F5"/>
    <w:rsid w:val="008824BD"/>
    <w:rsid w:val="008824F8"/>
    <w:rsid w:val="008826D7"/>
    <w:rsid w:val="00882AF6"/>
    <w:rsid w:val="00882B04"/>
    <w:rsid w:val="0088310B"/>
    <w:rsid w:val="00883193"/>
    <w:rsid w:val="00883467"/>
    <w:rsid w:val="0088359A"/>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30C"/>
    <w:rsid w:val="00887410"/>
    <w:rsid w:val="00887753"/>
    <w:rsid w:val="0088775D"/>
    <w:rsid w:val="00887807"/>
    <w:rsid w:val="00887D16"/>
    <w:rsid w:val="00890111"/>
    <w:rsid w:val="00890598"/>
    <w:rsid w:val="00890D78"/>
    <w:rsid w:val="00890F31"/>
    <w:rsid w:val="00891083"/>
    <w:rsid w:val="008910EF"/>
    <w:rsid w:val="00891343"/>
    <w:rsid w:val="0089139A"/>
    <w:rsid w:val="00891407"/>
    <w:rsid w:val="00891697"/>
    <w:rsid w:val="00891720"/>
    <w:rsid w:val="0089181A"/>
    <w:rsid w:val="008922B7"/>
    <w:rsid w:val="00892AC9"/>
    <w:rsid w:val="00893261"/>
    <w:rsid w:val="0089332A"/>
    <w:rsid w:val="008933D2"/>
    <w:rsid w:val="00893519"/>
    <w:rsid w:val="0089361B"/>
    <w:rsid w:val="008936C4"/>
    <w:rsid w:val="00893782"/>
    <w:rsid w:val="00893784"/>
    <w:rsid w:val="00893B89"/>
    <w:rsid w:val="0089457F"/>
    <w:rsid w:val="008946F4"/>
    <w:rsid w:val="00894D7B"/>
    <w:rsid w:val="00894EAF"/>
    <w:rsid w:val="008950F2"/>
    <w:rsid w:val="008952FC"/>
    <w:rsid w:val="00895A1C"/>
    <w:rsid w:val="00896A1D"/>
    <w:rsid w:val="00896DC8"/>
    <w:rsid w:val="00897218"/>
    <w:rsid w:val="0089751B"/>
    <w:rsid w:val="00897674"/>
    <w:rsid w:val="00897711"/>
    <w:rsid w:val="00897A36"/>
    <w:rsid w:val="00897D3B"/>
    <w:rsid w:val="008A0536"/>
    <w:rsid w:val="008A089F"/>
    <w:rsid w:val="008A1111"/>
    <w:rsid w:val="008A144B"/>
    <w:rsid w:val="008A1998"/>
    <w:rsid w:val="008A1EF4"/>
    <w:rsid w:val="008A203E"/>
    <w:rsid w:val="008A22E4"/>
    <w:rsid w:val="008A2347"/>
    <w:rsid w:val="008A2AA5"/>
    <w:rsid w:val="008A2BBC"/>
    <w:rsid w:val="008A2CDE"/>
    <w:rsid w:val="008A2D7C"/>
    <w:rsid w:val="008A36DD"/>
    <w:rsid w:val="008A39A0"/>
    <w:rsid w:val="008A3BE1"/>
    <w:rsid w:val="008A3D50"/>
    <w:rsid w:val="008A3E0A"/>
    <w:rsid w:val="008A3E25"/>
    <w:rsid w:val="008A4F28"/>
    <w:rsid w:val="008A50BF"/>
    <w:rsid w:val="008A5791"/>
    <w:rsid w:val="008A5EF9"/>
    <w:rsid w:val="008A615F"/>
    <w:rsid w:val="008A6413"/>
    <w:rsid w:val="008A6558"/>
    <w:rsid w:val="008A6C2B"/>
    <w:rsid w:val="008A6C86"/>
    <w:rsid w:val="008A6E19"/>
    <w:rsid w:val="008A71C9"/>
    <w:rsid w:val="008A7E4C"/>
    <w:rsid w:val="008A7FB7"/>
    <w:rsid w:val="008B0035"/>
    <w:rsid w:val="008B0730"/>
    <w:rsid w:val="008B0B49"/>
    <w:rsid w:val="008B0CB1"/>
    <w:rsid w:val="008B0CB9"/>
    <w:rsid w:val="008B112C"/>
    <w:rsid w:val="008B1270"/>
    <w:rsid w:val="008B1371"/>
    <w:rsid w:val="008B1947"/>
    <w:rsid w:val="008B1D16"/>
    <w:rsid w:val="008B2582"/>
    <w:rsid w:val="008B2821"/>
    <w:rsid w:val="008B2B03"/>
    <w:rsid w:val="008B2E0A"/>
    <w:rsid w:val="008B3434"/>
    <w:rsid w:val="008B34C6"/>
    <w:rsid w:val="008B35FE"/>
    <w:rsid w:val="008B36B1"/>
    <w:rsid w:val="008B3C71"/>
    <w:rsid w:val="008B4192"/>
    <w:rsid w:val="008B4533"/>
    <w:rsid w:val="008B46D9"/>
    <w:rsid w:val="008B48B6"/>
    <w:rsid w:val="008B4B02"/>
    <w:rsid w:val="008B4F7E"/>
    <w:rsid w:val="008B51D9"/>
    <w:rsid w:val="008B5203"/>
    <w:rsid w:val="008B52ED"/>
    <w:rsid w:val="008B5E97"/>
    <w:rsid w:val="008B5FBE"/>
    <w:rsid w:val="008B60BA"/>
    <w:rsid w:val="008B6273"/>
    <w:rsid w:val="008B6367"/>
    <w:rsid w:val="008B64B7"/>
    <w:rsid w:val="008B65A6"/>
    <w:rsid w:val="008B65D7"/>
    <w:rsid w:val="008B6606"/>
    <w:rsid w:val="008B6B50"/>
    <w:rsid w:val="008B6D72"/>
    <w:rsid w:val="008B72B2"/>
    <w:rsid w:val="008B73A9"/>
    <w:rsid w:val="008B73B7"/>
    <w:rsid w:val="008B760D"/>
    <w:rsid w:val="008B7F60"/>
    <w:rsid w:val="008B7F7A"/>
    <w:rsid w:val="008C13A6"/>
    <w:rsid w:val="008C1A4A"/>
    <w:rsid w:val="008C1FD7"/>
    <w:rsid w:val="008C2061"/>
    <w:rsid w:val="008C206E"/>
    <w:rsid w:val="008C21F6"/>
    <w:rsid w:val="008C230B"/>
    <w:rsid w:val="008C26BB"/>
    <w:rsid w:val="008C27AC"/>
    <w:rsid w:val="008C297A"/>
    <w:rsid w:val="008C2C16"/>
    <w:rsid w:val="008C2DBD"/>
    <w:rsid w:val="008C3081"/>
    <w:rsid w:val="008C3308"/>
    <w:rsid w:val="008C3987"/>
    <w:rsid w:val="008C3FD0"/>
    <w:rsid w:val="008C440D"/>
    <w:rsid w:val="008C452B"/>
    <w:rsid w:val="008C4954"/>
    <w:rsid w:val="008C4FB0"/>
    <w:rsid w:val="008C5580"/>
    <w:rsid w:val="008C58E1"/>
    <w:rsid w:val="008C6211"/>
    <w:rsid w:val="008C6424"/>
    <w:rsid w:val="008C6466"/>
    <w:rsid w:val="008C67CC"/>
    <w:rsid w:val="008C6922"/>
    <w:rsid w:val="008C6A8A"/>
    <w:rsid w:val="008C6F8B"/>
    <w:rsid w:val="008C76EA"/>
    <w:rsid w:val="008C7874"/>
    <w:rsid w:val="008C7B72"/>
    <w:rsid w:val="008C7FEC"/>
    <w:rsid w:val="008D00CA"/>
    <w:rsid w:val="008D0273"/>
    <w:rsid w:val="008D058C"/>
    <w:rsid w:val="008D0796"/>
    <w:rsid w:val="008D0BAF"/>
    <w:rsid w:val="008D0DE9"/>
    <w:rsid w:val="008D16A4"/>
    <w:rsid w:val="008D18F8"/>
    <w:rsid w:val="008D1946"/>
    <w:rsid w:val="008D1AFD"/>
    <w:rsid w:val="008D1C85"/>
    <w:rsid w:val="008D1E4E"/>
    <w:rsid w:val="008D209C"/>
    <w:rsid w:val="008D2238"/>
    <w:rsid w:val="008D24ED"/>
    <w:rsid w:val="008D2B23"/>
    <w:rsid w:val="008D2C40"/>
    <w:rsid w:val="008D33B1"/>
    <w:rsid w:val="008D46DF"/>
    <w:rsid w:val="008D476D"/>
    <w:rsid w:val="008D4C2B"/>
    <w:rsid w:val="008D4EC8"/>
    <w:rsid w:val="008D4F98"/>
    <w:rsid w:val="008D5016"/>
    <w:rsid w:val="008D5429"/>
    <w:rsid w:val="008D5F13"/>
    <w:rsid w:val="008D60CF"/>
    <w:rsid w:val="008D6D61"/>
    <w:rsid w:val="008D71DE"/>
    <w:rsid w:val="008D71FC"/>
    <w:rsid w:val="008D7399"/>
    <w:rsid w:val="008D7517"/>
    <w:rsid w:val="008D7AB5"/>
    <w:rsid w:val="008D7E48"/>
    <w:rsid w:val="008E0174"/>
    <w:rsid w:val="008E0237"/>
    <w:rsid w:val="008E0504"/>
    <w:rsid w:val="008E0524"/>
    <w:rsid w:val="008E052A"/>
    <w:rsid w:val="008E0895"/>
    <w:rsid w:val="008E0BD1"/>
    <w:rsid w:val="008E116C"/>
    <w:rsid w:val="008E1385"/>
    <w:rsid w:val="008E140B"/>
    <w:rsid w:val="008E143A"/>
    <w:rsid w:val="008E1460"/>
    <w:rsid w:val="008E14F1"/>
    <w:rsid w:val="008E176E"/>
    <w:rsid w:val="008E1828"/>
    <w:rsid w:val="008E21F5"/>
    <w:rsid w:val="008E28FE"/>
    <w:rsid w:val="008E2976"/>
    <w:rsid w:val="008E2C91"/>
    <w:rsid w:val="008E2D1B"/>
    <w:rsid w:val="008E30A2"/>
    <w:rsid w:val="008E33E7"/>
    <w:rsid w:val="008E3DE9"/>
    <w:rsid w:val="008E3E27"/>
    <w:rsid w:val="008E4266"/>
    <w:rsid w:val="008E42BF"/>
    <w:rsid w:val="008E449F"/>
    <w:rsid w:val="008E5237"/>
    <w:rsid w:val="008E528D"/>
    <w:rsid w:val="008E52D9"/>
    <w:rsid w:val="008E5400"/>
    <w:rsid w:val="008E583F"/>
    <w:rsid w:val="008E585A"/>
    <w:rsid w:val="008E5BBB"/>
    <w:rsid w:val="008E5F7E"/>
    <w:rsid w:val="008E6B2F"/>
    <w:rsid w:val="008E6C55"/>
    <w:rsid w:val="008E6E16"/>
    <w:rsid w:val="008E6F85"/>
    <w:rsid w:val="008E6FD6"/>
    <w:rsid w:val="008E6FF8"/>
    <w:rsid w:val="008E7418"/>
    <w:rsid w:val="008E75D3"/>
    <w:rsid w:val="008E7B2E"/>
    <w:rsid w:val="008F0013"/>
    <w:rsid w:val="008F0168"/>
    <w:rsid w:val="008F05EA"/>
    <w:rsid w:val="008F061E"/>
    <w:rsid w:val="008F0C57"/>
    <w:rsid w:val="008F0C9C"/>
    <w:rsid w:val="008F0CFD"/>
    <w:rsid w:val="008F0DE7"/>
    <w:rsid w:val="008F0F46"/>
    <w:rsid w:val="008F1536"/>
    <w:rsid w:val="008F1635"/>
    <w:rsid w:val="008F16EC"/>
    <w:rsid w:val="008F18BC"/>
    <w:rsid w:val="008F1A91"/>
    <w:rsid w:val="008F2087"/>
    <w:rsid w:val="008F27F3"/>
    <w:rsid w:val="008F28CA"/>
    <w:rsid w:val="008F2A99"/>
    <w:rsid w:val="008F2B9B"/>
    <w:rsid w:val="008F2F52"/>
    <w:rsid w:val="008F410E"/>
    <w:rsid w:val="008F4198"/>
    <w:rsid w:val="008F4430"/>
    <w:rsid w:val="008F4598"/>
    <w:rsid w:val="008F4900"/>
    <w:rsid w:val="008F4CC3"/>
    <w:rsid w:val="008F555D"/>
    <w:rsid w:val="008F5BE2"/>
    <w:rsid w:val="008F5C6E"/>
    <w:rsid w:val="008F6097"/>
    <w:rsid w:val="008F6221"/>
    <w:rsid w:val="008F6669"/>
    <w:rsid w:val="008F6AD1"/>
    <w:rsid w:val="008F6B35"/>
    <w:rsid w:val="008F70F6"/>
    <w:rsid w:val="008F72B1"/>
    <w:rsid w:val="008F774C"/>
    <w:rsid w:val="008F7C41"/>
    <w:rsid w:val="008F7E1F"/>
    <w:rsid w:val="008F7F28"/>
    <w:rsid w:val="00900607"/>
    <w:rsid w:val="009006BC"/>
    <w:rsid w:val="009009DC"/>
    <w:rsid w:val="00900A0D"/>
    <w:rsid w:val="00900DB9"/>
    <w:rsid w:val="00900F5C"/>
    <w:rsid w:val="0090162E"/>
    <w:rsid w:val="00901AF9"/>
    <w:rsid w:val="00902495"/>
    <w:rsid w:val="00902B64"/>
    <w:rsid w:val="00902C40"/>
    <w:rsid w:val="00902C8F"/>
    <w:rsid w:val="00903326"/>
    <w:rsid w:val="00903464"/>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45C"/>
    <w:rsid w:val="00907DB6"/>
    <w:rsid w:val="00910312"/>
    <w:rsid w:val="009103F8"/>
    <w:rsid w:val="00910720"/>
    <w:rsid w:val="009108A7"/>
    <w:rsid w:val="00910A1A"/>
    <w:rsid w:val="00910A85"/>
    <w:rsid w:val="009110D5"/>
    <w:rsid w:val="00911108"/>
    <w:rsid w:val="009112D5"/>
    <w:rsid w:val="00911509"/>
    <w:rsid w:val="00911992"/>
    <w:rsid w:val="00911B82"/>
    <w:rsid w:val="00911D29"/>
    <w:rsid w:val="0091234D"/>
    <w:rsid w:val="0091248D"/>
    <w:rsid w:val="009124A6"/>
    <w:rsid w:val="00912668"/>
    <w:rsid w:val="00912752"/>
    <w:rsid w:val="00912E0D"/>
    <w:rsid w:val="00912E2D"/>
    <w:rsid w:val="00912E79"/>
    <w:rsid w:val="00913926"/>
    <w:rsid w:val="00913B1A"/>
    <w:rsid w:val="00913B82"/>
    <w:rsid w:val="0091448B"/>
    <w:rsid w:val="00914BEF"/>
    <w:rsid w:val="00915590"/>
    <w:rsid w:val="0091597A"/>
    <w:rsid w:val="00915B26"/>
    <w:rsid w:val="009160CD"/>
    <w:rsid w:val="009168B5"/>
    <w:rsid w:val="00916E86"/>
    <w:rsid w:val="00917181"/>
    <w:rsid w:val="0091753D"/>
    <w:rsid w:val="00917B98"/>
    <w:rsid w:val="00917F71"/>
    <w:rsid w:val="0092000A"/>
    <w:rsid w:val="0092014D"/>
    <w:rsid w:val="009204F5"/>
    <w:rsid w:val="009206AC"/>
    <w:rsid w:val="00920C8F"/>
    <w:rsid w:val="00920E0C"/>
    <w:rsid w:val="00920F20"/>
    <w:rsid w:val="00921145"/>
    <w:rsid w:val="00921152"/>
    <w:rsid w:val="00921474"/>
    <w:rsid w:val="009217A3"/>
    <w:rsid w:val="009219F7"/>
    <w:rsid w:val="00921EEF"/>
    <w:rsid w:val="00921F64"/>
    <w:rsid w:val="00921FC1"/>
    <w:rsid w:val="009226C3"/>
    <w:rsid w:val="00922714"/>
    <w:rsid w:val="00922AFE"/>
    <w:rsid w:val="00922EDB"/>
    <w:rsid w:val="0092373B"/>
    <w:rsid w:val="0092396D"/>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1A"/>
    <w:rsid w:val="00926852"/>
    <w:rsid w:val="00926AE7"/>
    <w:rsid w:val="00926B3E"/>
    <w:rsid w:val="00926CC5"/>
    <w:rsid w:val="00926E63"/>
    <w:rsid w:val="0092701C"/>
    <w:rsid w:val="0092735A"/>
    <w:rsid w:val="00930400"/>
    <w:rsid w:val="009304A4"/>
    <w:rsid w:val="0093067A"/>
    <w:rsid w:val="00931669"/>
    <w:rsid w:val="00931774"/>
    <w:rsid w:val="00931B6F"/>
    <w:rsid w:val="00931DA7"/>
    <w:rsid w:val="00932221"/>
    <w:rsid w:val="00932408"/>
    <w:rsid w:val="00932668"/>
    <w:rsid w:val="00932678"/>
    <w:rsid w:val="0093278C"/>
    <w:rsid w:val="00932BD5"/>
    <w:rsid w:val="00932CD3"/>
    <w:rsid w:val="00932D0F"/>
    <w:rsid w:val="00932D2D"/>
    <w:rsid w:val="00932DEC"/>
    <w:rsid w:val="00932FBF"/>
    <w:rsid w:val="009331EB"/>
    <w:rsid w:val="009333C3"/>
    <w:rsid w:val="009339B1"/>
    <w:rsid w:val="00933BA9"/>
    <w:rsid w:val="00933EBC"/>
    <w:rsid w:val="00933F8C"/>
    <w:rsid w:val="00933FDA"/>
    <w:rsid w:val="00934C61"/>
    <w:rsid w:val="0093512C"/>
    <w:rsid w:val="009355E8"/>
    <w:rsid w:val="009357FC"/>
    <w:rsid w:val="00935B7F"/>
    <w:rsid w:val="00936537"/>
    <w:rsid w:val="00936709"/>
    <w:rsid w:val="00936849"/>
    <w:rsid w:val="0093782A"/>
    <w:rsid w:val="0093783F"/>
    <w:rsid w:val="00937BA5"/>
    <w:rsid w:val="00937CCE"/>
    <w:rsid w:val="00937CEC"/>
    <w:rsid w:val="00940069"/>
    <w:rsid w:val="0094044D"/>
    <w:rsid w:val="0094057D"/>
    <w:rsid w:val="00940764"/>
    <w:rsid w:val="00940C74"/>
    <w:rsid w:val="00941558"/>
    <w:rsid w:val="00941B0F"/>
    <w:rsid w:val="00941CD4"/>
    <w:rsid w:val="00942205"/>
    <w:rsid w:val="0094234B"/>
    <w:rsid w:val="00942550"/>
    <w:rsid w:val="00942559"/>
    <w:rsid w:val="00942952"/>
    <w:rsid w:val="00942B95"/>
    <w:rsid w:val="009435FF"/>
    <w:rsid w:val="009440B1"/>
    <w:rsid w:val="00944391"/>
    <w:rsid w:val="00944830"/>
    <w:rsid w:val="009449E5"/>
    <w:rsid w:val="00944C14"/>
    <w:rsid w:val="00944DED"/>
    <w:rsid w:val="0094524D"/>
    <w:rsid w:val="00945674"/>
    <w:rsid w:val="00945D51"/>
    <w:rsid w:val="009464BD"/>
    <w:rsid w:val="009464F4"/>
    <w:rsid w:val="009465FA"/>
    <w:rsid w:val="009467EE"/>
    <w:rsid w:val="00946A68"/>
    <w:rsid w:val="00946D7D"/>
    <w:rsid w:val="009474F9"/>
    <w:rsid w:val="009475BE"/>
    <w:rsid w:val="00947BD3"/>
    <w:rsid w:val="009507A8"/>
    <w:rsid w:val="00950883"/>
    <w:rsid w:val="00950897"/>
    <w:rsid w:val="00950B76"/>
    <w:rsid w:val="00950BA7"/>
    <w:rsid w:val="00950E8D"/>
    <w:rsid w:val="009513DF"/>
    <w:rsid w:val="00952753"/>
    <w:rsid w:val="00952760"/>
    <w:rsid w:val="00952CFD"/>
    <w:rsid w:val="00952F9E"/>
    <w:rsid w:val="009530F0"/>
    <w:rsid w:val="0095421C"/>
    <w:rsid w:val="009542BF"/>
    <w:rsid w:val="009542DE"/>
    <w:rsid w:val="00954467"/>
    <w:rsid w:val="009547A5"/>
    <w:rsid w:val="0095481A"/>
    <w:rsid w:val="00955364"/>
    <w:rsid w:val="0095576B"/>
    <w:rsid w:val="009558CB"/>
    <w:rsid w:val="00955B08"/>
    <w:rsid w:val="00955EB0"/>
    <w:rsid w:val="00956051"/>
    <w:rsid w:val="009565CC"/>
    <w:rsid w:val="009566AB"/>
    <w:rsid w:val="009566D1"/>
    <w:rsid w:val="00956DB4"/>
    <w:rsid w:val="0095726E"/>
    <w:rsid w:val="009577E3"/>
    <w:rsid w:val="00957820"/>
    <w:rsid w:val="00957C05"/>
    <w:rsid w:val="00957C91"/>
    <w:rsid w:val="00957EA5"/>
    <w:rsid w:val="009605D4"/>
    <w:rsid w:val="00960974"/>
    <w:rsid w:val="00960DE8"/>
    <w:rsid w:val="00960F87"/>
    <w:rsid w:val="00960FF0"/>
    <w:rsid w:val="009612C1"/>
    <w:rsid w:val="0096133A"/>
    <w:rsid w:val="009613AD"/>
    <w:rsid w:val="0096182A"/>
    <w:rsid w:val="00961A1C"/>
    <w:rsid w:val="00961A80"/>
    <w:rsid w:val="00961A97"/>
    <w:rsid w:val="00962033"/>
    <w:rsid w:val="009622AB"/>
    <w:rsid w:val="00962337"/>
    <w:rsid w:val="00962793"/>
    <w:rsid w:val="009627E0"/>
    <w:rsid w:val="00962838"/>
    <w:rsid w:val="00962DFB"/>
    <w:rsid w:val="00963109"/>
    <w:rsid w:val="009631C3"/>
    <w:rsid w:val="00963301"/>
    <w:rsid w:val="0096379A"/>
    <w:rsid w:val="00964208"/>
    <w:rsid w:val="009642F1"/>
    <w:rsid w:val="00964621"/>
    <w:rsid w:val="0096494D"/>
    <w:rsid w:val="00964D68"/>
    <w:rsid w:val="00964D77"/>
    <w:rsid w:val="0096592F"/>
    <w:rsid w:val="00965931"/>
    <w:rsid w:val="00965AEB"/>
    <w:rsid w:val="00965B93"/>
    <w:rsid w:val="00965F46"/>
    <w:rsid w:val="0096608B"/>
    <w:rsid w:val="00966540"/>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28"/>
    <w:rsid w:val="0097294D"/>
    <w:rsid w:val="00972CFE"/>
    <w:rsid w:val="00973585"/>
    <w:rsid w:val="00973925"/>
    <w:rsid w:val="00973AE7"/>
    <w:rsid w:val="00973B4B"/>
    <w:rsid w:val="00973E53"/>
    <w:rsid w:val="0097410F"/>
    <w:rsid w:val="00974148"/>
    <w:rsid w:val="0097444D"/>
    <w:rsid w:val="00974649"/>
    <w:rsid w:val="009747C4"/>
    <w:rsid w:val="0097497A"/>
    <w:rsid w:val="009749A7"/>
    <w:rsid w:val="00974BB4"/>
    <w:rsid w:val="00974DAE"/>
    <w:rsid w:val="00975822"/>
    <w:rsid w:val="009758E7"/>
    <w:rsid w:val="00975BD1"/>
    <w:rsid w:val="00975EE5"/>
    <w:rsid w:val="00975F8A"/>
    <w:rsid w:val="009761ED"/>
    <w:rsid w:val="00976344"/>
    <w:rsid w:val="0097644F"/>
    <w:rsid w:val="0097655D"/>
    <w:rsid w:val="00976560"/>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5B6"/>
    <w:rsid w:val="009815E5"/>
    <w:rsid w:val="009816F3"/>
    <w:rsid w:val="009818B8"/>
    <w:rsid w:val="00981B4C"/>
    <w:rsid w:val="00981BE0"/>
    <w:rsid w:val="00981DC1"/>
    <w:rsid w:val="00981EFA"/>
    <w:rsid w:val="009821EF"/>
    <w:rsid w:val="00982AFE"/>
    <w:rsid w:val="00982CF5"/>
    <w:rsid w:val="009832B9"/>
    <w:rsid w:val="009833A8"/>
    <w:rsid w:val="009833C9"/>
    <w:rsid w:val="00983466"/>
    <w:rsid w:val="00983B15"/>
    <w:rsid w:val="00983B9D"/>
    <w:rsid w:val="0098440C"/>
    <w:rsid w:val="00984938"/>
    <w:rsid w:val="0098526A"/>
    <w:rsid w:val="00985365"/>
    <w:rsid w:val="00985529"/>
    <w:rsid w:val="00985669"/>
    <w:rsid w:val="00985840"/>
    <w:rsid w:val="00985FCA"/>
    <w:rsid w:val="0098669F"/>
    <w:rsid w:val="009867A8"/>
    <w:rsid w:val="00986F3D"/>
    <w:rsid w:val="00987239"/>
    <w:rsid w:val="00987386"/>
    <w:rsid w:val="0098738E"/>
    <w:rsid w:val="00987ADA"/>
    <w:rsid w:val="00987F9A"/>
    <w:rsid w:val="00990690"/>
    <w:rsid w:val="00990957"/>
    <w:rsid w:val="009915BC"/>
    <w:rsid w:val="00991890"/>
    <w:rsid w:val="009919AE"/>
    <w:rsid w:val="009919EF"/>
    <w:rsid w:val="00991A45"/>
    <w:rsid w:val="00991C0E"/>
    <w:rsid w:val="0099239F"/>
    <w:rsid w:val="009927B8"/>
    <w:rsid w:val="009927CD"/>
    <w:rsid w:val="009927D3"/>
    <w:rsid w:val="00992AC0"/>
    <w:rsid w:val="00993169"/>
    <w:rsid w:val="009933CB"/>
    <w:rsid w:val="00993452"/>
    <w:rsid w:val="009935B0"/>
    <w:rsid w:val="0099379D"/>
    <w:rsid w:val="00993822"/>
    <w:rsid w:val="00993B35"/>
    <w:rsid w:val="00993BEB"/>
    <w:rsid w:val="00993C0E"/>
    <w:rsid w:val="00994023"/>
    <w:rsid w:val="00994286"/>
    <w:rsid w:val="00994364"/>
    <w:rsid w:val="00994389"/>
    <w:rsid w:val="009947AB"/>
    <w:rsid w:val="00994B96"/>
    <w:rsid w:val="00994BFF"/>
    <w:rsid w:val="00994CDA"/>
    <w:rsid w:val="00994DCC"/>
    <w:rsid w:val="00994E95"/>
    <w:rsid w:val="0099520B"/>
    <w:rsid w:val="00995565"/>
    <w:rsid w:val="009957A0"/>
    <w:rsid w:val="00995A49"/>
    <w:rsid w:val="00995AA6"/>
    <w:rsid w:val="0099622F"/>
    <w:rsid w:val="00996EC8"/>
    <w:rsid w:val="00997357"/>
    <w:rsid w:val="009977EB"/>
    <w:rsid w:val="0099791F"/>
    <w:rsid w:val="00997DA3"/>
    <w:rsid w:val="00997FBB"/>
    <w:rsid w:val="009A0881"/>
    <w:rsid w:val="009A09D8"/>
    <w:rsid w:val="009A0DC0"/>
    <w:rsid w:val="009A10B5"/>
    <w:rsid w:val="009A11E6"/>
    <w:rsid w:val="009A1A14"/>
    <w:rsid w:val="009A1DEC"/>
    <w:rsid w:val="009A2058"/>
    <w:rsid w:val="009A2888"/>
    <w:rsid w:val="009A2DE6"/>
    <w:rsid w:val="009A3198"/>
    <w:rsid w:val="009A3852"/>
    <w:rsid w:val="009A3BED"/>
    <w:rsid w:val="009A3D36"/>
    <w:rsid w:val="009A3FA4"/>
    <w:rsid w:val="009A445E"/>
    <w:rsid w:val="009A48E4"/>
    <w:rsid w:val="009A4F3B"/>
    <w:rsid w:val="009A51AB"/>
    <w:rsid w:val="009A52B6"/>
    <w:rsid w:val="009A5473"/>
    <w:rsid w:val="009A5602"/>
    <w:rsid w:val="009A5649"/>
    <w:rsid w:val="009A5C24"/>
    <w:rsid w:val="009A5C9A"/>
    <w:rsid w:val="009A61F4"/>
    <w:rsid w:val="009A630B"/>
    <w:rsid w:val="009A682F"/>
    <w:rsid w:val="009A6936"/>
    <w:rsid w:val="009A6B09"/>
    <w:rsid w:val="009A6D08"/>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5EF"/>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B33"/>
    <w:rsid w:val="009B4DE6"/>
    <w:rsid w:val="009B4E38"/>
    <w:rsid w:val="009B4E99"/>
    <w:rsid w:val="009B6426"/>
    <w:rsid w:val="009B686A"/>
    <w:rsid w:val="009B69CB"/>
    <w:rsid w:val="009B6B56"/>
    <w:rsid w:val="009B6BE5"/>
    <w:rsid w:val="009B6C48"/>
    <w:rsid w:val="009B6CF1"/>
    <w:rsid w:val="009B6E6A"/>
    <w:rsid w:val="009B76AC"/>
    <w:rsid w:val="009B785A"/>
    <w:rsid w:val="009B7A8C"/>
    <w:rsid w:val="009B7E8B"/>
    <w:rsid w:val="009C0057"/>
    <w:rsid w:val="009C04D1"/>
    <w:rsid w:val="009C052A"/>
    <w:rsid w:val="009C0A47"/>
    <w:rsid w:val="009C0AE3"/>
    <w:rsid w:val="009C0BD9"/>
    <w:rsid w:val="009C0D01"/>
    <w:rsid w:val="009C0DB9"/>
    <w:rsid w:val="009C104B"/>
    <w:rsid w:val="009C1091"/>
    <w:rsid w:val="009C18C6"/>
    <w:rsid w:val="009C1D31"/>
    <w:rsid w:val="009C2690"/>
    <w:rsid w:val="009C2E94"/>
    <w:rsid w:val="009C3621"/>
    <w:rsid w:val="009C3715"/>
    <w:rsid w:val="009C37D9"/>
    <w:rsid w:val="009C3B6A"/>
    <w:rsid w:val="009C3D6D"/>
    <w:rsid w:val="009C3D81"/>
    <w:rsid w:val="009C41B8"/>
    <w:rsid w:val="009C45DA"/>
    <w:rsid w:val="009C478F"/>
    <w:rsid w:val="009C484F"/>
    <w:rsid w:val="009C4AAA"/>
    <w:rsid w:val="009C4AF7"/>
    <w:rsid w:val="009C51AF"/>
    <w:rsid w:val="009C52E7"/>
    <w:rsid w:val="009C60B1"/>
    <w:rsid w:val="009C6333"/>
    <w:rsid w:val="009C6794"/>
    <w:rsid w:val="009C6C5A"/>
    <w:rsid w:val="009C703B"/>
    <w:rsid w:val="009C74F8"/>
    <w:rsid w:val="009C75DA"/>
    <w:rsid w:val="009C783B"/>
    <w:rsid w:val="009C7E94"/>
    <w:rsid w:val="009D023E"/>
    <w:rsid w:val="009D02AE"/>
    <w:rsid w:val="009D04F3"/>
    <w:rsid w:val="009D0967"/>
    <w:rsid w:val="009D09EB"/>
    <w:rsid w:val="009D0AB6"/>
    <w:rsid w:val="009D0C6E"/>
    <w:rsid w:val="009D0C77"/>
    <w:rsid w:val="009D0D1D"/>
    <w:rsid w:val="009D11F3"/>
    <w:rsid w:val="009D1237"/>
    <w:rsid w:val="009D13B8"/>
    <w:rsid w:val="009D1721"/>
    <w:rsid w:val="009D1F9F"/>
    <w:rsid w:val="009D2510"/>
    <w:rsid w:val="009D2639"/>
    <w:rsid w:val="009D2B90"/>
    <w:rsid w:val="009D2DF3"/>
    <w:rsid w:val="009D2FB1"/>
    <w:rsid w:val="009D3699"/>
    <w:rsid w:val="009D3D43"/>
    <w:rsid w:val="009D3FD8"/>
    <w:rsid w:val="009D4035"/>
    <w:rsid w:val="009D42DA"/>
    <w:rsid w:val="009D4543"/>
    <w:rsid w:val="009D4B17"/>
    <w:rsid w:val="009D4B46"/>
    <w:rsid w:val="009D4C89"/>
    <w:rsid w:val="009D5581"/>
    <w:rsid w:val="009D565E"/>
    <w:rsid w:val="009D5749"/>
    <w:rsid w:val="009D5973"/>
    <w:rsid w:val="009D5A6F"/>
    <w:rsid w:val="009D639F"/>
    <w:rsid w:val="009D6D05"/>
    <w:rsid w:val="009D7243"/>
    <w:rsid w:val="009D72D8"/>
    <w:rsid w:val="009D74B5"/>
    <w:rsid w:val="009D791C"/>
    <w:rsid w:val="009D7B3C"/>
    <w:rsid w:val="009D7C04"/>
    <w:rsid w:val="009E00BF"/>
    <w:rsid w:val="009E0408"/>
    <w:rsid w:val="009E074C"/>
    <w:rsid w:val="009E0772"/>
    <w:rsid w:val="009E0E9B"/>
    <w:rsid w:val="009E1340"/>
    <w:rsid w:val="009E1389"/>
    <w:rsid w:val="009E180F"/>
    <w:rsid w:val="009E1E91"/>
    <w:rsid w:val="009E215B"/>
    <w:rsid w:val="009E225A"/>
    <w:rsid w:val="009E2308"/>
    <w:rsid w:val="009E23DB"/>
    <w:rsid w:val="009E26C8"/>
    <w:rsid w:val="009E285D"/>
    <w:rsid w:val="009E29C5"/>
    <w:rsid w:val="009E2CBB"/>
    <w:rsid w:val="009E2DD3"/>
    <w:rsid w:val="009E339A"/>
    <w:rsid w:val="009E3D3F"/>
    <w:rsid w:val="009E4166"/>
    <w:rsid w:val="009E41E2"/>
    <w:rsid w:val="009E42DB"/>
    <w:rsid w:val="009E42F0"/>
    <w:rsid w:val="009E4530"/>
    <w:rsid w:val="009E482A"/>
    <w:rsid w:val="009E49BB"/>
    <w:rsid w:val="009E4AAA"/>
    <w:rsid w:val="009E5027"/>
    <w:rsid w:val="009E52BA"/>
    <w:rsid w:val="009E52C7"/>
    <w:rsid w:val="009E5DA0"/>
    <w:rsid w:val="009E5EEC"/>
    <w:rsid w:val="009E64F6"/>
    <w:rsid w:val="009E6785"/>
    <w:rsid w:val="009E68FE"/>
    <w:rsid w:val="009E69BC"/>
    <w:rsid w:val="009E6FF5"/>
    <w:rsid w:val="009E7811"/>
    <w:rsid w:val="009E7DAE"/>
    <w:rsid w:val="009E7DBF"/>
    <w:rsid w:val="009E7E10"/>
    <w:rsid w:val="009E7E4E"/>
    <w:rsid w:val="009F0316"/>
    <w:rsid w:val="009F03E6"/>
    <w:rsid w:val="009F05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4360"/>
    <w:rsid w:val="009F4383"/>
    <w:rsid w:val="009F4AF2"/>
    <w:rsid w:val="009F4E66"/>
    <w:rsid w:val="009F4EBD"/>
    <w:rsid w:val="009F501F"/>
    <w:rsid w:val="009F5124"/>
    <w:rsid w:val="009F56D3"/>
    <w:rsid w:val="009F5F2C"/>
    <w:rsid w:val="009F657D"/>
    <w:rsid w:val="009F6D71"/>
    <w:rsid w:val="009F6DCE"/>
    <w:rsid w:val="009F71A8"/>
    <w:rsid w:val="009F75FF"/>
    <w:rsid w:val="009F7913"/>
    <w:rsid w:val="009F7C52"/>
    <w:rsid w:val="009F7E8E"/>
    <w:rsid w:val="00A003EE"/>
    <w:rsid w:val="00A004AB"/>
    <w:rsid w:val="00A004F2"/>
    <w:rsid w:val="00A00626"/>
    <w:rsid w:val="00A00BCC"/>
    <w:rsid w:val="00A00D64"/>
    <w:rsid w:val="00A01126"/>
    <w:rsid w:val="00A01169"/>
    <w:rsid w:val="00A01890"/>
    <w:rsid w:val="00A01AC8"/>
    <w:rsid w:val="00A023E1"/>
    <w:rsid w:val="00A0242E"/>
    <w:rsid w:val="00A025A0"/>
    <w:rsid w:val="00A03419"/>
    <w:rsid w:val="00A035DF"/>
    <w:rsid w:val="00A04B1D"/>
    <w:rsid w:val="00A04BDE"/>
    <w:rsid w:val="00A05273"/>
    <w:rsid w:val="00A05499"/>
    <w:rsid w:val="00A056D8"/>
    <w:rsid w:val="00A058CB"/>
    <w:rsid w:val="00A05D7D"/>
    <w:rsid w:val="00A05FD9"/>
    <w:rsid w:val="00A06007"/>
    <w:rsid w:val="00A0624F"/>
    <w:rsid w:val="00A062D2"/>
    <w:rsid w:val="00A064FC"/>
    <w:rsid w:val="00A06F0F"/>
    <w:rsid w:val="00A07052"/>
    <w:rsid w:val="00A071F5"/>
    <w:rsid w:val="00A072C8"/>
    <w:rsid w:val="00A074BF"/>
    <w:rsid w:val="00A0751E"/>
    <w:rsid w:val="00A102AD"/>
    <w:rsid w:val="00A107D3"/>
    <w:rsid w:val="00A10DBB"/>
    <w:rsid w:val="00A1104B"/>
    <w:rsid w:val="00A11094"/>
    <w:rsid w:val="00A112B9"/>
    <w:rsid w:val="00A115D8"/>
    <w:rsid w:val="00A1169C"/>
    <w:rsid w:val="00A118B0"/>
    <w:rsid w:val="00A118E0"/>
    <w:rsid w:val="00A120B9"/>
    <w:rsid w:val="00A12871"/>
    <w:rsid w:val="00A128FE"/>
    <w:rsid w:val="00A12D19"/>
    <w:rsid w:val="00A1319D"/>
    <w:rsid w:val="00A13254"/>
    <w:rsid w:val="00A13392"/>
    <w:rsid w:val="00A13398"/>
    <w:rsid w:val="00A133B9"/>
    <w:rsid w:val="00A13B02"/>
    <w:rsid w:val="00A13C87"/>
    <w:rsid w:val="00A13CDA"/>
    <w:rsid w:val="00A14432"/>
    <w:rsid w:val="00A1452A"/>
    <w:rsid w:val="00A1486A"/>
    <w:rsid w:val="00A14F1F"/>
    <w:rsid w:val="00A1596B"/>
    <w:rsid w:val="00A15C33"/>
    <w:rsid w:val="00A1604B"/>
    <w:rsid w:val="00A164F8"/>
    <w:rsid w:val="00A16518"/>
    <w:rsid w:val="00A165DF"/>
    <w:rsid w:val="00A16719"/>
    <w:rsid w:val="00A1676B"/>
    <w:rsid w:val="00A167FE"/>
    <w:rsid w:val="00A16DEF"/>
    <w:rsid w:val="00A16FEC"/>
    <w:rsid w:val="00A17134"/>
    <w:rsid w:val="00A171C9"/>
    <w:rsid w:val="00A1780C"/>
    <w:rsid w:val="00A17D16"/>
    <w:rsid w:val="00A17EB1"/>
    <w:rsid w:val="00A17FE4"/>
    <w:rsid w:val="00A2002D"/>
    <w:rsid w:val="00A201F2"/>
    <w:rsid w:val="00A204F5"/>
    <w:rsid w:val="00A207AE"/>
    <w:rsid w:val="00A207DD"/>
    <w:rsid w:val="00A20ACD"/>
    <w:rsid w:val="00A20D58"/>
    <w:rsid w:val="00A215D1"/>
    <w:rsid w:val="00A2190F"/>
    <w:rsid w:val="00A21A88"/>
    <w:rsid w:val="00A21F2F"/>
    <w:rsid w:val="00A21F76"/>
    <w:rsid w:val="00A21FC6"/>
    <w:rsid w:val="00A22188"/>
    <w:rsid w:val="00A221EE"/>
    <w:rsid w:val="00A227E1"/>
    <w:rsid w:val="00A22F1B"/>
    <w:rsid w:val="00A2376D"/>
    <w:rsid w:val="00A238D1"/>
    <w:rsid w:val="00A23976"/>
    <w:rsid w:val="00A239AC"/>
    <w:rsid w:val="00A23A68"/>
    <w:rsid w:val="00A23FE0"/>
    <w:rsid w:val="00A240F7"/>
    <w:rsid w:val="00A2464C"/>
    <w:rsid w:val="00A24A3E"/>
    <w:rsid w:val="00A24AA3"/>
    <w:rsid w:val="00A24FA9"/>
    <w:rsid w:val="00A254DA"/>
    <w:rsid w:val="00A25735"/>
    <w:rsid w:val="00A257F5"/>
    <w:rsid w:val="00A25D00"/>
    <w:rsid w:val="00A25D78"/>
    <w:rsid w:val="00A26526"/>
    <w:rsid w:val="00A266F8"/>
    <w:rsid w:val="00A27030"/>
    <w:rsid w:val="00A30186"/>
    <w:rsid w:val="00A308F9"/>
    <w:rsid w:val="00A310F5"/>
    <w:rsid w:val="00A311CF"/>
    <w:rsid w:val="00A3140C"/>
    <w:rsid w:val="00A315D5"/>
    <w:rsid w:val="00A31602"/>
    <w:rsid w:val="00A316B1"/>
    <w:rsid w:val="00A31A2A"/>
    <w:rsid w:val="00A31FAC"/>
    <w:rsid w:val="00A32211"/>
    <w:rsid w:val="00A3224D"/>
    <w:rsid w:val="00A324E2"/>
    <w:rsid w:val="00A32997"/>
    <w:rsid w:val="00A32AAB"/>
    <w:rsid w:val="00A32C1C"/>
    <w:rsid w:val="00A331EF"/>
    <w:rsid w:val="00A33761"/>
    <w:rsid w:val="00A3390C"/>
    <w:rsid w:val="00A33B1A"/>
    <w:rsid w:val="00A33D5B"/>
    <w:rsid w:val="00A34060"/>
    <w:rsid w:val="00A34113"/>
    <w:rsid w:val="00A3466B"/>
    <w:rsid w:val="00A34797"/>
    <w:rsid w:val="00A34CE4"/>
    <w:rsid w:val="00A34F3A"/>
    <w:rsid w:val="00A35156"/>
    <w:rsid w:val="00A35347"/>
    <w:rsid w:val="00A353B8"/>
    <w:rsid w:val="00A356F1"/>
    <w:rsid w:val="00A35D70"/>
    <w:rsid w:val="00A35F56"/>
    <w:rsid w:val="00A36777"/>
    <w:rsid w:val="00A369B3"/>
    <w:rsid w:val="00A376F9"/>
    <w:rsid w:val="00A3774E"/>
    <w:rsid w:val="00A37D75"/>
    <w:rsid w:val="00A37FA3"/>
    <w:rsid w:val="00A400D5"/>
    <w:rsid w:val="00A40260"/>
    <w:rsid w:val="00A40992"/>
    <w:rsid w:val="00A41402"/>
    <w:rsid w:val="00A41655"/>
    <w:rsid w:val="00A416A2"/>
    <w:rsid w:val="00A419B5"/>
    <w:rsid w:val="00A42020"/>
    <w:rsid w:val="00A4250B"/>
    <w:rsid w:val="00A42768"/>
    <w:rsid w:val="00A4277D"/>
    <w:rsid w:val="00A42845"/>
    <w:rsid w:val="00A428F9"/>
    <w:rsid w:val="00A42CD1"/>
    <w:rsid w:val="00A42E55"/>
    <w:rsid w:val="00A43292"/>
    <w:rsid w:val="00A43519"/>
    <w:rsid w:val="00A43EFF"/>
    <w:rsid w:val="00A444CB"/>
    <w:rsid w:val="00A4489B"/>
    <w:rsid w:val="00A4490C"/>
    <w:rsid w:val="00A44C4E"/>
    <w:rsid w:val="00A44E20"/>
    <w:rsid w:val="00A4514F"/>
    <w:rsid w:val="00A454CF"/>
    <w:rsid w:val="00A455C7"/>
    <w:rsid w:val="00A45FBF"/>
    <w:rsid w:val="00A462FB"/>
    <w:rsid w:val="00A4634C"/>
    <w:rsid w:val="00A46D77"/>
    <w:rsid w:val="00A46EEA"/>
    <w:rsid w:val="00A474CA"/>
    <w:rsid w:val="00A476AE"/>
    <w:rsid w:val="00A476E9"/>
    <w:rsid w:val="00A477F6"/>
    <w:rsid w:val="00A479A3"/>
    <w:rsid w:val="00A47C5B"/>
    <w:rsid w:val="00A5095D"/>
    <w:rsid w:val="00A50A82"/>
    <w:rsid w:val="00A50A94"/>
    <w:rsid w:val="00A50CBE"/>
    <w:rsid w:val="00A50E45"/>
    <w:rsid w:val="00A5121F"/>
    <w:rsid w:val="00A51417"/>
    <w:rsid w:val="00A5149F"/>
    <w:rsid w:val="00A516F8"/>
    <w:rsid w:val="00A51C4C"/>
    <w:rsid w:val="00A51DB1"/>
    <w:rsid w:val="00A520C7"/>
    <w:rsid w:val="00A520FA"/>
    <w:rsid w:val="00A521C0"/>
    <w:rsid w:val="00A5231D"/>
    <w:rsid w:val="00A52424"/>
    <w:rsid w:val="00A52574"/>
    <w:rsid w:val="00A52B99"/>
    <w:rsid w:val="00A53563"/>
    <w:rsid w:val="00A53E3F"/>
    <w:rsid w:val="00A53EA0"/>
    <w:rsid w:val="00A54741"/>
    <w:rsid w:val="00A55004"/>
    <w:rsid w:val="00A55057"/>
    <w:rsid w:val="00A556C3"/>
    <w:rsid w:val="00A5577F"/>
    <w:rsid w:val="00A55B9A"/>
    <w:rsid w:val="00A55C74"/>
    <w:rsid w:val="00A5628C"/>
    <w:rsid w:val="00A56364"/>
    <w:rsid w:val="00A5645B"/>
    <w:rsid w:val="00A5665E"/>
    <w:rsid w:val="00A57439"/>
    <w:rsid w:val="00A5766B"/>
    <w:rsid w:val="00A57BF2"/>
    <w:rsid w:val="00A57CAB"/>
    <w:rsid w:val="00A57FD3"/>
    <w:rsid w:val="00A60039"/>
    <w:rsid w:val="00A60088"/>
    <w:rsid w:val="00A60246"/>
    <w:rsid w:val="00A602EF"/>
    <w:rsid w:val="00A6095B"/>
    <w:rsid w:val="00A61509"/>
    <w:rsid w:val="00A61682"/>
    <w:rsid w:val="00A6199C"/>
    <w:rsid w:val="00A619CB"/>
    <w:rsid w:val="00A61B34"/>
    <w:rsid w:val="00A61F9C"/>
    <w:rsid w:val="00A62047"/>
    <w:rsid w:val="00A62136"/>
    <w:rsid w:val="00A621A4"/>
    <w:rsid w:val="00A62292"/>
    <w:rsid w:val="00A6234C"/>
    <w:rsid w:val="00A627A2"/>
    <w:rsid w:val="00A62AE0"/>
    <w:rsid w:val="00A62D86"/>
    <w:rsid w:val="00A631AB"/>
    <w:rsid w:val="00A63474"/>
    <w:rsid w:val="00A63957"/>
    <w:rsid w:val="00A63E9D"/>
    <w:rsid w:val="00A640C3"/>
    <w:rsid w:val="00A64721"/>
    <w:rsid w:val="00A64D20"/>
    <w:rsid w:val="00A64F47"/>
    <w:rsid w:val="00A6544F"/>
    <w:rsid w:val="00A658CA"/>
    <w:rsid w:val="00A65D8F"/>
    <w:rsid w:val="00A65E60"/>
    <w:rsid w:val="00A660DB"/>
    <w:rsid w:val="00A661DE"/>
    <w:rsid w:val="00A66713"/>
    <w:rsid w:val="00A66901"/>
    <w:rsid w:val="00A66A3F"/>
    <w:rsid w:val="00A66C44"/>
    <w:rsid w:val="00A66D20"/>
    <w:rsid w:val="00A66F6A"/>
    <w:rsid w:val="00A67031"/>
    <w:rsid w:val="00A674CB"/>
    <w:rsid w:val="00A67706"/>
    <w:rsid w:val="00A6780D"/>
    <w:rsid w:val="00A67859"/>
    <w:rsid w:val="00A67CF3"/>
    <w:rsid w:val="00A67D88"/>
    <w:rsid w:val="00A67E9D"/>
    <w:rsid w:val="00A70475"/>
    <w:rsid w:val="00A7145A"/>
    <w:rsid w:val="00A71584"/>
    <w:rsid w:val="00A71693"/>
    <w:rsid w:val="00A71A00"/>
    <w:rsid w:val="00A71A51"/>
    <w:rsid w:val="00A71E3B"/>
    <w:rsid w:val="00A726D1"/>
    <w:rsid w:val="00A72C8B"/>
    <w:rsid w:val="00A72D6C"/>
    <w:rsid w:val="00A72F79"/>
    <w:rsid w:val="00A73048"/>
    <w:rsid w:val="00A73374"/>
    <w:rsid w:val="00A733E5"/>
    <w:rsid w:val="00A739DD"/>
    <w:rsid w:val="00A73C54"/>
    <w:rsid w:val="00A73F56"/>
    <w:rsid w:val="00A74757"/>
    <w:rsid w:val="00A74997"/>
    <w:rsid w:val="00A74A1E"/>
    <w:rsid w:val="00A7548E"/>
    <w:rsid w:val="00A75640"/>
    <w:rsid w:val="00A75718"/>
    <w:rsid w:val="00A759CF"/>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A2"/>
    <w:rsid w:val="00A81DFB"/>
    <w:rsid w:val="00A8275D"/>
    <w:rsid w:val="00A82C77"/>
    <w:rsid w:val="00A8313C"/>
    <w:rsid w:val="00A83780"/>
    <w:rsid w:val="00A83893"/>
    <w:rsid w:val="00A83C94"/>
    <w:rsid w:val="00A84511"/>
    <w:rsid w:val="00A84512"/>
    <w:rsid w:val="00A84D17"/>
    <w:rsid w:val="00A851EF"/>
    <w:rsid w:val="00A852E5"/>
    <w:rsid w:val="00A85576"/>
    <w:rsid w:val="00A856EA"/>
    <w:rsid w:val="00A85C83"/>
    <w:rsid w:val="00A85E25"/>
    <w:rsid w:val="00A86624"/>
    <w:rsid w:val="00A86E74"/>
    <w:rsid w:val="00A870A7"/>
    <w:rsid w:val="00A87295"/>
    <w:rsid w:val="00A8737E"/>
    <w:rsid w:val="00A873F5"/>
    <w:rsid w:val="00A8741E"/>
    <w:rsid w:val="00A87AC7"/>
    <w:rsid w:val="00A87B9F"/>
    <w:rsid w:val="00A90115"/>
    <w:rsid w:val="00A9077E"/>
    <w:rsid w:val="00A907E7"/>
    <w:rsid w:val="00A90C96"/>
    <w:rsid w:val="00A911FA"/>
    <w:rsid w:val="00A9142E"/>
    <w:rsid w:val="00A91B4A"/>
    <w:rsid w:val="00A91DF5"/>
    <w:rsid w:val="00A91F68"/>
    <w:rsid w:val="00A921E7"/>
    <w:rsid w:val="00A9243C"/>
    <w:rsid w:val="00A92688"/>
    <w:rsid w:val="00A92A93"/>
    <w:rsid w:val="00A92B2F"/>
    <w:rsid w:val="00A92D21"/>
    <w:rsid w:val="00A938CE"/>
    <w:rsid w:val="00A93C9A"/>
    <w:rsid w:val="00A940BF"/>
    <w:rsid w:val="00A94394"/>
    <w:rsid w:val="00A944D7"/>
    <w:rsid w:val="00A9455F"/>
    <w:rsid w:val="00A9474D"/>
    <w:rsid w:val="00A94916"/>
    <w:rsid w:val="00A94F3C"/>
    <w:rsid w:val="00A956FE"/>
    <w:rsid w:val="00A95BC3"/>
    <w:rsid w:val="00A96941"/>
    <w:rsid w:val="00A96DB4"/>
    <w:rsid w:val="00A97155"/>
    <w:rsid w:val="00A97509"/>
    <w:rsid w:val="00A97723"/>
    <w:rsid w:val="00A978E1"/>
    <w:rsid w:val="00A97C74"/>
    <w:rsid w:val="00A97E89"/>
    <w:rsid w:val="00A97EA7"/>
    <w:rsid w:val="00A97F37"/>
    <w:rsid w:val="00AA0243"/>
    <w:rsid w:val="00AA0303"/>
    <w:rsid w:val="00AA0433"/>
    <w:rsid w:val="00AA0691"/>
    <w:rsid w:val="00AA06CD"/>
    <w:rsid w:val="00AA0C07"/>
    <w:rsid w:val="00AA124D"/>
    <w:rsid w:val="00AA1279"/>
    <w:rsid w:val="00AA12C4"/>
    <w:rsid w:val="00AA1467"/>
    <w:rsid w:val="00AA1A65"/>
    <w:rsid w:val="00AA1B23"/>
    <w:rsid w:val="00AA269F"/>
    <w:rsid w:val="00AA2860"/>
    <w:rsid w:val="00AA291A"/>
    <w:rsid w:val="00AA2CC3"/>
    <w:rsid w:val="00AA2D36"/>
    <w:rsid w:val="00AA34B2"/>
    <w:rsid w:val="00AA3C33"/>
    <w:rsid w:val="00AA3D2F"/>
    <w:rsid w:val="00AA3DCF"/>
    <w:rsid w:val="00AA3E74"/>
    <w:rsid w:val="00AA481E"/>
    <w:rsid w:val="00AA4F81"/>
    <w:rsid w:val="00AA53AD"/>
    <w:rsid w:val="00AA5929"/>
    <w:rsid w:val="00AA5A1A"/>
    <w:rsid w:val="00AA6002"/>
    <w:rsid w:val="00AA65F6"/>
    <w:rsid w:val="00AA6AA9"/>
    <w:rsid w:val="00AA6AAA"/>
    <w:rsid w:val="00AA6D9C"/>
    <w:rsid w:val="00AA6DE0"/>
    <w:rsid w:val="00AA6F40"/>
    <w:rsid w:val="00AA7688"/>
    <w:rsid w:val="00AA79E2"/>
    <w:rsid w:val="00AA7A21"/>
    <w:rsid w:val="00AA7FF9"/>
    <w:rsid w:val="00AB00B8"/>
    <w:rsid w:val="00AB021F"/>
    <w:rsid w:val="00AB02A1"/>
    <w:rsid w:val="00AB0462"/>
    <w:rsid w:val="00AB0DB9"/>
    <w:rsid w:val="00AB1371"/>
    <w:rsid w:val="00AB1BF3"/>
    <w:rsid w:val="00AB204B"/>
    <w:rsid w:val="00AB212E"/>
    <w:rsid w:val="00AB2310"/>
    <w:rsid w:val="00AB270E"/>
    <w:rsid w:val="00AB27BC"/>
    <w:rsid w:val="00AB2EF2"/>
    <w:rsid w:val="00AB33B7"/>
    <w:rsid w:val="00AB3921"/>
    <w:rsid w:val="00AB3E2C"/>
    <w:rsid w:val="00AB3F73"/>
    <w:rsid w:val="00AB416F"/>
    <w:rsid w:val="00AB4555"/>
    <w:rsid w:val="00AB4ACA"/>
    <w:rsid w:val="00AB4B60"/>
    <w:rsid w:val="00AB51E6"/>
    <w:rsid w:val="00AB5A66"/>
    <w:rsid w:val="00AB603E"/>
    <w:rsid w:val="00AB628B"/>
    <w:rsid w:val="00AB63DA"/>
    <w:rsid w:val="00AB6BBB"/>
    <w:rsid w:val="00AB70D2"/>
    <w:rsid w:val="00AB71FF"/>
    <w:rsid w:val="00AB78F1"/>
    <w:rsid w:val="00AB7CD9"/>
    <w:rsid w:val="00AC043E"/>
    <w:rsid w:val="00AC0714"/>
    <w:rsid w:val="00AC0763"/>
    <w:rsid w:val="00AC0842"/>
    <w:rsid w:val="00AC0958"/>
    <w:rsid w:val="00AC1A40"/>
    <w:rsid w:val="00AC1BFB"/>
    <w:rsid w:val="00AC1CAC"/>
    <w:rsid w:val="00AC1EFD"/>
    <w:rsid w:val="00AC2286"/>
    <w:rsid w:val="00AC228A"/>
    <w:rsid w:val="00AC254B"/>
    <w:rsid w:val="00AC2764"/>
    <w:rsid w:val="00AC2C5A"/>
    <w:rsid w:val="00AC312A"/>
    <w:rsid w:val="00AC35C6"/>
    <w:rsid w:val="00AC3B03"/>
    <w:rsid w:val="00AC41C5"/>
    <w:rsid w:val="00AC4D1D"/>
    <w:rsid w:val="00AC4D6E"/>
    <w:rsid w:val="00AC4D97"/>
    <w:rsid w:val="00AC4DD1"/>
    <w:rsid w:val="00AC55D0"/>
    <w:rsid w:val="00AC580B"/>
    <w:rsid w:val="00AC59F9"/>
    <w:rsid w:val="00AC5AB4"/>
    <w:rsid w:val="00AC5F14"/>
    <w:rsid w:val="00AC5F7C"/>
    <w:rsid w:val="00AC5F86"/>
    <w:rsid w:val="00AC5FD6"/>
    <w:rsid w:val="00AC6188"/>
    <w:rsid w:val="00AC6392"/>
    <w:rsid w:val="00AC6F59"/>
    <w:rsid w:val="00AC7158"/>
    <w:rsid w:val="00AC71C7"/>
    <w:rsid w:val="00AC72FA"/>
    <w:rsid w:val="00AC73A1"/>
    <w:rsid w:val="00AC73BD"/>
    <w:rsid w:val="00AD011C"/>
    <w:rsid w:val="00AD0802"/>
    <w:rsid w:val="00AD0BDD"/>
    <w:rsid w:val="00AD0C24"/>
    <w:rsid w:val="00AD0CF5"/>
    <w:rsid w:val="00AD0E3E"/>
    <w:rsid w:val="00AD1340"/>
    <w:rsid w:val="00AD1363"/>
    <w:rsid w:val="00AD1370"/>
    <w:rsid w:val="00AD17BD"/>
    <w:rsid w:val="00AD1BB1"/>
    <w:rsid w:val="00AD1E65"/>
    <w:rsid w:val="00AD1FE6"/>
    <w:rsid w:val="00AD2617"/>
    <w:rsid w:val="00AD2940"/>
    <w:rsid w:val="00AD2961"/>
    <w:rsid w:val="00AD2B16"/>
    <w:rsid w:val="00AD3088"/>
    <w:rsid w:val="00AD32F2"/>
    <w:rsid w:val="00AD36B4"/>
    <w:rsid w:val="00AD3810"/>
    <w:rsid w:val="00AD3978"/>
    <w:rsid w:val="00AD3CB9"/>
    <w:rsid w:val="00AD3D7B"/>
    <w:rsid w:val="00AD3E31"/>
    <w:rsid w:val="00AD3FBA"/>
    <w:rsid w:val="00AD4748"/>
    <w:rsid w:val="00AD4D13"/>
    <w:rsid w:val="00AD506C"/>
    <w:rsid w:val="00AD50C7"/>
    <w:rsid w:val="00AD5138"/>
    <w:rsid w:val="00AD60F4"/>
    <w:rsid w:val="00AD679D"/>
    <w:rsid w:val="00AD6AF3"/>
    <w:rsid w:val="00AD6CD3"/>
    <w:rsid w:val="00AD6FB8"/>
    <w:rsid w:val="00AD7293"/>
    <w:rsid w:val="00AD72B0"/>
    <w:rsid w:val="00AD749B"/>
    <w:rsid w:val="00AD7607"/>
    <w:rsid w:val="00AD7E87"/>
    <w:rsid w:val="00AE03DB"/>
    <w:rsid w:val="00AE05BA"/>
    <w:rsid w:val="00AE067A"/>
    <w:rsid w:val="00AE0894"/>
    <w:rsid w:val="00AE08D6"/>
    <w:rsid w:val="00AE0F6E"/>
    <w:rsid w:val="00AE16FC"/>
    <w:rsid w:val="00AE1DB7"/>
    <w:rsid w:val="00AE1E83"/>
    <w:rsid w:val="00AE1FC9"/>
    <w:rsid w:val="00AE22C2"/>
    <w:rsid w:val="00AE22F6"/>
    <w:rsid w:val="00AE28CC"/>
    <w:rsid w:val="00AE29E5"/>
    <w:rsid w:val="00AE2B26"/>
    <w:rsid w:val="00AE2BBE"/>
    <w:rsid w:val="00AE3042"/>
    <w:rsid w:val="00AE3287"/>
    <w:rsid w:val="00AE3724"/>
    <w:rsid w:val="00AE387B"/>
    <w:rsid w:val="00AE5CF6"/>
    <w:rsid w:val="00AE605F"/>
    <w:rsid w:val="00AE6331"/>
    <w:rsid w:val="00AE6441"/>
    <w:rsid w:val="00AE6AED"/>
    <w:rsid w:val="00AE6D51"/>
    <w:rsid w:val="00AE6D86"/>
    <w:rsid w:val="00AE6DDF"/>
    <w:rsid w:val="00AE749E"/>
    <w:rsid w:val="00AE76BF"/>
    <w:rsid w:val="00AE7D57"/>
    <w:rsid w:val="00AE7D90"/>
    <w:rsid w:val="00AE7E3B"/>
    <w:rsid w:val="00AF0011"/>
    <w:rsid w:val="00AF0801"/>
    <w:rsid w:val="00AF0DEB"/>
    <w:rsid w:val="00AF1072"/>
    <w:rsid w:val="00AF12E5"/>
    <w:rsid w:val="00AF1B9B"/>
    <w:rsid w:val="00AF1C22"/>
    <w:rsid w:val="00AF1FB2"/>
    <w:rsid w:val="00AF2257"/>
    <w:rsid w:val="00AF22AD"/>
    <w:rsid w:val="00AF2321"/>
    <w:rsid w:val="00AF25B9"/>
    <w:rsid w:val="00AF2AD0"/>
    <w:rsid w:val="00AF30BC"/>
    <w:rsid w:val="00AF3469"/>
    <w:rsid w:val="00AF3551"/>
    <w:rsid w:val="00AF36B1"/>
    <w:rsid w:val="00AF3AF8"/>
    <w:rsid w:val="00AF3EF7"/>
    <w:rsid w:val="00AF3F68"/>
    <w:rsid w:val="00AF46EA"/>
    <w:rsid w:val="00AF475B"/>
    <w:rsid w:val="00AF4D5B"/>
    <w:rsid w:val="00AF4F9C"/>
    <w:rsid w:val="00AF5482"/>
    <w:rsid w:val="00AF5B5E"/>
    <w:rsid w:val="00AF5EB6"/>
    <w:rsid w:val="00AF624A"/>
    <w:rsid w:val="00AF625E"/>
    <w:rsid w:val="00AF66C1"/>
    <w:rsid w:val="00AF6DBB"/>
    <w:rsid w:val="00AF7BAE"/>
    <w:rsid w:val="00AF7E94"/>
    <w:rsid w:val="00B00049"/>
    <w:rsid w:val="00B000D9"/>
    <w:rsid w:val="00B00168"/>
    <w:rsid w:val="00B00193"/>
    <w:rsid w:val="00B0042C"/>
    <w:rsid w:val="00B00642"/>
    <w:rsid w:val="00B006C5"/>
    <w:rsid w:val="00B00978"/>
    <w:rsid w:val="00B00B81"/>
    <w:rsid w:val="00B00BBC"/>
    <w:rsid w:val="00B00D80"/>
    <w:rsid w:val="00B0106E"/>
    <w:rsid w:val="00B01607"/>
    <w:rsid w:val="00B0162D"/>
    <w:rsid w:val="00B0190C"/>
    <w:rsid w:val="00B01995"/>
    <w:rsid w:val="00B02206"/>
    <w:rsid w:val="00B02666"/>
    <w:rsid w:val="00B02995"/>
    <w:rsid w:val="00B02A05"/>
    <w:rsid w:val="00B02E86"/>
    <w:rsid w:val="00B03820"/>
    <w:rsid w:val="00B03885"/>
    <w:rsid w:val="00B039B1"/>
    <w:rsid w:val="00B03DA4"/>
    <w:rsid w:val="00B044DE"/>
    <w:rsid w:val="00B044E3"/>
    <w:rsid w:val="00B0474A"/>
    <w:rsid w:val="00B04C78"/>
    <w:rsid w:val="00B04E74"/>
    <w:rsid w:val="00B05059"/>
    <w:rsid w:val="00B05144"/>
    <w:rsid w:val="00B05298"/>
    <w:rsid w:val="00B053B3"/>
    <w:rsid w:val="00B05487"/>
    <w:rsid w:val="00B0586D"/>
    <w:rsid w:val="00B05BBC"/>
    <w:rsid w:val="00B05FF1"/>
    <w:rsid w:val="00B061E1"/>
    <w:rsid w:val="00B065A0"/>
    <w:rsid w:val="00B068E1"/>
    <w:rsid w:val="00B06B82"/>
    <w:rsid w:val="00B06BDB"/>
    <w:rsid w:val="00B06E0C"/>
    <w:rsid w:val="00B06E45"/>
    <w:rsid w:val="00B0754C"/>
    <w:rsid w:val="00B07828"/>
    <w:rsid w:val="00B078EC"/>
    <w:rsid w:val="00B07BD6"/>
    <w:rsid w:val="00B1000C"/>
    <w:rsid w:val="00B1016D"/>
    <w:rsid w:val="00B10365"/>
    <w:rsid w:val="00B105A6"/>
    <w:rsid w:val="00B1090C"/>
    <w:rsid w:val="00B109FE"/>
    <w:rsid w:val="00B11253"/>
    <w:rsid w:val="00B11321"/>
    <w:rsid w:val="00B11701"/>
    <w:rsid w:val="00B11CD5"/>
    <w:rsid w:val="00B11EEF"/>
    <w:rsid w:val="00B11FC4"/>
    <w:rsid w:val="00B1285D"/>
    <w:rsid w:val="00B12914"/>
    <w:rsid w:val="00B13517"/>
    <w:rsid w:val="00B13597"/>
    <w:rsid w:val="00B13CD3"/>
    <w:rsid w:val="00B13CD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18"/>
    <w:rsid w:val="00B201E6"/>
    <w:rsid w:val="00B20233"/>
    <w:rsid w:val="00B204BF"/>
    <w:rsid w:val="00B20520"/>
    <w:rsid w:val="00B20556"/>
    <w:rsid w:val="00B205ED"/>
    <w:rsid w:val="00B20844"/>
    <w:rsid w:val="00B20A6C"/>
    <w:rsid w:val="00B20B94"/>
    <w:rsid w:val="00B20C4F"/>
    <w:rsid w:val="00B20F5B"/>
    <w:rsid w:val="00B21790"/>
    <w:rsid w:val="00B21ED5"/>
    <w:rsid w:val="00B220FA"/>
    <w:rsid w:val="00B22119"/>
    <w:rsid w:val="00B22208"/>
    <w:rsid w:val="00B2237A"/>
    <w:rsid w:val="00B22388"/>
    <w:rsid w:val="00B22618"/>
    <w:rsid w:val="00B2284F"/>
    <w:rsid w:val="00B22A96"/>
    <w:rsid w:val="00B22AE7"/>
    <w:rsid w:val="00B22B0F"/>
    <w:rsid w:val="00B231FF"/>
    <w:rsid w:val="00B2339A"/>
    <w:rsid w:val="00B23A88"/>
    <w:rsid w:val="00B23DB9"/>
    <w:rsid w:val="00B240B4"/>
    <w:rsid w:val="00B240C2"/>
    <w:rsid w:val="00B240CF"/>
    <w:rsid w:val="00B244A0"/>
    <w:rsid w:val="00B24BAB"/>
    <w:rsid w:val="00B25024"/>
    <w:rsid w:val="00B251A5"/>
    <w:rsid w:val="00B25424"/>
    <w:rsid w:val="00B2549D"/>
    <w:rsid w:val="00B259A6"/>
    <w:rsid w:val="00B259EF"/>
    <w:rsid w:val="00B25AFF"/>
    <w:rsid w:val="00B25D18"/>
    <w:rsid w:val="00B26013"/>
    <w:rsid w:val="00B26266"/>
    <w:rsid w:val="00B2672B"/>
    <w:rsid w:val="00B269FE"/>
    <w:rsid w:val="00B26A1E"/>
    <w:rsid w:val="00B270A3"/>
    <w:rsid w:val="00B27680"/>
    <w:rsid w:val="00B27CF4"/>
    <w:rsid w:val="00B3008E"/>
    <w:rsid w:val="00B30583"/>
    <w:rsid w:val="00B305DA"/>
    <w:rsid w:val="00B3068E"/>
    <w:rsid w:val="00B3082B"/>
    <w:rsid w:val="00B30AAF"/>
    <w:rsid w:val="00B31A98"/>
    <w:rsid w:val="00B31D6B"/>
    <w:rsid w:val="00B3206C"/>
    <w:rsid w:val="00B322BF"/>
    <w:rsid w:val="00B323D1"/>
    <w:rsid w:val="00B325C6"/>
    <w:rsid w:val="00B33259"/>
    <w:rsid w:val="00B3389C"/>
    <w:rsid w:val="00B3393B"/>
    <w:rsid w:val="00B339BC"/>
    <w:rsid w:val="00B33F06"/>
    <w:rsid w:val="00B340DF"/>
    <w:rsid w:val="00B34178"/>
    <w:rsid w:val="00B3425E"/>
    <w:rsid w:val="00B342AF"/>
    <w:rsid w:val="00B3479B"/>
    <w:rsid w:val="00B34AFE"/>
    <w:rsid w:val="00B34C1D"/>
    <w:rsid w:val="00B3527E"/>
    <w:rsid w:val="00B35383"/>
    <w:rsid w:val="00B355F7"/>
    <w:rsid w:val="00B35783"/>
    <w:rsid w:val="00B3598F"/>
    <w:rsid w:val="00B35B43"/>
    <w:rsid w:val="00B35BE3"/>
    <w:rsid w:val="00B35D11"/>
    <w:rsid w:val="00B35FC8"/>
    <w:rsid w:val="00B36326"/>
    <w:rsid w:val="00B363C4"/>
    <w:rsid w:val="00B36749"/>
    <w:rsid w:val="00B368F3"/>
    <w:rsid w:val="00B36965"/>
    <w:rsid w:val="00B3698A"/>
    <w:rsid w:val="00B36DE0"/>
    <w:rsid w:val="00B36F0F"/>
    <w:rsid w:val="00B373AC"/>
    <w:rsid w:val="00B37458"/>
    <w:rsid w:val="00B378E9"/>
    <w:rsid w:val="00B37917"/>
    <w:rsid w:val="00B37C36"/>
    <w:rsid w:val="00B37CFB"/>
    <w:rsid w:val="00B37DF3"/>
    <w:rsid w:val="00B37E6B"/>
    <w:rsid w:val="00B4015A"/>
    <w:rsid w:val="00B40699"/>
    <w:rsid w:val="00B40708"/>
    <w:rsid w:val="00B415D2"/>
    <w:rsid w:val="00B41637"/>
    <w:rsid w:val="00B417C6"/>
    <w:rsid w:val="00B41A02"/>
    <w:rsid w:val="00B41D50"/>
    <w:rsid w:val="00B421CC"/>
    <w:rsid w:val="00B427F9"/>
    <w:rsid w:val="00B42870"/>
    <w:rsid w:val="00B428AC"/>
    <w:rsid w:val="00B42911"/>
    <w:rsid w:val="00B42B3C"/>
    <w:rsid w:val="00B42D76"/>
    <w:rsid w:val="00B42D7E"/>
    <w:rsid w:val="00B4336A"/>
    <w:rsid w:val="00B4353C"/>
    <w:rsid w:val="00B43811"/>
    <w:rsid w:val="00B43989"/>
    <w:rsid w:val="00B43DF8"/>
    <w:rsid w:val="00B43F78"/>
    <w:rsid w:val="00B4469E"/>
    <w:rsid w:val="00B454C1"/>
    <w:rsid w:val="00B45550"/>
    <w:rsid w:val="00B456E5"/>
    <w:rsid w:val="00B45BFA"/>
    <w:rsid w:val="00B45D49"/>
    <w:rsid w:val="00B45DE7"/>
    <w:rsid w:val="00B46183"/>
    <w:rsid w:val="00B46B4E"/>
    <w:rsid w:val="00B46C9A"/>
    <w:rsid w:val="00B46D29"/>
    <w:rsid w:val="00B46F5D"/>
    <w:rsid w:val="00B47117"/>
    <w:rsid w:val="00B47314"/>
    <w:rsid w:val="00B47C4B"/>
    <w:rsid w:val="00B47CCE"/>
    <w:rsid w:val="00B47E8B"/>
    <w:rsid w:val="00B505E8"/>
    <w:rsid w:val="00B50D1D"/>
    <w:rsid w:val="00B514CD"/>
    <w:rsid w:val="00B51B5D"/>
    <w:rsid w:val="00B51E94"/>
    <w:rsid w:val="00B5220E"/>
    <w:rsid w:val="00B522CB"/>
    <w:rsid w:val="00B52387"/>
    <w:rsid w:val="00B525FD"/>
    <w:rsid w:val="00B52740"/>
    <w:rsid w:val="00B527FE"/>
    <w:rsid w:val="00B5287A"/>
    <w:rsid w:val="00B52C1E"/>
    <w:rsid w:val="00B53332"/>
    <w:rsid w:val="00B53A73"/>
    <w:rsid w:val="00B546BE"/>
    <w:rsid w:val="00B55376"/>
    <w:rsid w:val="00B55C9E"/>
    <w:rsid w:val="00B55CA5"/>
    <w:rsid w:val="00B55F0B"/>
    <w:rsid w:val="00B55FAE"/>
    <w:rsid w:val="00B56027"/>
    <w:rsid w:val="00B5680E"/>
    <w:rsid w:val="00B5690A"/>
    <w:rsid w:val="00B569C8"/>
    <w:rsid w:val="00B56C01"/>
    <w:rsid w:val="00B56D23"/>
    <w:rsid w:val="00B56DFF"/>
    <w:rsid w:val="00B578A4"/>
    <w:rsid w:val="00B578B7"/>
    <w:rsid w:val="00B57A33"/>
    <w:rsid w:val="00B57EFD"/>
    <w:rsid w:val="00B60558"/>
    <w:rsid w:val="00B6059B"/>
    <w:rsid w:val="00B605ED"/>
    <w:rsid w:val="00B6080D"/>
    <w:rsid w:val="00B60B5F"/>
    <w:rsid w:val="00B60D56"/>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7C"/>
    <w:rsid w:val="00B6424D"/>
    <w:rsid w:val="00B64A01"/>
    <w:rsid w:val="00B64B40"/>
    <w:rsid w:val="00B64D90"/>
    <w:rsid w:val="00B64F1D"/>
    <w:rsid w:val="00B6516F"/>
    <w:rsid w:val="00B653AD"/>
    <w:rsid w:val="00B65820"/>
    <w:rsid w:val="00B65850"/>
    <w:rsid w:val="00B658CD"/>
    <w:rsid w:val="00B65961"/>
    <w:rsid w:val="00B65A9F"/>
    <w:rsid w:val="00B65B07"/>
    <w:rsid w:val="00B65BB4"/>
    <w:rsid w:val="00B65D44"/>
    <w:rsid w:val="00B65DA7"/>
    <w:rsid w:val="00B65DFB"/>
    <w:rsid w:val="00B65E27"/>
    <w:rsid w:val="00B65EC3"/>
    <w:rsid w:val="00B663F3"/>
    <w:rsid w:val="00B6644A"/>
    <w:rsid w:val="00B666D1"/>
    <w:rsid w:val="00B6674E"/>
    <w:rsid w:val="00B66791"/>
    <w:rsid w:val="00B6692D"/>
    <w:rsid w:val="00B66A88"/>
    <w:rsid w:val="00B66A96"/>
    <w:rsid w:val="00B677C8"/>
    <w:rsid w:val="00B67A37"/>
    <w:rsid w:val="00B67C02"/>
    <w:rsid w:val="00B67C31"/>
    <w:rsid w:val="00B7004D"/>
    <w:rsid w:val="00B700D3"/>
    <w:rsid w:val="00B70DC6"/>
    <w:rsid w:val="00B718BA"/>
    <w:rsid w:val="00B71B46"/>
    <w:rsid w:val="00B72190"/>
    <w:rsid w:val="00B722F4"/>
    <w:rsid w:val="00B72DA0"/>
    <w:rsid w:val="00B72F2E"/>
    <w:rsid w:val="00B73336"/>
    <w:rsid w:val="00B7342A"/>
    <w:rsid w:val="00B73437"/>
    <w:rsid w:val="00B73F08"/>
    <w:rsid w:val="00B740FF"/>
    <w:rsid w:val="00B7442A"/>
    <w:rsid w:val="00B753FE"/>
    <w:rsid w:val="00B75405"/>
    <w:rsid w:val="00B75414"/>
    <w:rsid w:val="00B75DF6"/>
    <w:rsid w:val="00B7660A"/>
    <w:rsid w:val="00B76731"/>
    <w:rsid w:val="00B76796"/>
    <w:rsid w:val="00B76892"/>
    <w:rsid w:val="00B7694B"/>
    <w:rsid w:val="00B76A23"/>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1EFF"/>
    <w:rsid w:val="00B8233F"/>
    <w:rsid w:val="00B8253B"/>
    <w:rsid w:val="00B82B06"/>
    <w:rsid w:val="00B82EE8"/>
    <w:rsid w:val="00B83325"/>
    <w:rsid w:val="00B83552"/>
    <w:rsid w:val="00B835A8"/>
    <w:rsid w:val="00B83D49"/>
    <w:rsid w:val="00B84319"/>
    <w:rsid w:val="00B843F6"/>
    <w:rsid w:val="00B84B07"/>
    <w:rsid w:val="00B84CA1"/>
    <w:rsid w:val="00B8519A"/>
    <w:rsid w:val="00B85291"/>
    <w:rsid w:val="00B853B6"/>
    <w:rsid w:val="00B85769"/>
    <w:rsid w:val="00B8596E"/>
    <w:rsid w:val="00B85FDC"/>
    <w:rsid w:val="00B85FFD"/>
    <w:rsid w:val="00B861E8"/>
    <w:rsid w:val="00B8655D"/>
    <w:rsid w:val="00B865AA"/>
    <w:rsid w:val="00B8691A"/>
    <w:rsid w:val="00B86A60"/>
    <w:rsid w:val="00B86E5B"/>
    <w:rsid w:val="00B8736D"/>
    <w:rsid w:val="00B87501"/>
    <w:rsid w:val="00B87A9F"/>
    <w:rsid w:val="00B87E31"/>
    <w:rsid w:val="00B90711"/>
    <w:rsid w:val="00B90852"/>
    <w:rsid w:val="00B90993"/>
    <w:rsid w:val="00B90CBB"/>
    <w:rsid w:val="00B91012"/>
    <w:rsid w:val="00B910DC"/>
    <w:rsid w:val="00B91670"/>
    <w:rsid w:val="00B916D2"/>
    <w:rsid w:val="00B919E0"/>
    <w:rsid w:val="00B91C8F"/>
    <w:rsid w:val="00B91F55"/>
    <w:rsid w:val="00B92380"/>
    <w:rsid w:val="00B9284D"/>
    <w:rsid w:val="00B92991"/>
    <w:rsid w:val="00B92C55"/>
    <w:rsid w:val="00B9339B"/>
    <w:rsid w:val="00B93750"/>
    <w:rsid w:val="00B93772"/>
    <w:rsid w:val="00B93C84"/>
    <w:rsid w:val="00B93C85"/>
    <w:rsid w:val="00B93D8F"/>
    <w:rsid w:val="00B9437A"/>
    <w:rsid w:val="00B944BA"/>
    <w:rsid w:val="00B94CA2"/>
    <w:rsid w:val="00B94EE0"/>
    <w:rsid w:val="00B95417"/>
    <w:rsid w:val="00B95496"/>
    <w:rsid w:val="00B95B2D"/>
    <w:rsid w:val="00B95FFB"/>
    <w:rsid w:val="00B96021"/>
    <w:rsid w:val="00B960AC"/>
    <w:rsid w:val="00B96607"/>
    <w:rsid w:val="00B9661F"/>
    <w:rsid w:val="00B966B2"/>
    <w:rsid w:val="00B971C6"/>
    <w:rsid w:val="00B973BE"/>
    <w:rsid w:val="00B973F7"/>
    <w:rsid w:val="00B975FA"/>
    <w:rsid w:val="00B9767D"/>
    <w:rsid w:val="00B9775D"/>
    <w:rsid w:val="00B97774"/>
    <w:rsid w:val="00B977FF"/>
    <w:rsid w:val="00B97D1D"/>
    <w:rsid w:val="00BA01F4"/>
    <w:rsid w:val="00BA0360"/>
    <w:rsid w:val="00BA0461"/>
    <w:rsid w:val="00BA09DE"/>
    <w:rsid w:val="00BA10AB"/>
    <w:rsid w:val="00BA125F"/>
    <w:rsid w:val="00BA1302"/>
    <w:rsid w:val="00BA1451"/>
    <w:rsid w:val="00BA1457"/>
    <w:rsid w:val="00BA14D0"/>
    <w:rsid w:val="00BA15DD"/>
    <w:rsid w:val="00BA19E0"/>
    <w:rsid w:val="00BA1C7B"/>
    <w:rsid w:val="00BA1D93"/>
    <w:rsid w:val="00BA1E63"/>
    <w:rsid w:val="00BA20AE"/>
    <w:rsid w:val="00BA21CA"/>
    <w:rsid w:val="00BA24CC"/>
    <w:rsid w:val="00BA2C2D"/>
    <w:rsid w:val="00BA2F0C"/>
    <w:rsid w:val="00BA30FC"/>
    <w:rsid w:val="00BA3153"/>
    <w:rsid w:val="00BA3799"/>
    <w:rsid w:val="00BA38F2"/>
    <w:rsid w:val="00BA39AA"/>
    <w:rsid w:val="00BA39E8"/>
    <w:rsid w:val="00BA3FD3"/>
    <w:rsid w:val="00BA40DD"/>
    <w:rsid w:val="00BA42D9"/>
    <w:rsid w:val="00BA430D"/>
    <w:rsid w:val="00BA4859"/>
    <w:rsid w:val="00BA4B06"/>
    <w:rsid w:val="00BA4DDD"/>
    <w:rsid w:val="00BA4EC5"/>
    <w:rsid w:val="00BA5665"/>
    <w:rsid w:val="00BA6118"/>
    <w:rsid w:val="00BA6122"/>
    <w:rsid w:val="00BA6467"/>
    <w:rsid w:val="00BA6571"/>
    <w:rsid w:val="00BA657B"/>
    <w:rsid w:val="00BA6B39"/>
    <w:rsid w:val="00BA7215"/>
    <w:rsid w:val="00BA75B0"/>
    <w:rsid w:val="00BA7992"/>
    <w:rsid w:val="00BB0152"/>
    <w:rsid w:val="00BB0282"/>
    <w:rsid w:val="00BB033A"/>
    <w:rsid w:val="00BB09CA"/>
    <w:rsid w:val="00BB0BD9"/>
    <w:rsid w:val="00BB0F68"/>
    <w:rsid w:val="00BB11CF"/>
    <w:rsid w:val="00BB1A4A"/>
    <w:rsid w:val="00BB1F50"/>
    <w:rsid w:val="00BB203D"/>
    <w:rsid w:val="00BB2625"/>
    <w:rsid w:val="00BB2782"/>
    <w:rsid w:val="00BB28E7"/>
    <w:rsid w:val="00BB2AAA"/>
    <w:rsid w:val="00BB2CC1"/>
    <w:rsid w:val="00BB2DD0"/>
    <w:rsid w:val="00BB31BB"/>
    <w:rsid w:val="00BB32E1"/>
    <w:rsid w:val="00BB37DB"/>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24"/>
    <w:rsid w:val="00BB75B4"/>
    <w:rsid w:val="00BB7778"/>
    <w:rsid w:val="00BB7AE6"/>
    <w:rsid w:val="00BB7B6F"/>
    <w:rsid w:val="00BB7BAC"/>
    <w:rsid w:val="00BB7F15"/>
    <w:rsid w:val="00BC01DC"/>
    <w:rsid w:val="00BC0631"/>
    <w:rsid w:val="00BC0800"/>
    <w:rsid w:val="00BC0B43"/>
    <w:rsid w:val="00BC0EB4"/>
    <w:rsid w:val="00BC0F77"/>
    <w:rsid w:val="00BC10E8"/>
    <w:rsid w:val="00BC1281"/>
    <w:rsid w:val="00BC1616"/>
    <w:rsid w:val="00BC17AE"/>
    <w:rsid w:val="00BC1827"/>
    <w:rsid w:val="00BC18D3"/>
    <w:rsid w:val="00BC1E2D"/>
    <w:rsid w:val="00BC2114"/>
    <w:rsid w:val="00BC2481"/>
    <w:rsid w:val="00BC24F0"/>
    <w:rsid w:val="00BC2627"/>
    <w:rsid w:val="00BC2984"/>
    <w:rsid w:val="00BC3179"/>
    <w:rsid w:val="00BC319E"/>
    <w:rsid w:val="00BC33D6"/>
    <w:rsid w:val="00BC3868"/>
    <w:rsid w:val="00BC3BBF"/>
    <w:rsid w:val="00BC3CF0"/>
    <w:rsid w:val="00BC3E49"/>
    <w:rsid w:val="00BC40FB"/>
    <w:rsid w:val="00BC43FB"/>
    <w:rsid w:val="00BC478A"/>
    <w:rsid w:val="00BC48E7"/>
    <w:rsid w:val="00BC4E75"/>
    <w:rsid w:val="00BC508A"/>
    <w:rsid w:val="00BC5200"/>
    <w:rsid w:val="00BC5476"/>
    <w:rsid w:val="00BC5559"/>
    <w:rsid w:val="00BC55C3"/>
    <w:rsid w:val="00BC59B6"/>
    <w:rsid w:val="00BC5AE1"/>
    <w:rsid w:val="00BC5B16"/>
    <w:rsid w:val="00BC5DC7"/>
    <w:rsid w:val="00BC62E7"/>
    <w:rsid w:val="00BC64A1"/>
    <w:rsid w:val="00BC6684"/>
    <w:rsid w:val="00BC6A42"/>
    <w:rsid w:val="00BC6C17"/>
    <w:rsid w:val="00BC6C75"/>
    <w:rsid w:val="00BC70C4"/>
    <w:rsid w:val="00BC771E"/>
    <w:rsid w:val="00BC7F95"/>
    <w:rsid w:val="00BD0559"/>
    <w:rsid w:val="00BD0782"/>
    <w:rsid w:val="00BD0C1D"/>
    <w:rsid w:val="00BD0C2F"/>
    <w:rsid w:val="00BD0C65"/>
    <w:rsid w:val="00BD144F"/>
    <w:rsid w:val="00BD161A"/>
    <w:rsid w:val="00BD18F7"/>
    <w:rsid w:val="00BD1B7B"/>
    <w:rsid w:val="00BD1C63"/>
    <w:rsid w:val="00BD1D78"/>
    <w:rsid w:val="00BD1E15"/>
    <w:rsid w:val="00BD1EF7"/>
    <w:rsid w:val="00BD25A3"/>
    <w:rsid w:val="00BD290C"/>
    <w:rsid w:val="00BD2CA8"/>
    <w:rsid w:val="00BD2EE8"/>
    <w:rsid w:val="00BD3196"/>
    <w:rsid w:val="00BD331D"/>
    <w:rsid w:val="00BD3536"/>
    <w:rsid w:val="00BD3799"/>
    <w:rsid w:val="00BD3DC6"/>
    <w:rsid w:val="00BD427D"/>
    <w:rsid w:val="00BD45CB"/>
    <w:rsid w:val="00BD4A37"/>
    <w:rsid w:val="00BD51C4"/>
    <w:rsid w:val="00BD5545"/>
    <w:rsid w:val="00BD581D"/>
    <w:rsid w:val="00BD5D00"/>
    <w:rsid w:val="00BD5DA7"/>
    <w:rsid w:val="00BD656F"/>
    <w:rsid w:val="00BD66A6"/>
    <w:rsid w:val="00BD66DE"/>
    <w:rsid w:val="00BD66ED"/>
    <w:rsid w:val="00BD6B3A"/>
    <w:rsid w:val="00BD6F1B"/>
    <w:rsid w:val="00BD72A8"/>
    <w:rsid w:val="00BD73C2"/>
    <w:rsid w:val="00BD7ABC"/>
    <w:rsid w:val="00BE03C3"/>
    <w:rsid w:val="00BE0691"/>
    <w:rsid w:val="00BE06C7"/>
    <w:rsid w:val="00BE0987"/>
    <w:rsid w:val="00BE09E1"/>
    <w:rsid w:val="00BE1272"/>
    <w:rsid w:val="00BE13A2"/>
    <w:rsid w:val="00BE15D8"/>
    <w:rsid w:val="00BE1A3D"/>
    <w:rsid w:val="00BE21A1"/>
    <w:rsid w:val="00BE225C"/>
    <w:rsid w:val="00BE2401"/>
    <w:rsid w:val="00BE29C7"/>
    <w:rsid w:val="00BE2C29"/>
    <w:rsid w:val="00BE2EA9"/>
    <w:rsid w:val="00BE37EC"/>
    <w:rsid w:val="00BE3A8D"/>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2DE"/>
    <w:rsid w:val="00BE7425"/>
    <w:rsid w:val="00BE7496"/>
    <w:rsid w:val="00BE77E4"/>
    <w:rsid w:val="00BE789B"/>
    <w:rsid w:val="00BE78BE"/>
    <w:rsid w:val="00BE7900"/>
    <w:rsid w:val="00BE7DA2"/>
    <w:rsid w:val="00BF0559"/>
    <w:rsid w:val="00BF0CE1"/>
    <w:rsid w:val="00BF0D6C"/>
    <w:rsid w:val="00BF0EA5"/>
    <w:rsid w:val="00BF1095"/>
    <w:rsid w:val="00BF204B"/>
    <w:rsid w:val="00BF22C6"/>
    <w:rsid w:val="00BF277D"/>
    <w:rsid w:val="00BF2D4F"/>
    <w:rsid w:val="00BF2E1B"/>
    <w:rsid w:val="00BF2FE2"/>
    <w:rsid w:val="00BF320A"/>
    <w:rsid w:val="00BF3748"/>
    <w:rsid w:val="00BF37FD"/>
    <w:rsid w:val="00BF39C7"/>
    <w:rsid w:val="00BF40E8"/>
    <w:rsid w:val="00BF4204"/>
    <w:rsid w:val="00BF43C7"/>
    <w:rsid w:val="00BF4D0E"/>
    <w:rsid w:val="00BF4F69"/>
    <w:rsid w:val="00BF4FED"/>
    <w:rsid w:val="00BF5065"/>
    <w:rsid w:val="00BF580C"/>
    <w:rsid w:val="00BF587E"/>
    <w:rsid w:val="00BF5923"/>
    <w:rsid w:val="00BF5BB3"/>
    <w:rsid w:val="00BF5F6A"/>
    <w:rsid w:val="00BF612E"/>
    <w:rsid w:val="00BF65FB"/>
    <w:rsid w:val="00BF6A4C"/>
    <w:rsid w:val="00BF6CF9"/>
    <w:rsid w:val="00BF70C8"/>
    <w:rsid w:val="00BF7360"/>
    <w:rsid w:val="00BF74CC"/>
    <w:rsid w:val="00BF74E3"/>
    <w:rsid w:val="00BF76B3"/>
    <w:rsid w:val="00BF7C67"/>
    <w:rsid w:val="00BF7E2B"/>
    <w:rsid w:val="00C005C0"/>
    <w:rsid w:val="00C0078C"/>
    <w:rsid w:val="00C007F5"/>
    <w:rsid w:val="00C00D1C"/>
    <w:rsid w:val="00C0102C"/>
    <w:rsid w:val="00C0154A"/>
    <w:rsid w:val="00C016E5"/>
    <w:rsid w:val="00C01B03"/>
    <w:rsid w:val="00C01D6C"/>
    <w:rsid w:val="00C02206"/>
    <w:rsid w:val="00C02308"/>
    <w:rsid w:val="00C02441"/>
    <w:rsid w:val="00C0254E"/>
    <w:rsid w:val="00C0255E"/>
    <w:rsid w:val="00C028A0"/>
    <w:rsid w:val="00C02C5E"/>
    <w:rsid w:val="00C03995"/>
    <w:rsid w:val="00C0454E"/>
    <w:rsid w:val="00C046AB"/>
    <w:rsid w:val="00C0486A"/>
    <w:rsid w:val="00C0487A"/>
    <w:rsid w:val="00C04C47"/>
    <w:rsid w:val="00C04F5D"/>
    <w:rsid w:val="00C0520F"/>
    <w:rsid w:val="00C052C3"/>
    <w:rsid w:val="00C05537"/>
    <w:rsid w:val="00C055A3"/>
    <w:rsid w:val="00C056A3"/>
    <w:rsid w:val="00C05AE6"/>
    <w:rsid w:val="00C0610B"/>
    <w:rsid w:val="00C0613B"/>
    <w:rsid w:val="00C06814"/>
    <w:rsid w:val="00C06BFF"/>
    <w:rsid w:val="00C07A1D"/>
    <w:rsid w:val="00C07A89"/>
    <w:rsid w:val="00C07E6D"/>
    <w:rsid w:val="00C10575"/>
    <w:rsid w:val="00C109DD"/>
    <w:rsid w:val="00C10BB5"/>
    <w:rsid w:val="00C10FF4"/>
    <w:rsid w:val="00C1115D"/>
    <w:rsid w:val="00C1177C"/>
    <w:rsid w:val="00C11D34"/>
    <w:rsid w:val="00C120EA"/>
    <w:rsid w:val="00C1261F"/>
    <w:rsid w:val="00C12C75"/>
    <w:rsid w:val="00C12EF4"/>
    <w:rsid w:val="00C12FD2"/>
    <w:rsid w:val="00C13193"/>
    <w:rsid w:val="00C13396"/>
    <w:rsid w:val="00C1359E"/>
    <w:rsid w:val="00C1371F"/>
    <w:rsid w:val="00C138DE"/>
    <w:rsid w:val="00C13B1F"/>
    <w:rsid w:val="00C13BEF"/>
    <w:rsid w:val="00C14152"/>
    <w:rsid w:val="00C14157"/>
    <w:rsid w:val="00C1425C"/>
    <w:rsid w:val="00C1530A"/>
    <w:rsid w:val="00C158C6"/>
    <w:rsid w:val="00C15F52"/>
    <w:rsid w:val="00C16743"/>
    <w:rsid w:val="00C16FD9"/>
    <w:rsid w:val="00C172AB"/>
    <w:rsid w:val="00C17734"/>
    <w:rsid w:val="00C17816"/>
    <w:rsid w:val="00C20108"/>
    <w:rsid w:val="00C20287"/>
    <w:rsid w:val="00C204ED"/>
    <w:rsid w:val="00C205B6"/>
    <w:rsid w:val="00C20A8A"/>
    <w:rsid w:val="00C20AF8"/>
    <w:rsid w:val="00C20C41"/>
    <w:rsid w:val="00C210D5"/>
    <w:rsid w:val="00C21355"/>
    <w:rsid w:val="00C21E26"/>
    <w:rsid w:val="00C22141"/>
    <w:rsid w:val="00C22145"/>
    <w:rsid w:val="00C22230"/>
    <w:rsid w:val="00C225BA"/>
    <w:rsid w:val="00C226BD"/>
    <w:rsid w:val="00C2280E"/>
    <w:rsid w:val="00C22B4F"/>
    <w:rsid w:val="00C22C73"/>
    <w:rsid w:val="00C22CC5"/>
    <w:rsid w:val="00C22D21"/>
    <w:rsid w:val="00C22DBC"/>
    <w:rsid w:val="00C22F92"/>
    <w:rsid w:val="00C2300F"/>
    <w:rsid w:val="00C23509"/>
    <w:rsid w:val="00C238E1"/>
    <w:rsid w:val="00C23AF3"/>
    <w:rsid w:val="00C24038"/>
    <w:rsid w:val="00C24192"/>
    <w:rsid w:val="00C2471E"/>
    <w:rsid w:val="00C24AA5"/>
    <w:rsid w:val="00C24C7C"/>
    <w:rsid w:val="00C24E4A"/>
    <w:rsid w:val="00C24ECB"/>
    <w:rsid w:val="00C25BB3"/>
    <w:rsid w:val="00C25F26"/>
    <w:rsid w:val="00C264A6"/>
    <w:rsid w:val="00C26B46"/>
    <w:rsid w:val="00C26CDF"/>
    <w:rsid w:val="00C27061"/>
    <w:rsid w:val="00C2707A"/>
    <w:rsid w:val="00C2724C"/>
    <w:rsid w:val="00C273A1"/>
    <w:rsid w:val="00C274E7"/>
    <w:rsid w:val="00C27E1F"/>
    <w:rsid w:val="00C3007D"/>
    <w:rsid w:val="00C300A9"/>
    <w:rsid w:val="00C3010E"/>
    <w:rsid w:val="00C305FF"/>
    <w:rsid w:val="00C30CCE"/>
    <w:rsid w:val="00C30EC8"/>
    <w:rsid w:val="00C30F47"/>
    <w:rsid w:val="00C31199"/>
    <w:rsid w:val="00C3192F"/>
    <w:rsid w:val="00C31EBC"/>
    <w:rsid w:val="00C31FFE"/>
    <w:rsid w:val="00C32087"/>
    <w:rsid w:val="00C32343"/>
    <w:rsid w:val="00C32538"/>
    <w:rsid w:val="00C32B2B"/>
    <w:rsid w:val="00C32BE1"/>
    <w:rsid w:val="00C32C0E"/>
    <w:rsid w:val="00C331D2"/>
    <w:rsid w:val="00C33326"/>
    <w:rsid w:val="00C3360F"/>
    <w:rsid w:val="00C339A0"/>
    <w:rsid w:val="00C33F60"/>
    <w:rsid w:val="00C33FC0"/>
    <w:rsid w:val="00C344DC"/>
    <w:rsid w:val="00C3465A"/>
    <w:rsid w:val="00C34907"/>
    <w:rsid w:val="00C34B7A"/>
    <w:rsid w:val="00C34C0A"/>
    <w:rsid w:val="00C35004"/>
    <w:rsid w:val="00C35448"/>
    <w:rsid w:val="00C354C5"/>
    <w:rsid w:val="00C35A11"/>
    <w:rsid w:val="00C35A7A"/>
    <w:rsid w:val="00C36014"/>
    <w:rsid w:val="00C3648A"/>
    <w:rsid w:val="00C364EF"/>
    <w:rsid w:val="00C372B2"/>
    <w:rsid w:val="00C37399"/>
    <w:rsid w:val="00C37A3F"/>
    <w:rsid w:val="00C37E64"/>
    <w:rsid w:val="00C40127"/>
    <w:rsid w:val="00C40403"/>
    <w:rsid w:val="00C405D0"/>
    <w:rsid w:val="00C409D6"/>
    <w:rsid w:val="00C4115F"/>
    <w:rsid w:val="00C41DAF"/>
    <w:rsid w:val="00C41DCD"/>
    <w:rsid w:val="00C4217A"/>
    <w:rsid w:val="00C42493"/>
    <w:rsid w:val="00C42B1D"/>
    <w:rsid w:val="00C42D3A"/>
    <w:rsid w:val="00C42DE5"/>
    <w:rsid w:val="00C42F47"/>
    <w:rsid w:val="00C4334A"/>
    <w:rsid w:val="00C43587"/>
    <w:rsid w:val="00C43772"/>
    <w:rsid w:val="00C438A8"/>
    <w:rsid w:val="00C43C00"/>
    <w:rsid w:val="00C43C15"/>
    <w:rsid w:val="00C43CFC"/>
    <w:rsid w:val="00C44470"/>
    <w:rsid w:val="00C44910"/>
    <w:rsid w:val="00C4496F"/>
    <w:rsid w:val="00C4524C"/>
    <w:rsid w:val="00C45337"/>
    <w:rsid w:val="00C453A5"/>
    <w:rsid w:val="00C458A4"/>
    <w:rsid w:val="00C46437"/>
    <w:rsid w:val="00C466C9"/>
    <w:rsid w:val="00C4676F"/>
    <w:rsid w:val="00C46AEC"/>
    <w:rsid w:val="00C46E9D"/>
    <w:rsid w:val="00C46FE3"/>
    <w:rsid w:val="00C472E0"/>
    <w:rsid w:val="00C4759A"/>
    <w:rsid w:val="00C47A96"/>
    <w:rsid w:val="00C47D48"/>
    <w:rsid w:val="00C47F15"/>
    <w:rsid w:val="00C47F62"/>
    <w:rsid w:val="00C47FA0"/>
    <w:rsid w:val="00C501A3"/>
    <w:rsid w:val="00C50DB7"/>
    <w:rsid w:val="00C50E5C"/>
    <w:rsid w:val="00C50E98"/>
    <w:rsid w:val="00C51192"/>
    <w:rsid w:val="00C5138A"/>
    <w:rsid w:val="00C51437"/>
    <w:rsid w:val="00C5147E"/>
    <w:rsid w:val="00C517B0"/>
    <w:rsid w:val="00C51953"/>
    <w:rsid w:val="00C51A3E"/>
    <w:rsid w:val="00C51B4F"/>
    <w:rsid w:val="00C52268"/>
    <w:rsid w:val="00C524D4"/>
    <w:rsid w:val="00C52BF0"/>
    <w:rsid w:val="00C52EC0"/>
    <w:rsid w:val="00C52EDE"/>
    <w:rsid w:val="00C5333F"/>
    <w:rsid w:val="00C53940"/>
    <w:rsid w:val="00C53AC6"/>
    <w:rsid w:val="00C53BAE"/>
    <w:rsid w:val="00C53E36"/>
    <w:rsid w:val="00C53F69"/>
    <w:rsid w:val="00C53FA0"/>
    <w:rsid w:val="00C54780"/>
    <w:rsid w:val="00C54842"/>
    <w:rsid w:val="00C5484C"/>
    <w:rsid w:val="00C54CEE"/>
    <w:rsid w:val="00C54F3A"/>
    <w:rsid w:val="00C55908"/>
    <w:rsid w:val="00C55AEB"/>
    <w:rsid w:val="00C55C8F"/>
    <w:rsid w:val="00C55D9A"/>
    <w:rsid w:val="00C55FA6"/>
    <w:rsid w:val="00C56127"/>
    <w:rsid w:val="00C561A1"/>
    <w:rsid w:val="00C565AF"/>
    <w:rsid w:val="00C565E9"/>
    <w:rsid w:val="00C565F1"/>
    <w:rsid w:val="00C56624"/>
    <w:rsid w:val="00C5676B"/>
    <w:rsid w:val="00C56B03"/>
    <w:rsid w:val="00C56E2F"/>
    <w:rsid w:val="00C56F4B"/>
    <w:rsid w:val="00C5707F"/>
    <w:rsid w:val="00C5776A"/>
    <w:rsid w:val="00C57886"/>
    <w:rsid w:val="00C57982"/>
    <w:rsid w:val="00C579DE"/>
    <w:rsid w:val="00C57A82"/>
    <w:rsid w:val="00C57AF6"/>
    <w:rsid w:val="00C57E44"/>
    <w:rsid w:val="00C57EFF"/>
    <w:rsid w:val="00C57F14"/>
    <w:rsid w:val="00C57FC4"/>
    <w:rsid w:val="00C60097"/>
    <w:rsid w:val="00C603D3"/>
    <w:rsid w:val="00C60512"/>
    <w:rsid w:val="00C611DA"/>
    <w:rsid w:val="00C61781"/>
    <w:rsid w:val="00C6201F"/>
    <w:rsid w:val="00C62855"/>
    <w:rsid w:val="00C62AA7"/>
    <w:rsid w:val="00C62C28"/>
    <w:rsid w:val="00C62D6D"/>
    <w:rsid w:val="00C62DFA"/>
    <w:rsid w:val="00C6317F"/>
    <w:rsid w:val="00C6348A"/>
    <w:rsid w:val="00C636E8"/>
    <w:rsid w:val="00C638DB"/>
    <w:rsid w:val="00C63900"/>
    <w:rsid w:val="00C63D64"/>
    <w:rsid w:val="00C64333"/>
    <w:rsid w:val="00C64457"/>
    <w:rsid w:val="00C64631"/>
    <w:rsid w:val="00C64B4E"/>
    <w:rsid w:val="00C64D5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EFC"/>
    <w:rsid w:val="00C70265"/>
    <w:rsid w:val="00C703CD"/>
    <w:rsid w:val="00C70621"/>
    <w:rsid w:val="00C7065A"/>
    <w:rsid w:val="00C709DB"/>
    <w:rsid w:val="00C70EFC"/>
    <w:rsid w:val="00C71C0B"/>
    <w:rsid w:val="00C71F22"/>
    <w:rsid w:val="00C7243C"/>
    <w:rsid w:val="00C725CC"/>
    <w:rsid w:val="00C72A79"/>
    <w:rsid w:val="00C73581"/>
    <w:rsid w:val="00C738A0"/>
    <w:rsid w:val="00C73A82"/>
    <w:rsid w:val="00C73E83"/>
    <w:rsid w:val="00C73E93"/>
    <w:rsid w:val="00C73FD2"/>
    <w:rsid w:val="00C740F9"/>
    <w:rsid w:val="00C742C7"/>
    <w:rsid w:val="00C74636"/>
    <w:rsid w:val="00C75214"/>
    <w:rsid w:val="00C75F09"/>
    <w:rsid w:val="00C760A4"/>
    <w:rsid w:val="00C76219"/>
    <w:rsid w:val="00C7685A"/>
    <w:rsid w:val="00C768E0"/>
    <w:rsid w:val="00C76AA2"/>
    <w:rsid w:val="00C76FE8"/>
    <w:rsid w:val="00C770DB"/>
    <w:rsid w:val="00C778F0"/>
    <w:rsid w:val="00C77DD7"/>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67"/>
    <w:rsid w:val="00C849D5"/>
    <w:rsid w:val="00C84EC5"/>
    <w:rsid w:val="00C84F1E"/>
    <w:rsid w:val="00C84F89"/>
    <w:rsid w:val="00C8533F"/>
    <w:rsid w:val="00C85479"/>
    <w:rsid w:val="00C85817"/>
    <w:rsid w:val="00C8595C"/>
    <w:rsid w:val="00C85CF3"/>
    <w:rsid w:val="00C85E66"/>
    <w:rsid w:val="00C8639F"/>
    <w:rsid w:val="00C868B3"/>
    <w:rsid w:val="00C86927"/>
    <w:rsid w:val="00C86EFD"/>
    <w:rsid w:val="00C86F9E"/>
    <w:rsid w:val="00C87184"/>
    <w:rsid w:val="00C87876"/>
    <w:rsid w:val="00C87E6D"/>
    <w:rsid w:val="00C87F83"/>
    <w:rsid w:val="00C90442"/>
    <w:rsid w:val="00C90867"/>
    <w:rsid w:val="00C90CA8"/>
    <w:rsid w:val="00C90E1F"/>
    <w:rsid w:val="00C90FDB"/>
    <w:rsid w:val="00C91008"/>
    <w:rsid w:val="00C9141B"/>
    <w:rsid w:val="00C917D1"/>
    <w:rsid w:val="00C91A6D"/>
    <w:rsid w:val="00C91BB1"/>
    <w:rsid w:val="00C91D6C"/>
    <w:rsid w:val="00C922F5"/>
    <w:rsid w:val="00C926F6"/>
    <w:rsid w:val="00C927CE"/>
    <w:rsid w:val="00C92B2E"/>
    <w:rsid w:val="00C92CB9"/>
    <w:rsid w:val="00C9334D"/>
    <w:rsid w:val="00C9395C"/>
    <w:rsid w:val="00C939F0"/>
    <w:rsid w:val="00C93B57"/>
    <w:rsid w:val="00C93C0F"/>
    <w:rsid w:val="00C93D2C"/>
    <w:rsid w:val="00C94240"/>
    <w:rsid w:val="00C942FB"/>
    <w:rsid w:val="00C947E2"/>
    <w:rsid w:val="00C94846"/>
    <w:rsid w:val="00C94A19"/>
    <w:rsid w:val="00C94F21"/>
    <w:rsid w:val="00C94FAB"/>
    <w:rsid w:val="00C95595"/>
    <w:rsid w:val="00C95E86"/>
    <w:rsid w:val="00C97891"/>
    <w:rsid w:val="00C978BE"/>
    <w:rsid w:val="00C97D93"/>
    <w:rsid w:val="00CA028F"/>
    <w:rsid w:val="00CA0951"/>
    <w:rsid w:val="00CA0CE9"/>
    <w:rsid w:val="00CA107E"/>
    <w:rsid w:val="00CA151D"/>
    <w:rsid w:val="00CA15A2"/>
    <w:rsid w:val="00CA1883"/>
    <w:rsid w:val="00CA1AEE"/>
    <w:rsid w:val="00CA2059"/>
    <w:rsid w:val="00CA211D"/>
    <w:rsid w:val="00CA26BD"/>
    <w:rsid w:val="00CA2F5C"/>
    <w:rsid w:val="00CA302F"/>
    <w:rsid w:val="00CA3504"/>
    <w:rsid w:val="00CA35A0"/>
    <w:rsid w:val="00CA391C"/>
    <w:rsid w:val="00CA3AF5"/>
    <w:rsid w:val="00CA3C18"/>
    <w:rsid w:val="00CA3DB6"/>
    <w:rsid w:val="00CA4099"/>
    <w:rsid w:val="00CA4209"/>
    <w:rsid w:val="00CA47AD"/>
    <w:rsid w:val="00CA4884"/>
    <w:rsid w:val="00CA567E"/>
    <w:rsid w:val="00CA59B3"/>
    <w:rsid w:val="00CA5B23"/>
    <w:rsid w:val="00CA5C24"/>
    <w:rsid w:val="00CA5E3A"/>
    <w:rsid w:val="00CA5FD3"/>
    <w:rsid w:val="00CA68BF"/>
    <w:rsid w:val="00CA6B16"/>
    <w:rsid w:val="00CA6BE1"/>
    <w:rsid w:val="00CA6EEF"/>
    <w:rsid w:val="00CA7027"/>
    <w:rsid w:val="00CA72F1"/>
    <w:rsid w:val="00CA75D0"/>
    <w:rsid w:val="00CA7E86"/>
    <w:rsid w:val="00CB0383"/>
    <w:rsid w:val="00CB0960"/>
    <w:rsid w:val="00CB0E0B"/>
    <w:rsid w:val="00CB1020"/>
    <w:rsid w:val="00CB11A2"/>
    <w:rsid w:val="00CB1363"/>
    <w:rsid w:val="00CB2247"/>
    <w:rsid w:val="00CB29BE"/>
    <w:rsid w:val="00CB3041"/>
    <w:rsid w:val="00CB326E"/>
    <w:rsid w:val="00CB33A3"/>
    <w:rsid w:val="00CB3558"/>
    <w:rsid w:val="00CB35EE"/>
    <w:rsid w:val="00CB379A"/>
    <w:rsid w:val="00CB39A3"/>
    <w:rsid w:val="00CB3A86"/>
    <w:rsid w:val="00CB3CE3"/>
    <w:rsid w:val="00CB3F62"/>
    <w:rsid w:val="00CB42AF"/>
    <w:rsid w:val="00CB451F"/>
    <w:rsid w:val="00CB4556"/>
    <w:rsid w:val="00CB46FE"/>
    <w:rsid w:val="00CB47A2"/>
    <w:rsid w:val="00CB4DFC"/>
    <w:rsid w:val="00CB533D"/>
    <w:rsid w:val="00CB617A"/>
    <w:rsid w:val="00CB67C3"/>
    <w:rsid w:val="00CB687A"/>
    <w:rsid w:val="00CB69A6"/>
    <w:rsid w:val="00CB6A6C"/>
    <w:rsid w:val="00CB6AA6"/>
    <w:rsid w:val="00CB6F02"/>
    <w:rsid w:val="00CB6F12"/>
    <w:rsid w:val="00CB70C3"/>
    <w:rsid w:val="00CB716F"/>
    <w:rsid w:val="00CB73F2"/>
    <w:rsid w:val="00CB7E30"/>
    <w:rsid w:val="00CC01C1"/>
    <w:rsid w:val="00CC0370"/>
    <w:rsid w:val="00CC040E"/>
    <w:rsid w:val="00CC046A"/>
    <w:rsid w:val="00CC0C07"/>
    <w:rsid w:val="00CC1380"/>
    <w:rsid w:val="00CC167A"/>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B80"/>
    <w:rsid w:val="00CC50AD"/>
    <w:rsid w:val="00CC5304"/>
    <w:rsid w:val="00CC5442"/>
    <w:rsid w:val="00CC5633"/>
    <w:rsid w:val="00CC5708"/>
    <w:rsid w:val="00CC5D23"/>
    <w:rsid w:val="00CC62ED"/>
    <w:rsid w:val="00CC6633"/>
    <w:rsid w:val="00CC6771"/>
    <w:rsid w:val="00CC683A"/>
    <w:rsid w:val="00CC68C3"/>
    <w:rsid w:val="00CC6A86"/>
    <w:rsid w:val="00CC6E50"/>
    <w:rsid w:val="00CC700D"/>
    <w:rsid w:val="00CC70C0"/>
    <w:rsid w:val="00CC724D"/>
    <w:rsid w:val="00CC75D9"/>
    <w:rsid w:val="00CC76C2"/>
    <w:rsid w:val="00CC7714"/>
    <w:rsid w:val="00CC7A5E"/>
    <w:rsid w:val="00CC7F5F"/>
    <w:rsid w:val="00CD0132"/>
    <w:rsid w:val="00CD048B"/>
    <w:rsid w:val="00CD04A2"/>
    <w:rsid w:val="00CD05C7"/>
    <w:rsid w:val="00CD07F5"/>
    <w:rsid w:val="00CD0B0F"/>
    <w:rsid w:val="00CD0F0C"/>
    <w:rsid w:val="00CD0FE3"/>
    <w:rsid w:val="00CD10A1"/>
    <w:rsid w:val="00CD120D"/>
    <w:rsid w:val="00CD17EB"/>
    <w:rsid w:val="00CD1F33"/>
    <w:rsid w:val="00CD2742"/>
    <w:rsid w:val="00CD2799"/>
    <w:rsid w:val="00CD2AFA"/>
    <w:rsid w:val="00CD2D36"/>
    <w:rsid w:val="00CD2F29"/>
    <w:rsid w:val="00CD2FD8"/>
    <w:rsid w:val="00CD3030"/>
    <w:rsid w:val="00CD31E2"/>
    <w:rsid w:val="00CD3911"/>
    <w:rsid w:val="00CD3918"/>
    <w:rsid w:val="00CD3D53"/>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E95"/>
    <w:rsid w:val="00CE103B"/>
    <w:rsid w:val="00CE11DA"/>
    <w:rsid w:val="00CE149F"/>
    <w:rsid w:val="00CE1735"/>
    <w:rsid w:val="00CE1A9D"/>
    <w:rsid w:val="00CE1BF4"/>
    <w:rsid w:val="00CE1F39"/>
    <w:rsid w:val="00CE1F41"/>
    <w:rsid w:val="00CE1F7F"/>
    <w:rsid w:val="00CE20BE"/>
    <w:rsid w:val="00CE21BE"/>
    <w:rsid w:val="00CE23D0"/>
    <w:rsid w:val="00CE25F8"/>
    <w:rsid w:val="00CE26B7"/>
    <w:rsid w:val="00CE26C0"/>
    <w:rsid w:val="00CE276B"/>
    <w:rsid w:val="00CE2983"/>
    <w:rsid w:val="00CE2EDD"/>
    <w:rsid w:val="00CE2EF6"/>
    <w:rsid w:val="00CE30BA"/>
    <w:rsid w:val="00CE3AE1"/>
    <w:rsid w:val="00CE3EA0"/>
    <w:rsid w:val="00CE3EDB"/>
    <w:rsid w:val="00CE4117"/>
    <w:rsid w:val="00CE4D4D"/>
    <w:rsid w:val="00CE4F20"/>
    <w:rsid w:val="00CE5342"/>
    <w:rsid w:val="00CE5387"/>
    <w:rsid w:val="00CE5398"/>
    <w:rsid w:val="00CE5447"/>
    <w:rsid w:val="00CE57FC"/>
    <w:rsid w:val="00CE5965"/>
    <w:rsid w:val="00CE5D30"/>
    <w:rsid w:val="00CE5E29"/>
    <w:rsid w:val="00CE63FC"/>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E09"/>
    <w:rsid w:val="00CF334E"/>
    <w:rsid w:val="00CF3ACB"/>
    <w:rsid w:val="00CF3BB9"/>
    <w:rsid w:val="00CF3D65"/>
    <w:rsid w:val="00CF3E90"/>
    <w:rsid w:val="00CF41C3"/>
    <w:rsid w:val="00CF461E"/>
    <w:rsid w:val="00CF47C5"/>
    <w:rsid w:val="00CF4A8E"/>
    <w:rsid w:val="00CF5245"/>
    <w:rsid w:val="00CF5340"/>
    <w:rsid w:val="00CF53F2"/>
    <w:rsid w:val="00CF5990"/>
    <w:rsid w:val="00CF5B2B"/>
    <w:rsid w:val="00CF5F84"/>
    <w:rsid w:val="00CF6394"/>
    <w:rsid w:val="00CF65B2"/>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F96"/>
    <w:rsid w:val="00D01601"/>
    <w:rsid w:val="00D01A59"/>
    <w:rsid w:val="00D01AAB"/>
    <w:rsid w:val="00D020FB"/>
    <w:rsid w:val="00D02249"/>
    <w:rsid w:val="00D022EC"/>
    <w:rsid w:val="00D02E6D"/>
    <w:rsid w:val="00D03670"/>
    <w:rsid w:val="00D0388F"/>
    <w:rsid w:val="00D039E8"/>
    <w:rsid w:val="00D03D5E"/>
    <w:rsid w:val="00D03E01"/>
    <w:rsid w:val="00D03E80"/>
    <w:rsid w:val="00D041E0"/>
    <w:rsid w:val="00D04306"/>
    <w:rsid w:val="00D0440E"/>
    <w:rsid w:val="00D0474A"/>
    <w:rsid w:val="00D048CA"/>
    <w:rsid w:val="00D049AB"/>
    <w:rsid w:val="00D04E6F"/>
    <w:rsid w:val="00D05387"/>
    <w:rsid w:val="00D053E4"/>
    <w:rsid w:val="00D0551F"/>
    <w:rsid w:val="00D0569F"/>
    <w:rsid w:val="00D057FB"/>
    <w:rsid w:val="00D058CD"/>
    <w:rsid w:val="00D05A73"/>
    <w:rsid w:val="00D05CAA"/>
    <w:rsid w:val="00D05EF2"/>
    <w:rsid w:val="00D06154"/>
    <w:rsid w:val="00D06381"/>
    <w:rsid w:val="00D0646A"/>
    <w:rsid w:val="00D06691"/>
    <w:rsid w:val="00D0670F"/>
    <w:rsid w:val="00D06C3D"/>
    <w:rsid w:val="00D06C5E"/>
    <w:rsid w:val="00D06FC0"/>
    <w:rsid w:val="00D072F5"/>
    <w:rsid w:val="00D07385"/>
    <w:rsid w:val="00D073D5"/>
    <w:rsid w:val="00D073FC"/>
    <w:rsid w:val="00D07574"/>
    <w:rsid w:val="00D07A9A"/>
    <w:rsid w:val="00D07BD7"/>
    <w:rsid w:val="00D1028D"/>
    <w:rsid w:val="00D1028E"/>
    <w:rsid w:val="00D104FD"/>
    <w:rsid w:val="00D10625"/>
    <w:rsid w:val="00D10C9C"/>
    <w:rsid w:val="00D10CB0"/>
    <w:rsid w:val="00D10CEC"/>
    <w:rsid w:val="00D11044"/>
    <w:rsid w:val="00D11273"/>
    <w:rsid w:val="00D11376"/>
    <w:rsid w:val="00D118CE"/>
    <w:rsid w:val="00D11969"/>
    <w:rsid w:val="00D11BF7"/>
    <w:rsid w:val="00D120B4"/>
    <w:rsid w:val="00D123AD"/>
    <w:rsid w:val="00D12C13"/>
    <w:rsid w:val="00D132E8"/>
    <w:rsid w:val="00D13541"/>
    <w:rsid w:val="00D135CC"/>
    <w:rsid w:val="00D1395F"/>
    <w:rsid w:val="00D13ED0"/>
    <w:rsid w:val="00D14065"/>
    <w:rsid w:val="00D14194"/>
    <w:rsid w:val="00D14CA1"/>
    <w:rsid w:val="00D14D02"/>
    <w:rsid w:val="00D14F93"/>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9DC"/>
    <w:rsid w:val="00D20B17"/>
    <w:rsid w:val="00D20E51"/>
    <w:rsid w:val="00D2130B"/>
    <w:rsid w:val="00D220A6"/>
    <w:rsid w:val="00D22615"/>
    <w:rsid w:val="00D227C7"/>
    <w:rsid w:val="00D22975"/>
    <w:rsid w:val="00D23169"/>
    <w:rsid w:val="00D231F7"/>
    <w:rsid w:val="00D23882"/>
    <w:rsid w:val="00D238F7"/>
    <w:rsid w:val="00D23942"/>
    <w:rsid w:val="00D23C9B"/>
    <w:rsid w:val="00D2408A"/>
    <w:rsid w:val="00D2476F"/>
    <w:rsid w:val="00D24969"/>
    <w:rsid w:val="00D24C3F"/>
    <w:rsid w:val="00D24D47"/>
    <w:rsid w:val="00D24D65"/>
    <w:rsid w:val="00D25753"/>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AC8"/>
    <w:rsid w:val="00D3204F"/>
    <w:rsid w:val="00D32139"/>
    <w:rsid w:val="00D3284C"/>
    <w:rsid w:val="00D32883"/>
    <w:rsid w:val="00D328E8"/>
    <w:rsid w:val="00D329DB"/>
    <w:rsid w:val="00D33224"/>
    <w:rsid w:val="00D333A8"/>
    <w:rsid w:val="00D333FA"/>
    <w:rsid w:val="00D33AD2"/>
    <w:rsid w:val="00D33C8A"/>
    <w:rsid w:val="00D34466"/>
    <w:rsid w:val="00D34503"/>
    <w:rsid w:val="00D345A7"/>
    <w:rsid w:val="00D34735"/>
    <w:rsid w:val="00D34B5D"/>
    <w:rsid w:val="00D35756"/>
    <w:rsid w:val="00D35C02"/>
    <w:rsid w:val="00D36996"/>
    <w:rsid w:val="00D36FEC"/>
    <w:rsid w:val="00D3701C"/>
    <w:rsid w:val="00D370AF"/>
    <w:rsid w:val="00D370DA"/>
    <w:rsid w:val="00D372C8"/>
    <w:rsid w:val="00D37560"/>
    <w:rsid w:val="00D379CA"/>
    <w:rsid w:val="00D40190"/>
    <w:rsid w:val="00D401E7"/>
    <w:rsid w:val="00D40415"/>
    <w:rsid w:val="00D407B8"/>
    <w:rsid w:val="00D40B31"/>
    <w:rsid w:val="00D40B94"/>
    <w:rsid w:val="00D41370"/>
    <w:rsid w:val="00D41C4E"/>
    <w:rsid w:val="00D41FA8"/>
    <w:rsid w:val="00D4241C"/>
    <w:rsid w:val="00D428AE"/>
    <w:rsid w:val="00D42A8F"/>
    <w:rsid w:val="00D42B7D"/>
    <w:rsid w:val="00D42BF5"/>
    <w:rsid w:val="00D42CE4"/>
    <w:rsid w:val="00D42D72"/>
    <w:rsid w:val="00D42E7E"/>
    <w:rsid w:val="00D43083"/>
    <w:rsid w:val="00D430C3"/>
    <w:rsid w:val="00D430EF"/>
    <w:rsid w:val="00D432D6"/>
    <w:rsid w:val="00D43F66"/>
    <w:rsid w:val="00D44168"/>
    <w:rsid w:val="00D44355"/>
    <w:rsid w:val="00D445F8"/>
    <w:rsid w:val="00D447A5"/>
    <w:rsid w:val="00D4484B"/>
    <w:rsid w:val="00D44A17"/>
    <w:rsid w:val="00D44E30"/>
    <w:rsid w:val="00D45302"/>
    <w:rsid w:val="00D453F2"/>
    <w:rsid w:val="00D45D89"/>
    <w:rsid w:val="00D45DAA"/>
    <w:rsid w:val="00D465BD"/>
    <w:rsid w:val="00D46844"/>
    <w:rsid w:val="00D4698D"/>
    <w:rsid w:val="00D46BF3"/>
    <w:rsid w:val="00D46ECF"/>
    <w:rsid w:val="00D47688"/>
    <w:rsid w:val="00D47DBC"/>
    <w:rsid w:val="00D50202"/>
    <w:rsid w:val="00D507FC"/>
    <w:rsid w:val="00D50A2B"/>
    <w:rsid w:val="00D50AD2"/>
    <w:rsid w:val="00D50B06"/>
    <w:rsid w:val="00D50C7E"/>
    <w:rsid w:val="00D510DE"/>
    <w:rsid w:val="00D51107"/>
    <w:rsid w:val="00D512E0"/>
    <w:rsid w:val="00D513B7"/>
    <w:rsid w:val="00D516D9"/>
    <w:rsid w:val="00D516F7"/>
    <w:rsid w:val="00D51908"/>
    <w:rsid w:val="00D51F7E"/>
    <w:rsid w:val="00D521C4"/>
    <w:rsid w:val="00D52396"/>
    <w:rsid w:val="00D52780"/>
    <w:rsid w:val="00D528D3"/>
    <w:rsid w:val="00D533B6"/>
    <w:rsid w:val="00D5359A"/>
    <w:rsid w:val="00D536F4"/>
    <w:rsid w:val="00D5383A"/>
    <w:rsid w:val="00D5451A"/>
    <w:rsid w:val="00D545B8"/>
    <w:rsid w:val="00D54619"/>
    <w:rsid w:val="00D547ED"/>
    <w:rsid w:val="00D54896"/>
    <w:rsid w:val="00D54985"/>
    <w:rsid w:val="00D550CD"/>
    <w:rsid w:val="00D55179"/>
    <w:rsid w:val="00D5564B"/>
    <w:rsid w:val="00D559FC"/>
    <w:rsid w:val="00D55B90"/>
    <w:rsid w:val="00D562FD"/>
    <w:rsid w:val="00D563CB"/>
    <w:rsid w:val="00D56B3E"/>
    <w:rsid w:val="00D56B9A"/>
    <w:rsid w:val="00D56E33"/>
    <w:rsid w:val="00D572DA"/>
    <w:rsid w:val="00D5758F"/>
    <w:rsid w:val="00D600F0"/>
    <w:rsid w:val="00D603C5"/>
    <w:rsid w:val="00D604D9"/>
    <w:rsid w:val="00D6067B"/>
    <w:rsid w:val="00D60E10"/>
    <w:rsid w:val="00D60F7A"/>
    <w:rsid w:val="00D61040"/>
    <w:rsid w:val="00D615C1"/>
    <w:rsid w:val="00D61D54"/>
    <w:rsid w:val="00D61D7B"/>
    <w:rsid w:val="00D61F13"/>
    <w:rsid w:val="00D61F77"/>
    <w:rsid w:val="00D626E4"/>
    <w:rsid w:val="00D62771"/>
    <w:rsid w:val="00D62CE6"/>
    <w:rsid w:val="00D63425"/>
    <w:rsid w:val="00D634A7"/>
    <w:rsid w:val="00D63566"/>
    <w:rsid w:val="00D63B35"/>
    <w:rsid w:val="00D63B84"/>
    <w:rsid w:val="00D63DEC"/>
    <w:rsid w:val="00D64685"/>
    <w:rsid w:val="00D646CC"/>
    <w:rsid w:val="00D648C5"/>
    <w:rsid w:val="00D64D4E"/>
    <w:rsid w:val="00D65144"/>
    <w:rsid w:val="00D6548E"/>
    <w:rsid w:val="00D656B3"/>
    <w:rsid w:val="00D6579B"/>
    <w:rsid w:val="00D65BEB"/>
    <w:rsid w:val="00D661A1"/>
    <w:rsid w:val="00D66649"/>
    <w:rsid w:val="00D66B31"/>
    <w:rsid w:val="00D66B35"/>
    <w:rsid w:val="00D6712A"/>
    <w:rsid w:val="00D67757"/>
    <w:rsid w:val="00D67C01"/>
    <w:rsid w:val="00D67F8E"/>
    <w:rsid w:val="00D70F0C"/>
    <w:rsid w:val="00D711B7"/>
    <w:rsid w:val="00D71281"/>
    <w:rsid w:val="00D715D2"/>
    <w:rsid w:val="00D7169A"/>
    <w:rsid w:val="00D7192D"/>
    <w:rsid w:val="00D73495"/>
    <w:rsid w:val="00D73897"/>
    <w:rsid w:val="00D738E7"/>
    <w:rsid w:val="00D73918"/>
    <w:rsid w:val="00D73E0F"/>
    <w:rsid w:val="00D73E6D"/>
    <w:rsid w:val="00D741FC"/>
    <w:rsid w:val="00D7442C"/>
    <w:rsid w:val="00D744E5"/>
    <w:rsid w:val="00D74C68"/>
    <w:rsid w:val="00D756CB"/>
    <w:rsid w:val="00D75F90"/>
    <w:rsid w:val="00D7621C"/>
    <w:rsid w:val="00D766DC"/>
    <w:rsid w:val="00D77210"/>
    <w:rsid w:val="00D7774B"/>
    <w:rsid w:val="00D7780C"/>
    <w:rsid w:val="00D7796A"/>
    <w:rsid w:val="00D77B06"/>
    <w:rsid w:val="00D77D61"/>
    <w:rsid w:val="00D77F10"/>
    <w:rsid w:val="00D80316"/>
    <w:rsid w:val="00D805F5"/>
    <w:rsid w:val="00D80838"/>
    <w:rsid w:val="00D809F9"/>
    <w:rsid w:val="00D80B14"/>
    <w:rsid w:val="00D80D10"/>
    <w:rsid w:val="00D80F88"/>
    <w:rsid w:val="00D8115A"/>
    <w:rsid w:val="00D81161"/>
    <w:rsid w:val="00D8131C"/>
    <w:rsid w:val="00D81CD6"/>
    <w:rsid w:val="00D81D84"/>
    <w:rsid w:val="00D821AB"/>
    <w:rsid w:val="00D825D6"/>
    <w:rsid w:val="00D828FC"/>
    <w:rsid w:val="00D82930"/>
    <w:rsid w:val="00D82FC5"/>
    <w:rsid w:val="00D839ED"/>
    <w:rsid w:val="00D83B6E"/>
    <w:rsid w:val="00D8401F"/>
    <w:rsid w:val="00D84599"/>
    <w:rsid w:val="00D846BA"/>
    <w:rsid w:val="00D84987"/>
    <w:rsid w:val="00D84CD2"/>
    <w:rsid w:val="00D84D38"/>
    <w:rsid w:val="00D85045"/>
    <w:rsid w:val="00D8511B"/>
    <w:rsid w:val="00D85BDE"/>
    <w:rsid w:val="00D86811"/>
    <w:rsid w:val="00D8686F"/>
    <w:rsid w:val="00D87473"/>
    <w:rsid w:val="00D8753C"/>
    <w:rsid w:val="00D8789C"/>
    <w:rsid w:val="00D87A49"/>
    <w:rsid w:val="00D87CBD"/>
    <w:rsid w:val="00D9012C"/>
    <w:rsid w:val="00D902C0"/>
    <w:rsid w:val="00D90EFE"/>
    <w:rsid w:val="00D911E5"/>
    <w:rsid w:val="00D914AE"/>
    <w:rsid w:val="00D91C9F"/>
    <w:rsid w:val="00D93012"/>
    <w:rsid w:val="00D93164"/>
    <w:rsid w:val="00D93759"/>
    <w:rsid w:val="00D93B6C"/>
    <w:rsid w:val="00D93E34"/>
    <w:rsid w:val="00D93EB8"/>
    <w:rsid w:val="00D9410D"/>
    <w:rsid w:val="00D946E4"/>
    <w:rsid w:val="00D94ACF"/>
    <w:rsid w:val="00D94B1C"/>
    <w:rsid w:val="00D94EA0"/>
    <w:rsid w:val="00D9557A"/>
    <w:rsid w:val="00D95747"/>
    <w:rsid w:val="00D95EC8"/>
    <w:rsid w:val="00D95F02"/>
    <w:rsid w:val="00D964CE"/>
    <w:rsid w:val="00D96616"/>
    <w:rsid w:val="00D96ED3"/>
    <w:rsid w:val="00D9736F"/>
    <w:rsid w:val="00D97437"/>
    <w:rsid w:val="00D976FA"/>
    <w:rsid w:val="00D97812"/>
    <w:rsid w:val="00D97B1F"/>
    <w:rsid w:val="00DA07EB"/>
    <w:rsid w:val="00DA0CFC"/>
    <w:rsid w:val="00DA180F"/>
    <w:rsid w:val="00DA18EC"/>
    <w:rsid w:val="00DA2052"/>
    <w:rsid w:val="00DA2456"/>
    <w:rsid w:val="00DA2519"/>
    <w:rsid w:val="00DA2849"/>
    <w:rsid w:val="00DA2D2B"/>
    <w:rsid w:val="00DA2F9D"/>
    <w:rsid w:val="00DA3461"/>
    <w:rsid w:val="00DA3945"/>
    <w:rsid w:val="00DA3995"/>
    <w:rsid w:val="00DA3C4E"/>
    <w:rsid w:val="00DA3EAE"/>
    <w:rsid w:val="00DA495A"/>
    <w:rsid w:val="00DA49AA"/>
    <w:rsid w:val="00DA49E3"/>
    <w:rsid w:val="00DA50CD"/>
    <w:rsid w:val="00DA50F0"/>
    <w:rsid w:val="00DA535C"/>
    <w:rsid w:val="00DA553D"/>
    <w:rsid w:val="00DA5820"/>
    <w:rsid w:val="00DA5BEA"/>
    <w:rsid w:val="00DA5D97"/>
    <w:rsid w:val="00DA65B3"/>
    <w:rsid w:val="00DA6982"/>
    <w:rsid w:val="00DA7082"/>
    <w:rsid w:val="00DA72A8"/>
    <w:rsid w:val="00DA776C"/>
    <w:rsid w:val="00DA79A6"/>
    <w:rsid w:val="00DA7F0B"/>
    <w:rsid w:val="00DA7F21"/>
    <w:rsid w:val="00DB09B0"/>
    <w:rsid w:val="00DB11D7"/>
    <w:rsid w:val="00DB1284"/>
    <w:rsid w:val="00DB1391"/>
    <w:rsid w:val="00DB17D2"/>
    <w:rsid w:val="00DB1A57"/>
    <w:rsid w:val="00DB1A96"/>
    <w:rsid w:val="00DB1F21"/>
    <w:rsid w:val="00DB2009"/>
    <w:rsid w:val="00DB23EA"/>
    <w:rsid w:val="00DB25E8"/>
    <w:rsid w:val="00DB2A68"/>
    <w:rsid w:val="00DB2B91"/>
    <w:rsid w:val="00DB2E06"/>
    <w:rsid w:val="00DB31AC"/>
    <w:rsid w:val="00DB3244"/>
    <w:rsid w:val="00DB3255"/>
    <w:rsid w:val="00DB3413"/>
    <w:rsid w:val="00DB369C"/>
    <w:rsid w:val="00DB38AE"/>
    <w:rsid w:val="00DB38CA"/>
    <w:rsid w:val="00DB3A0D"/>
    <w:rsid w:val="00DB3B1D"/>
    <w:rsid w:val="00DB3B6D"/>
    <w:rsid w:val="00DB3D7C"/>
    <w:rsid w:val="00DB3ECF"/>
    <w:rsid w:val="00DB42FF"/>
    <w:rsid w:val="00DB4304"/>
    <w:rsid w:val="00DB4341"/>
    <w:rsid w:val="00DB4F66"/>
    <w:rsid w:val="00DB611B"/>
    <w:rsid w:val="00DB6457"/>
    <w:rsid w:val="00DB658F"/>
    <w:rsid w:val="00DB660F"/>
    <w:rsid w:val="00DB6873"/>
    <w:rsid w:val="00DB6924"/>
    <w:rsid w:val="00DB6BD8"/>
    <w:rsid w:val="00DB6C8F"/>
    <w:rsid w:val="00DB6EAE"/>
    <w:rsid w:val="00DB6F09"/>
    <w:rsid w:val="00DB7C45"/>
    <w:rsid w:val="00DB7CEE"/>
    <w:rsid w:val="00DB7DC1"/>
    <w:rsid w:val="00DC036F"/>
    <w:rsid w:val="00DC0685"/>
    <w:rsid w:val="00DC11F7"/>
    <w:rsid w:val="00DC1208"/>
    <w:rsid w:val="00DC203F"/>
    <w:rsid w:val="00DC2172"/>
    <w:rsid w:val="00DC2401"/>
    <w:rsid w:val="00DC24E3"/>
    <w:rsid w:val="00DC26FA"/>
    <w:rsid w:val="00DC28A7"/>
    <w:rsid w:val="00DC2C18"/>
    <w:rsid w:val="00DC2DCA"/>
    <w:rsid w:val="00DC323B"/>
    <w:rsid w:val="00DC33DC"/>
    <w:rsid w:val="00DC343E"/>
    <w:rsid w:val="00DC370A"/>
    <w:rsid w:val="00DC3B25"/>
    <w:rsid w:val="00DC3E06"/>
    <w:rsid w:val="00DC4446"/>
    <w:rsid w:val="00DC48DE"/>
    <w:rsid w:val="00DC4B4B"/>
    <w:rsid w:val="00DC4E95"/>
    <w:rsid w:val="00DC52A3"/>
    <w:rsid w:val="00DC55A5"/>
    <w:rsid w:val="00DC569E"/>
    <w:rsid w:val="00DC5741"/>
    <w:rsid w:val="00DC5B36"/>
    <w:rsid w:val="00DC5D6F"/>
    <w:rsid w:val="00DC5EF4"/>
    <w:rsid w:val="00DC6A24"/>
    <w:rsid w:val="00DC6F96"/>
    <w:rsid w:val="00DC72E5"/>
    <w:rsid w:val="00DC72F3"/>
    <w:rsid w:val="00DC75EB"/>
    <w:rsid w:val="00DC7777"/>
    <w:rsid w:val="00DC7C64"/>
    <w:rsid w:val="00DD0106"/>
    <w:rsid w:val="00DD01E2"/>
    <w:rsid w:val="00DD02F6"/>
    <w:rsid w:val="00DD1A68"/>
    <w:rsid w:val="00DD1E38"/>
    <w:rsid w:val="00DD2269"/>
    <w:rsid w:val="00DD2573"/>
    <w:rsid w:val="00DD2832"/>
    <w:rsid w:val="00DD2CD6"/>
    <w:rsid w:val="00DD2D3A"/>
    <w:rsid w:val="00DD2DAC"/>
    <w:rsid w:val="00DD3374"/>
    <w:rsid w:val="00DD37E7"/>
    <w:rsid w:val="00DD3F25"/>
    <w:rsid w:val="00DD3F67"/>
    <w:rsid w:val="00DD4300"/>
    <w:rsid w:val="00DD476E"/>
    <w:rsid w:val="00DD548E"/>
    <w:rsid w:val="00DD55BA"/>
    <w:rsid w:val="00DD56EF"/>
    <w:rsid w:val="00DD5B1A"/>
    <w:rsid w:val="00DD5DB0"/>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358"/>
    <w:rsid w:val="00DE14DC"/>
    <w:rsid w:val="00DE178B"/>
    <w:rsid w:val="00DE1B84"/>
    <w:rsid w:val="00DE1D90"/>
    <w:rsid w:val="00DE1DB9"/>
    <w:rsid w:val="00DE1EE6"/>
    <w:rsid w:val="00DE21B0"/>
    <w:rsid w:val="00DE2267"/>
    <w:rsid w:val="00DE2628"/>
    <w:rsid w:val="00DE2C05"/>
    <w:rsid w:val="00DE2FCD"/>
    <w:rsid w:val="00DE306A"/>
    <w:rsid w:val="00DE38EA"/>
    <w:rsid w:val="00DE3AD4"/>
    <w:rsid w:val="00DE4199"/>
    <w:rsid w:val="00DE45EA"/>
    <w:rsid w:val="00DE47BC"/>
    <w:rsid w:val="00DE485E"/>
    <w:rsid w:val="00DE489D"/>
    <w:rsid w:val="00DE49AB"/>
    <w:rsid w:val="00DE5106"/>
    <w:rsid w:val="00DE552F"/>
    <w:rsid w:val="00DE55E5"/>
    <w:rsid w:val="00DE6522"/>
    <w:rsid w:val="00DE69DB"/>
    <w:rsid w:val="00DE6F8B"/>
    <w:rsid w:val="00DE7118"/>
    <w:rsid w:val="00DE71D7"/>
    <w:rsid w:val="00DE77D6"/>
    <w:rsid w:val="00DE7BE0"/>
    <w:rsid w:val="00DE7C65"/>
    <w:rsid w:val="00DE7DA9"/>
    <w:rsid w:val="00DE7FBE"/>
    <w:rsid w:val="00DF06C2"/>
    <w:rsid w:val="00DF0E23"/>
    <w:rsid w:val="00DF188B"/>
    <w:rsid w:val="00DF2577"/>
    <w:rsid w:val="00DF260A"/>
    <w:rsid w:val="00DF2854"/>
    <w:rsid w:val="00DF2A9A"/>
    <w:rsid w:val="00DF3090"/>
    <w:rsid w:val="00DF32AD"/>
    <w:rsid w:val="00DF32B2"/>
    <w:rsid w:val="00DF3598"/>
    <w:rsid w:val="00DF37F4"/>
    <w:rsid w:val="00DF3B39"/>
    <w:rsid w:val="00DF3E72"/>
    <w:rsid w:val="00DF40BF"/>
    <w:rsid w:val="00DF44D9"/>
    <w:rsid w:val="00DF4505"/>
    <w:rsid w:val="00DF47FA"/>
    <w:rsid w:val="00DF4801"/>
    <w:rsid w:val="00DF4A78"/>
    <w:rsid w:val="00DF4AC3"/>
    <w:rsid w:val="00DF4B13"/>
    <w:rsid w:val="00DF505F"/>
    <w:rsid w:val="00DF5068"/>
    <w:rsid w:val="00DF5153"/>
    <w:rsid w:val="00DF5427"/>
    <w:rsid w:val="00DF598D"/>
    <w:rsid w:val="00DF5A1F"/>
    <w:rsid w:val="00DF5DA6"/>
    <w:rsid w:val="00DF6727"/>
    <w:rsid w:val="00DF6D8C"/>
    <w:rsid w:val="00DF6E5E"/>
    <w:rsid w:val="00DF70BD"/>
    <w:rsid w:val="00DF7D8E"/>
    <w:rsid w:val="00DF7ED4"/>
    <w:rsid w:val="00DF7FE6"/>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52"/>
    <w:rsid w:val="00E056F1"/>
    <w:rsid w:val="00E05FAC"/>
    <w:rsid w:val="00E062DE"/>
    <w:rsid w:val="00E06849"/>
    <w:rsid w:val="00E068F2"/>
    <w:rsid w:val="00E06A67"/>
    <w:rsid w:val="00E06CEC"/>
    <w:rsid w:val="00E06D12"/>
    <w:rsid w:val="00E071D3"/>
    <w:rsid w:val="00E07537"/>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3F"/>
    <w:rsid w:val="00E1498D"/>
    <w:rsid w:val="00E14D06"/>
    <w:rsid w:val="00E157FD"/>
    <w:rsid w:val="00E15D69"/>
    <w:rsid w:val="00E15D91"/>
    <w:rsid w:val="00E160A1"/>
    <w:rsid w:val="00E164A9"/>
    <w:rsid w:val="00E1672A"/>
    <w:rsid w:val="00E167C5"/>
    <w:rsid w:val="00E1683A"/>
    <w:rsid w:val="00E16904"/>
    <w:rsid w:val="00E16CDB"/>
    <w:rsid w:val="00E16FAC"/>
    <w:rsid w:val="00E17488"/>
    <w:rsid w:val="00E174AB"/>
    <w:rsid w:val="00E17544"/>
    <w:rsid w:val="00E17546"/>
    <w:rsid w:val="00E1775B"/>
    <w:rsid w:val="00E17917"/>
    <w:rsid w:val="00E17970"/>
    <w:rsid w:val="00E17D1D"/>
    <w:rsid w:val="00E206C6"/>
    <w:rsid w:val="00E2093A"/>
    <w:rsid w:val="00E20A1C"/>
    <w:rsid w:val="00E20A58"/>
    <w:rsid w:val="00E214E9"/>
    <w:rsid w:val="00E21748"/>
    <w:rsid w:val="00E21EEB"/>
    <w:rsid w:val="00E21FA8"/>
    <w:rsid w:val="00E221E4"/>
    <w:rsid w:val="00E2250D"/>
    <w:rsid w:val="00E2263B"/>
    <w:rsid w:val="00E2269C"/>
    <w:rsid w:val="00E22982"/>
    <w:rsid w:val="00E235DA"/>
    <w:rsid w:val="00E2382E"/>
    <w:rsid w:val="00E23A14"/>
    <w:rsid w:val="00E23F9A"/>
    <w:rsid w:val="00E24559"/>
    <w:rsid w:val="00E245FE"/>
    <w:rsid w:val="00E246C3"/>
    <w:rsid w:val="00E246D0"/>
    <w:rsid w:val="00E24BE6"/>
    <w:rsid w:val="00E24D97"/>
    <w:rsid w:val="00E25308"/>
    <w:rsid w:val="00E25A27"/>
    <w:rsid w:val="00E25D5F"/>
    <w:rsid w:val="00E25DC7"/>
    <w:rsid w:val="00E25E25"/>
    <w:rsid w:val="00E260E6"/>
    <w:rsid w:val="00E26A3B"/>
    <w:rsid w:val="00E26B84"/>
    <w:rsid w:val="00E26D5C"/>
    <w:rsid w:val="00E26DBC"/>
    <w:rsid w:val="00E2704F"/>
    <w:rsid w:val="00E272D2"/>
    <w:rsid w:val="00E2747F"/>
    <w:rsid w:val="00E274BE"/>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9A0"/>
    <w:rsid w:val="00E31D64"/>
    <w:rsid w:val="00E31D86"/>
    <w:rsid w:val="00E322A1"/>
    <w:rsid w:val="00E322F1"/>
    <w:rsid w:val="00E3310D"/>
    <w:rsid w:val="00E3326D"/>
    <w:rsid w:val="00E33983"/>
    <w:rsid w:val="00E33A06"/>
    <w:rsid w:val="00E33A7E"/>
    <w:rsid w:val="00E34279"/>
    <w:rsid w:val="00E3437E"/>
    <w:rsid w:val="00E3438F"/>
    <w:rsid w:val="00E34AF4"/>
    <w:rsid w:val="00E34C2A"/>
    <w:rsid w:val="00E34CA3"/>
    <w:rsid w:val="00E34E3E"/>
    <w:rsid w:val="00E34F81"/>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AB4"/>
    <w:rsid w:val="00E41BED"/>
    <w:rsid w:val="00E41C23"/>
    <w:rsid w:val="00E41D11"/>
    <w:rsid w:val="00E41E38"/>
    <w:rsid w:val="00E41F95"/>
    <w:rsid w:val="00E41FC9"/>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2F"/>
    <w:rsid w:val="00E44A9F"/>
    <w:rsid w:val="00E45232"/>
    <w:rsid w:val="00E45552"/>
    <w:rsid w:val="00E45746"/>
    <w:rsid w:val="00E45A95"/>
    <w:rsid w:val="00E45C83"/>
    <w:rsid w:val="00E45FDE"/>
    <w:rsid w:val="00E46086"/>
    <w:rsid w:val="00E46137"/>
    <w:rsid w:val="00E4622E"/>
    <w:rsid w:val="00E46697"/>
    <w:rsid w:val="00E46766"/>
    <w:rsid w:val="00E4685A"/>
    <w:rsid w:val="00E46993"/>
    <w:rsid w:val="00E46C98"/>
    <w:rsid w:val="00E47140"/>
    <w:rsid w:val="00E47185"/>
    <w:rsid w:val="00E47299"/>
    <w:rsid w:val="00E4759D"/>
    <w:rsid w:val="00E4764D"/>
    <w:rsid w:val="00E50E50"/>
    <w:rsid w:val="00E510AB"/>
    <w:rsid w:val="00E514C3"/>
    <w:rsid w:val="00E514E8"/>
    <w:rsid w:val="00E5181E"/>
    <w:rsid w:val="00E51FF0"/>
    <w:rsid w:val="00E527A9"/>
    <w:rsid w:val="00E52BEC"/>
    <w:rsid w:val="00E52C29"/>
    <w:rsid w:val="00E52C59"/>
    <w:rsid w:val="00E52D85"/>
    <w:rsid w:val="00E533CE"/>
    <w:rsid w:val="00E5377F"/>
    <w:rsid w:val="00E5439A"/>
    <w:rsid w:val="00E54496"/>
    <w:rsid w:val="00E54716"/>
    <w:rsid w:val="00E54D63"/>
    <w:rsid w:val="00E54F1C"/>
    <w:rsid w:val="00E54F2B"/>
    <w:rsid w:val="00E54F6D"/>
    <w:rsid w:val="00E5548B"/>
    <w:rsid w:val="00E55642"/>
    <w:rsid w:val="00E557CB"/>
    <w:rsid w:val="00E55B8F"/>
    <w:rsid w:val="00E55C0C"/>
    <w:rsid w:val="00E562D1"/>
    <w:rsid w:val="00E56365"/>
    <w:rsid w:val="00E56663"/>
    <w:rsid w:val="00E5698F"/>
    <w:rsid w:val="00E56996"/>
    <w:rsid w:val="00E56AAE"/>
    <w:rsid w:val="00E571CA"/>
    <w:rsid w:val="00E57812"/>
    <w:rsid w:val="00E578FA"/>
    <w:rsid w:val="00E579F6"/>
    <w:rsid w:val="00E57D43"/>
    <w:rsid w:val="00E60152"/>
    <w:rsid w:val="00E60307"/>
    <w:rsid w:val="00E60601"/>
    <w:rsid w:val="00E60745"/>
    <w:rsid w:val="00E60A40"/>
    <w:rsid w:val="00E60BCF"/>
    <w:rsid w:val="00E60EF9"/>
    <w:rsid w:val="00E6101B"/>
    <w:rsid w:val="00E61766"/>
    <w:rsid w:val="00E61E0E"/>
    <w:rsid w:val="00E62011"/>
    <w:rsid w:val="00E622AE"/>
    <w:rsid w:val="00E62540"/>
    <w:rsid w:val="00E62593"/>
    <w:rsid w:val="00E62635"/>
    <w:rsid w:val="00E62D70"/>
    <w:rsid w:val="00E63314"/>
    <w:rsid w:val="00E63587"/>
    <w:rsid w:val="00E638A1"/>
    <w:rsid w:val="00E63951"/>
    <w:rsid w:val="00E63996"/>
    <w:rsid w:val="00E63F7A"/>
    <w:rsid w:val="00E6439B"/>
    <w:rsid w:val="00E64BAA"/>
    <w:rsid w:val="00E64EF0"/>
    <w:rsid w:val="00E65016"/>
    <w:rsid w:val="00E65722"/>
    <w:rsid w:val="00E6593F"/>
    <w:rsid w:val="00E65A1F"/>
    <w:rsid w:val="00E65AD3"/>
    <w:rsid w:val="00E65D40"/>
    <w:rsid w:val="00E65E1B"/>
    <w:rsid w:val="00E663EF"/>
    <w:rsid w:val="00E666FC"/>
    <w:rsid w:val="00E66940"/>
    <w:rsid w:val="00E66C77"/>
    <w:rsid w:val="00E66EB9"/>
    <w:rsid w:val="00E67113"/>
    <w:rsid w:val="00E67186"/>
    <w:rsid w:val="00E678D0"/>
    <w:rsid w:val="00E67C12"/>
    <w:rsid w:val="00E67EB5"/>
    <w:rsid w:val="00E70508"/>
    <w:rsid w:val="00E7075E"/>
    <w:rsid w:val="00E70892"/>
    <w:rsid w:val="00E70D67"/>
    <w:rsid w:val="00E71697"/>
    <w:rsid w:val="00E71C87"/>
    <w:rsid w:val="00E71DAD"/>
    <w:rsid w:val="00E71F01"/>
    <w:rsid w:val="00E71F2A"/>
    <w:rsid w:val="00E71F41"/>
    <w:rsid w:val="00E72031"/>
    <w:rsid w:val="00E72822"/>
    <w:rsid w:val="00E72D4C"/>
    <w:rsid w:val="00E72E52"/>
    <w:rsid w:val="00E72F1E"/>
    <w:rsid w:val="00E72F29"/>
    <w:rsid w:val="00E738DF"/>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C6E"/>
    <w:rsid w:val="00E82875"/>
    <w:rsid w:val="00E82C19"/>
    <w:rsid w:val="00E82C6F"/>
    <w:rsid w:val="00E8323C"/>
    <w:rsid w:val="00E83492"/>
    <w:rsid w:val="00E837C0"/>
    <w:rsid w:val="00E83A5F"/>
    <w:rsid w:val="00E83A91"/>
    <w:rsid w:val="00E8464D"/>
    <w:rsid w:val="00E84734"/>
    <w:rsid w:val="00E84998"/>
    <w:rsid w:val="00E84F16"/>
    <w:rsid w:val="00E84F73"/>
    <w:rsid w:val="00E8519B"/>
    <w:rsid w:val="00E85281"/>
    <w:rsid w:val="00E852FA"/>
    <w:rsid w:val="00E85A88"/>
    <w:rsid w:val="00E85EB6"/>
    <w:rsid w:val="00E86317"/>
    <w:rsid w:val="00E86603"/>
    <w:rsid w:val="00E86B6F"/>
    <w:rsid w:val="00E876B2"/>
    <w:rsid w:val="00E87850"/>
    <w:rsid w:val="00E90340"/>
    <w:rsid w:val="00E90551"/>
    <w:rsid w:val="00E9094B"/>
    <w:rsid w:val="00E90CE0"/>
    <w:rsid w:val="00E90E10"/>
    <w:rsid w:val="00E90FAC"/>
    <w:rsid w:val="00E9117D"/>
    <w:rsid w:val="00E913BF"/>
    <w:rsid w:val="00E91C77"/>
    <w:rsid w:val="00E91D4D"/>
    <w:rsid w:val="00E91F1C"/>
    <w:rsid w:val="00E92236"/>
    <w:rsid w:val="00E929E7"/>
    <w:rsid w:val="00E92A00"/>
    <w:rsid w:val="00E92B3F"/>
    <w:rsid w:val="00E92C81"/>
    <w:rsid w:val="00E92E06"/>
    <w:rsid w:val="00E930CA"/>
    <w:rsid w:val="00E933C5"/>
    <w:rsid w:val="00E937B5"/>
    <w:rsid w:val="00E93896"/>
    <w:rsid w:val="00E93C18"/>
    <w:rsid w:val="00E93F15"/>
    <w:rsid w:val="00E9408B"/>
    <w:rsid w:val="00E94461"/>
    <w:rsid w:val="00E94482"/>
    <w:rsid w:val="00E9473C"/>
    <w:rsid w:val="00E9482E"/>
    <w:rsid w:val="00E94A5E"/>
    <w:rsid w:val="00E94CE9"/>
    <w:rsid w:val="00E94D3D"/>
    <w:rsid w:val="00E94D7B"/>
    <w:rsid w:val="00E94E20"/>
    <w:rsid w:val="00E9503A"/>
    <w:rsid w:val="00E956FF"/>
    <w:rsid w:val="00E95AC3"/>
    <w:rsid w:val="00E95D52"/>
    <w:rsid w:val="00E96334"/>
    <w:rsid w:val="00E96537"/>
    <w:rsid w:val="00E9690E"/>
    <w:rsid w:val="00E969C1"/>
    <w:rsid w:val="00E96C29"/>
    <w:rsid w:val="00E97D4C"/>
    <w:rsid w:val="00E97F96"/>
    <w:rsid w:val="00EA03F6"/>
    <w:rsid w:val="00EA0BD4"/>
    <w:rsid w:val="00EA0E7E"/>
    <w:rsid w:val="00EA1220"/>
    <w:rsid w:val="00EA1533"/>
    <w:rsid w:val="00EA1632"/>
    <w:rsid w:val="00EA1925"/>
    <w:rsid w:val="00EA1974"/>
    <w:rsid w:val="00EA1B24"/>
    <w:rsid w:val="00EA1DBB"/>
    <w:rsid w:val="00EA1E6F"/>
    <w:rsid w:val="00EA211E"/>
    <w:rsid w:val="00EA2B0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419"/>
    <w:rsid w:val="00EA7526"/>
    <w:rsid w:val="00EA7641"/>
    <w:rsid w:val="00EA789A"/>
    <w:rsid w:val="00EA7E9C"/>
    <w:rsid w:val="00EB02B2"/>
    <w:rsid w:val="00EB056B"/>
    <w:rsid w:val="00EB05FD"/>
    <w:rsid w:val="00EB0930"/>
    <w:rsid w:val="00EB0AD4"/>
    <w:rsid w:val="00EB0B72"/>
    <w:rsid w:val="00EB143C"/>
    <w:rsid w:val="00EB176C"/>
    <w:rsid w:val="00EB1AF6"/>
    <w:rsid w:val="00EB1EB4"/>
    <w:rsid w:val="00EB1F45"/>
    <w:rsid w:val="00EB21D2"/>
    <w:rsid w:val="00EB2566"/>
    <w:rsid w:val="00EB256E"/>
    <w:rsid w:val="00EB281B"/>
    <w:rsid w:val="00EB2A1C"/>
    <w:rsid w:val="00EB2BC8"/>
    <w:rsid w:val="00EB2C6E"/>
    <w:rsid w:val="00EB2DF6"/>
    <w:rsid w:val="00EB2E41"/>
    <w:rsid w:val="00EB2F5E"/>
    <w:rsid w:val="00EB3596"/>
    <w:rsid w:val="00EB37F5"/>
    <w:rsid w:val="00EB388F"/>
    <w:rsid w:val="00EB430C"/>
    <w:rsid w:val="00EB4451"/>
    <w:rsid w:val="00EB4884"/>
    <w:rsid w:val="00EB49D6"/>
    <w:rsid w:val="00EB4D2B"/>
    <w:rsid w:val="00EB4DE3"/>
    <w:rsid w:val="00EB4F1F"/>
    <w:rsid w:val="00EB4F79"/>
    <w:rsid w:val="00EB5552"/>
    <w:rsid w:val="00EB5556"/>
    <w:rsid w:val="00EB66E6"/>
    <w:rsid w:val="00EB684D"/>
    <w:rsid w:val="00EB7325"/>
    <w:rsid w:val="00EB7346"/>
    <w:rsid w:val="00EB7928"/>
    <w:rsid w:val="00EB7BCE"/>
    <w:rsid w:val="00EB7C8C"/>
    <w:rsid w:val="00EB7D79"/>
    <w:rsid w:val="00EB7E69"/>
    <w:rsid w:val="00EB7F38"/>
    <w:rsid w:val="00EB7F81"/>
    <w:rsid w:val="00EC069A"/>
    <w:rsid w:val="00EC06AA"/>
    <w:rsid w:val="00EC0720"/>
    <w:rsid w:val="00EC0B8F"/>
    <w:rsid w:val="00EC1173"/>
    <w:rsid w:val="00EC11B6"/>
    <w:rsid w:val="00EC11CB"/>
    <w:rsid w:val="00EC1427"/>
    <w:rsid w:val="00EC1712"/>
    <w:rsid w:val="00EC1829"/>
    <w:rsid w:val="00EC1D98"/>
    <w:rsid w:val="00EC1EB3"/>
    <w:rsid w:val="00EC2118"/>
    <w:rsid w:val="00EC23E1"/>
    <w:rsid w:val="00EC2939"/>
    <w:rsid w:val="00EC29A3"/>
    <w:rsid w:val="00EC2F36"/>
    <w:rsid w:val="00EC3105"/>
    <w:rsid w:val="00EC315F"/>
    <w:rsid w:val="00EC31C7"/>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405"/>
    <w:rsid w:val="00ED0A9C"/>
    <w:rsid w:val="00ED11CE"/>
    <w:rsid w:val="00ED13B2"/>
    <w:rsid w:val="00ED1C41"/>
    <w:rsid w:val="00ED2061"/>
    <w:rsid w:val="00ED2894"/>
    <w:rsid w:val="00ED2B45"/>
    <w:rsid w:val="00ED2E35"/>
    <w:rsid w:val="00ED3182"/>
    <w:rsid w:val="00ED394E"/>
    <w:rsid w:val="00ED3E9D"/>
    <w:rsid w:val="00ED3EE8"/>
    <w:rsid w:val="00ED476D"/>
    <w:rsid w:val="00ED4E5B"/>
    <w:rsid w:val="00ED50A6"/>
    <w:rsid w:val="00ED5109"/>
    <w:rsid w:val="00ED52C0"/>
    <w:rsid w:val="00ED52D0"/>
    <w:rsid w:val="00ED57B6"/>
    <w:rsid w:val="00ED5ADD"/>
    <w:rsid w:val="00ED5CEC"/>
    <w:rsid w:val="00ED60F6"/>
    <w:rsid w:val="00ED6137"/>
    <w:rsid w:val="00ED61E7"/>
    <w:rsid w:val="00ED62CF"/>
    <w:rsid w:val="00ED6808"/>
    <w:rsid w:val="00ED6857"/>
    <w:rsid w:val="00ED6D63"/>
    <w:rsid w:val="00ED6D8B"/>
    <w:rsid w:val="00ED6DE3"/>
    <w:rsid w:val="00ED700E"/>
    <w:rsid w:val="00ED704C"/>
    <w:rsid w:val="00ED70B2"/>
    <w:rsid w:val="00ED7139"/>
    <w:rsid w:val="00ED754D"/>
    <w:rsid w:val="00ED7DCB"/>
    <w:rsid w:val="00EE0029"/>
    <w:rsid w:val="00EE03E1"/>
    <w:rsid w:val="00EE070C"/>
    <w:rsid w:val="00EE09AC"/>
    <w:rsid w:val="00EE0AF4"/>
    <w:rsid w:val="00EE0DC8"/>
    <w:rsid w:val="00EE0E23"/>
    <w:rsid w:val="00EE10D9"/>
    <w:rsid w:val="00EE196D"/>
    <w:rsid w:val="00EE1C0F"/>
    <w:rsid w:val="00EE2037"/>
    <w:rsid w:val="00EE20D0"/>
    <w:rsid w:val="00EE260E"/>
    <w:rsid w:val="00EE2949"/>
    <w:rsid w:val="00EE3505"/>
    <w:rsid w:val="00EE365B"/>
    <w:rsid w:val="00EE3678"/>
    <w:rsid w:val="00EE388A"/>
    <w:rsid w:val="00EE3EA2"/>
    <w:rsid w:val="00EE3F24"/>
    <w:rsid w:val="00EE410E"/>
    <w:rsid w:val="00EE4251"/>
    <w:rsid w:val="00EE435F"/>
    <w:rsid w:val="00EE4556"/>
    <w:rsid w:val="00EE4A6F"/>
    <w:rsid w:val="00EE4E68"/>
    <w:rsid w:val="00EE52DD"/>
    <w:rsid w:val="00EE5AA0"/>
    <w:rsid w:val="00EE5C00"/>
    <w:rsid w:val="00EE61F7"/>
    <w:rsid w:val="00EE6447"/>
    <w:rsid w:val="00EE669F"/>
    <w:rsid w:val="00EE67A7"/>
    <w:rsid w:val="00EE6866"/>
    <w:rsid w:val="00EE6CE1"/>
    <w:rsid w:val="00EE7071"/>
    <w:rsid w:val="00EE712B"/>
    <w:rsid w:val="00EE71C7"/>
    <w:rsid w:val="00EE71EB"/>
    <w:rsid w:val="00EE78E3"/>
    <w:rsid w:val="00EE7AF9"/>
    <w:rsid w:val="00EE7C88"/>
    <w:rsid w:val="00EF0AF3"/>
    <w:rsid w:val="00EF0B96"/>
    <w:rsid w:val="00EF0BA7"/>
    <w:rsid w:val="00EF0CAA"/>
    <w:rsid w:val="00EF1033"/>
    <w:rsid w:val="00EF1442"/>
    <w:rsid w:val="00EF146F"/>
    <w:rsid w:val="00EF14A3"/>
    <w:rsid w:val="00EF165A"/>
    <w:rsid w:val="00EF17AA"/>
    <w:rsid w:val="00EF1E78"/>
    <w:rsid w:val="00EF2390"/>
    <w:rsid w:val="00EF275A"/>
    <w:rsid w:val="00EF27DD"/>
    <w:rsid w:val="00EF2F6F"/>
    <w:rsid w:val="00EF3048"/>
    <w:rsid w:val="00EF30F0"/>
    <w:rsid w:val="00EF3674"/>
    <w:rsid w:val="00EF3814"/>
    <w:rsid w:val="00EF3878"/>
    <w:rsid w:val="00EF399B"/>
    <w:rsid w:val="00EF450E"/>
    <w:rsid w:val="00EF45F6"/>
    <w:rsid w:val="00EF47EE"/>
    <w:rsid w:val="00EF4EED"/>
    <w:rsid w:val="00EF4FF8"/>
    <w:rsid w:val="00EF55C1"/>
    <w:rsid w:val="00EF5635"/>
    <w:rsid w:val="00EF5BAB"/>
    <w:rsid w:val="00EF5E49"/>
    <w:rsid w:val="00EF62D6"/>
    <w:rsid w:val="00EF652F"/>
    <w:rsid w:val="00EF6815"/>
    <w:rsid w:val="00EF686A"/>
    <w:rsid w:val="00EF6DAD"/>
    <w:rsid w:val="00EF6F76"/>
    <w:rsid w:val="00EF7479"/>
    <w:rsid w:val="00EF7AFA"/>
    <w:rsid w:val="00EF7B98"/>
    <w:rsid w:val="00F00160"/>
    <w:rsid w:val="00F00381"/>
    <w:rsid w:val="00F00647"/>
    <w:rsid w:val="00F00792"/>
    <w:rsid w:val="00F00BCD"/>
    <w:rsid w:val="00F00D8C"/>
    <w:rsid w:val="00F0149A"/>
    <w:rsid w:val="00F014A0"/>
    <w:rsid w:val="00F01F1A"/>
    <w:rsid w:val="00F022F8"/>
    <w:rsid w:val="00F02324"/>
    <w:rsid w:val="00F02885"/>
    <w:rsid w:val="00F02D1F"/>
    <w:rsid w:val="00F03072"/>
    <w:rsid w:val="00F030DE"/>
    <w:rsid w:val="00F03823"/>
    <w:rsid w:val="00F038B8"/>
    <w:rsid w:val="00F039C4"/>
    <w:rsid w:val="00F03DD5"/>
    <w:rsid w:val="00F03ED3"/>
    <w:rsid w:val="00F049D6"/>
    <w:rsid w:val="00F052A2"/>
    <w:rsid w:val="00F058E6"/>
    <w:rsid w:val="00F05B02"/>
    <w:rsid w:val="00F06406"/>
    <w:rsid w:val="00F064C6"/>
    <w:rsid w:val="00F0650F"/>
    <w:rsid w:val="00F06529"/>
    <w:rsid w:val="00F066DE"/>
    <w:rsid w:val="00F068A0"/>
    <w:rsid w:val="00F069E5"/>
    <w:rsid w:val="00F073C3"/>
    <w:rsid w:val="00F07A40"/>
    <w:rsid w:val="00F07B77"/>
    <w:rsid w:val="00F07C4F"/>
    <w:rsid w:val="00F07C65"/>
    <w:rsid w:val="00F07C70"/>
    <w:rsid w:val="00F07D89"/>
    <w:rsid w:val="00F101A5"/>
    <w:rsid w:val="00F101DC"/>
    <w:rsid w:val="00F10531"/>
    <w:rsid w:val="00F1053D"/>
    <w:rsid w:val="00F106BC"/>
    <w:rsid w:val="00F10805"/>
    <w:rsid w:val="00F108DB"/>
    <w:rsid w:val="00F10975"/>
    <w:rsid w:val="00F10B36"/>
    <w:rsid w:val="00F10D56"/>
    <w:rsid w:val="00F10E97"/>
    <w:rsid w:val="00F10FC0"/>
    <w:rsid w:val="00F1102A"/>
    <w:rsid w:val="00F1103A"/>
    <w:rsid w:val="00F112AE"/>
    <w:rsid w:val="00F114BF"/>
    <w:rsid w:val="00F114E5"/>
    <w:rsid w:val="00F115AB"/>
    <w:rsid w:val="00F11E5F"/>
    <w:rsid w:val="00F1225F"/>
    <w:rsid w:val="00F12817"/>
    <w:rsid w:val="00F1286F"/>
    <w:rsid w:val="00F12A4D"/>
    <w:rsid w:val="00F12C29"/>
    <w:rsid w:val="00F12D52"/>
    <w:rsid w:val="00F12E84"/>
    <w:rsid w:val="00F12F01"/>
    <w:rsid w:val="00F12FDB"/>
    <w:rsid w:val="00F13094"/>
    <w:rsid w:val="00F1324A"/>
    <w:rsid w:val="00F13418"/>
    <w:rsid w:val="00F13B8A"/>
    <w:rsid w:val="00F140C8"/>
    <w:rsid w:val="00F14109"/>
    <w:rsid w:val="00F14482"/>
    <w:rsid w:val="00F14515"/>
    <w:rsid w:val="00F145CF"/>
    <w:rsid w:val="00F14765"/>
    <w:rsid w:val="00F148C6"/>
    <w:rsid w:val="00F14CCB"/>
    <w:rsid w:val="00F14D09"/>
    <w:rsid w:val="00F156B5"/>
    <w:rsid w:val="00F15BA3"/>
    <w:rsid w:val="00F15E8B"/>
    <w:rsid w:val="00F15EA2"/>
    <w:rsid w:val="00F15EF3"/>
    <w:rsid w:val="00F16102"/>
    <w:rsid w:val="00F165BC"/>
    <w:rsid w:val="00F1687A"/>
    <w:rsid w:val="00F16CC0"/>
    <w:rsid w:val="00F16F88"/>
    <w:rsid w:val="00F16FAE"/>
    <w:rsid w:val="00F17039"/>
    <w:rsid w:val="00F17253"/>
    <w:rsid w:val="00F17319"/>
    <w:rsid w:val="00F2004F"/>
    <w:rsid w:val="00F2027D"/>
    <w:rsid w:val="00F2028B"/>
    <w:rsid w:val="00F2032A"/>
    <w:rsid w:val="00F2064D"/>
    <w:rsid w:val="00F209E8"/>
    <w:rsid w:val="00F20C03"/>
    <w:rsid w:val="00F2127F"/>
    <w:rsid w:val="00F21346"/>
    <w:rsid w:val="00F21361"/>
    <w:rsid w:val="00F214B8"/>
    <w:rsid w:val="00F21508"/>
    <w:rsid w:val="00F215FA"/>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4F3F"/>
    <w:rsid w:val="00F25030"/>
    <w:rsid w:val="00F25056"/>
    <w:rsid w:val="00F255E6"/>
    <w:rsid w:val="00F25814"/>
    <w:rsid w:val="00F25A87"/>
    <w:rsid w:val="00F25B1B"/>
    <w:rsid w:val="00F25B46"/>
    <w:rsid w:val="00F25D01"/>
    <w:rsid w:val="00F26410"/>
    <w:rsid w:val="00F26B54"/>
    <w:rsid w:val="00F26D84"/>
    <w:rsid w:val="00F26FF0"/>
    <w:rsid w:val="00F2700C"/>
    <w:rsid w:val="00F27054"/>
    <w:rsid w:val="00F2706D"/>
    <w:rsid w:val="00F271D4"/>
    <w:rsid w:val="00F2744A"/>
    <w:rsid w:val="00F275AD"/>
    <w:rsid w:val="00F2760A"/>
    <w:rsid w:val="00F27AC7"/>
    <w:rsid w:val="00F27CB2"/>
    <w:rsid w:val="00F30179"/>
    <w:rsid w:val="00F30606"/>
    <w:rsid w:val="00F30651"/>
    <w:rsid w:val="00F31E65"/>
    <w:rsid w:val="00F31F6A"/>
    <w:rsid w:val="00F321A3"/>
    <w:rsid w:val="00F32CE4"/>
    <w:rsid w:val="00F32E68"/>
    <w:rsid w:val="00F335DA"/>
    <w:rsid w:val="00F33A46"/>
    <w:rsid w:val="00F33A73"/>
    <w:rsid w:val="00F33BE8"/>
    <w:rsid w:val="00F3414F"/>
    <w:rsid w:val="00F341B0"/>
    <w:rsid w:val="00F341EA"/>
    <w:rsid w:val="00F34311"/>
    <w:rsid w:val="00F34543"/>
    <w:rsid w:val="00F347FE"/>
    <w:rsid w:val="00F35178"/>
    <w:rsid w:val="00F351A5"/>
    <w:rsid w:val="00F356CC"/>
    <w:rsid w:val="00F357BF"/>
    <w:rsid w:val="00F35906"/>
    <w:rsid w:val="00F35922"/>
    <w:rsid w:val="00F35C70"/>
    <w:rsid w:val="00F35EB2"/>
    <w:rsid w:val="00F35F61"/>
    <w:rsid w:val="00F366A7"/>
    <w:rsid w:val="00F36A88"/>
    <w:rsid w:val="00F36CE2"/>
    <w:rsid w:val="00F36FF5"/>
    <w:rsid w:val="00F37334"/>
    <w:rsid w:val="00F378A4"/>
    <w:rsid w:val="00F379F3"/>
    <w:rsid w:val="00F4004B"/>
    <w:rsid w:val="00F40308"/>
    <w:rsid w:val="00F40504"/>
    <w:rsid w:val="00F4078C"/>
    <w:rsid w:val="00F408D8"/>
    <w:rsid w:val="00F40AFD"/>
    <w:rsid w:val="00F40BAB"/>
    <w:rsid w:val="00F40DA2"/>
    <w:rsid w:val="00F415A5"/>
    <w:rsid w:val="00F416FF"/>
    <w:rsid w:val="00F41A86"/>
    <w:rsid w:val="00F41D3C"/>
    <w:rsid w:val="00F41D5C"/>
    <w:rsid w:val="00F41F9F"/>
    <w:rsid w:val="00F421B0"/>
    <w:rsid w:val="00F428D3"/>
    <w:rsid w:val="00F42A91"/>
    <w:rsid w:val="00F42B9B"/>
    <w:rsid w:val="00F42CFE"/>
    <w:rsid w:val="00F43724"/>
    <w:rsid w:val="00F437CE"/>
    <w:rsid w:val="00F43B5A"/>
    <w:rsid w:val="00F43C12"/>
    <w:rsid w:val="00F43CC9"/>
    <w:rsid w:val="00F43F75"/>
    <w:rsid w:val="00F4476E"/>
    <w:rsid w:val="00F447E8"/>
    <w:rsid w:val="00F44C5A"/>
    <w:rsid w:val="00F45BF6"/>
    <w:rsid w:val="00F45D2F"/>
    <w:rsid w:val="00F45D79"/>
    <w:rsid w:val="00F461F8"/>
    <w:rsid w:val="00F46223"/>
    <w:rsid w:val="00F46321"/>
    <w:rsid w:val="00F465C3"/>
    <w:rsid w:val="00F4662D"/>
    <w:rsid w:val="00F46745"/>
    <w:rsid w:val="00F46BAE"/>
    <w:rsid w:val="00F47508"/>
    <w:rsid w:val="00F47BA7"/>
    <w:rsid w:val="00F47CA7"/>
    <w:rsid w:val="00F5018C"/>
    <w:rsid w:val="00F502A0"/>
    <w:rsid w:val="00F50311"/>
    <w:rsid w:val="00F503E8"/>
    <w:rsid w:val="00F5074A"/>
    <w:rsid w:val="00F507F0"/>
    <w:rsid w:val="00F50CCE"/>
    <w:rsid w:val="00F51166"/>
    <w:rsid w:val="00F511BD"/>
    <w:rsid w:val="00F5129C"/>
    <w:rsid w:val="00F5132C"/>
    <w:rsid w:val="00F514E1"/>
    <w:rsid w:val="00F518BD"/>
    <w:rsid w:val="00F51CB0"/>
    <w:rsid w:val="00F51E7D"/>
    <w:rsid w:val="00F51F4A"/>
    <w:rsid w:val="00F52127"/>
    <w:rsid w:val="00F525BC"/>
    <w:rsid w:val="00F5264D"/>
    <w:rsid w:val="00F5272D"/>
    <w:rsid w:val="00F52F35"/>
    <w:rsid w:val="00F53299"/>
    <w:rsid w:val="00F5413F"/>
    <w:rsid w:val="00F54AEB"/>
    <w:rsid w:val="00F54D35"/>
    <w:rsid w:val="00F54D3A"/>
    <w:rsid w:val="00F55101"/>
    <w:rsid w:val="00F552BD"/>
    <w:rsid w:val="00F556C5"/>
    <w:rsid w:val="00F55B22"/>
    <w:rsid w:val="00F55D6B"/>
    <w:rsid w:val="00F560C3"/>
    <w:rsid w:val="00F56293"/>
    <w:rsid w:val="00F564AC"/>
    <w:rsid w:val="00F569FC"/>
    <w:rsid w:val="00F56E80"/>
    <w:rsid w:val="00F56F65"/>
    <w:rsid w:val="00F57151"/>
    <w:rsid w:val="00F57491"/>
    <w:rsid w:val="00F5797D"/>
    <w:rsid w:val="00F57A34"/>
    <w:rsid w:val="00F57A36"/>
    <w:rsid w:val="00F57AA0"/>
    <w:rsid w:val="00F57B8E"/>
    <w:rsid w:val="00F57CB2"/>
    <w:rsid w:val="00F60766"/>
    <w:rsid w:val="00F60FBC"/>
    <w:rsid w:val="00F6110A"/>
    <w:rsid w:val="00F61289"/>
    <w:rsid w:val="00F612DB"/>
    <w:rsid w:val="00F61315"/>
    <w:rsid w:val="00F6148E"/>
    <w:rsid w:val="00F6175E"/>
    <w:rsid w:val="00F6197F"/>
    <w:rsid w:val="00F622A9"/>
    <w:rsid w:val="00F62593"/>
    <w:rsid w:val="00F62DA1"/>
    <w:rsid w:val="00F6304F"/>
    <w:rsid w:val="00F63115"/>
    <w:rsid w:val="00F6325F"/>
    <w:rsid w:val="00F634B0"/>
    <w:rsid w:val="00F6388D"/>
    <w:rsid w:val="00F63C26"/>
    <w:rsid w:val="00F6416F"/>
    <w:rsid w:val="00F64203"/>
    <w:rsid w:val="00F644AB"/>
    <w:rsid w:val="00F64BAD"/>
    <w:rsid w:val="00F64D10"/>
    <w:rsid w:val="00F64DA2"/>
    <w:rsid w:val="00F64EFC"/>
    <w:rsid w:val="00F655B8"/>
    <w:rsid w:val="00F657D5"/>
    <w:rsid w:val="00F657F8"/>
    <w:rsid w:val="00F65D33"/>
    <w:rsid w:val="00F65E53"/>
    <w:rsid w:val="00F65F94"/>
    <w:rsid w:val="00F66069"/>
    <w:rsid w:val="00F6622F"/>
    <w:rsid w:val="00F666A7"/>
    <w:rsid w:val="00F66CDF"/>
    <w:rsid w:val="00F66D8B"/>
    <w:rsid w:val="00F66E1D"/>
    <w:rsid w:val="00F6740E"/>
    <w:rsid w:val="00F67748"/>
    <w:rsid w:val="00F67891"/>
    <w:rsid w:val="00F67A3A"/>
    <w:rsid w:val="00F67A55"/>
    <w:rsid w:val="00F67EE2"/>
    <w:rsid w:val="00F70205"/>
    <w:rsid w:val="00F70869"/>
    <w:rsid w:val="00F70BCF"/>
    <w:rsid w:val="00F70D79"/>
    <w:rsid w:val="00F70FA6"/>
    <w:rsid w:val="00F71142"/>
    <w:rsid w:val="00F71209"/>
    <w:rsid w:val="00F717EE"/>
    <w:rsid w:val="00F71D97"/>
    <w:rsid w:val="00F72157"/>
    <w:rsid w:val="00F72A8A"/>
    <w:rsid w:val="00F72D3D"/>
    <w:rsid w:val="00F7303B"/>
    <w:rsid w:val="00F73042"/>
    <w:rsid w:val="00F7306B"/>
    <w:rsid w:val="00F7344B"/>
    <w:rsid w:val="00F7363A"/>
    <w:rsid w:val="00F73F89"/>
    <w:rsid w:val="00F74460"/>
    <w:rsid w:val="00F745F7"/>
    <w:rsid w:val="00F747DB"/>
    <w:rsid w:val="00F74885"/>
    <w:rsid w:val="00F750D6"/>
    <w:rsid w:val="00F753A1"/>
    <w:rsid w:val="00F753DE"/>
    <w:rsid w:val="00F75830"/>
    <w:rsid w:val="00F75E48"/>
    <w:rsid w:val="00F7617B"/>
    <w:rsid w:val="00F764AE"/>
    <w:rsid w:val="00F76B65"/>
    <w:rsid w:val="00F76BB2"/>
    <w:rsid w:val="00F76C7A"/>
    <w:rsid w:val="00F76D24"/>
    <w:rsid w:val="00F76D7B"/>
    <w:rsid w:val="00F76FAF"/>
    <w:rsid w:val="00F76FF7"/>
    <w:rsid w:val="00F773BC"/>
    <w:rsid w:val="00F7750E"/>
    <w:rsid w:val="00F775D0"/>
    <w:rsid w:val="00F77646"/>
    <w:rsid w:val="00F777D9"/>
    <w:rsid w:val="00F77824"/>
    <w:rsid w:val="00F77848"/>
    <w:rsid w:val="00F779D1"/>
    <w:rsid w:val="00F77CF1"/>
    <w:rsid w:val="00F77D7E"/>
    <w:rsid w:val="00F77E1C"/>
    <w:rsid w:val="00F80141"/>
    <w:rsid w:val="00F80477"/>
    <w:rsid w:val="00F80694"/>
    <w:rsid w:val="00F80D25"/>
    <w:rsid w:val="00F80FFF"/>
    <w:rsid w:val="00F816C9"/>
    <w:rsid w:val="00F81904"/>
    <w:rsid w:val="00F81B05"/>
    <w:rsid w:val="00F825F3"/>
    <w:rsid w:val="00F82668"/>
    <w:rsid w:val="00F827FF"/>
    <w:rsid w:val="00F82CBC"/>
    <w:rsid w:val="00F82E76"/>
    <w:rsid w:val="00F8369E"/>
    <w:rsid w:val="00F83795"/>
    <w:rsid w:val="00F8389B"/>
    <w:rsid w:val="00F83CF3"/>
    <w:rsid w:val="00F8453D"/>
    <w:rsid w:val="00F84AB1"/>
    <w:rsid w:val="00F84F57"/>
    <w:rsid w:val="00F84F58"/>
    <w:rsid w:val="00F853A9"/>
    <w:rsid w:val="00F85B74"/>
    <w:rsid w:val="00F85E5F"/>
    <w:rsid w:val="00F85EF5"/>
    <w:rsid w:val="00F862EC"/>
    <w:rsid w:val="00F865E8"/>
    <w:rsid w:val="00F868C1"/>
    <w:rsid w:val="00F868CA"/>
    <w:rsid w:val="00F86A23"/>
    <w:rsid w:val="00F86BCA"/>
    <w:rsid w:val="00F87851"/>
    <w:rsid w:val="00F90004"/>
    <w:rsid w:val="00F9046C"/>
    <w:rsid w:val="00F90875"/>
    <w:rsid w:val="00F908F5"/>
    <w:rsid w:val="00F90EEC"/>
    <w:rsid w:val="00F90F6A"/>
    <w:rsid w:val="00F9148A"/>
    <w:rsid w:val="00F918A2"/>
    <w:rsid w:val="00F91B7C"/>
    <w:rsid w:val="00F91BEB"/>
    <w:rsid w:val="00F91CC6"/>
    <w:rsid w:val="00F91FE8"/>
    <w:rsid w:val="00F92083"/>
    <w:rsid w:val="00F9262E"/>
    <w:rsid w:val="00F928D4"/>
    <w:rsid w:val="00F92AB0"/>
    <w:rsid w:val="00F92AC0"/>
    <w:rsid w:val="00F92E83"/>
    <w:rsid w:val="00F93D07"/>
    <w:rsid w:val="00F93D7B"/>
    <w:rsid w:val="00F93DC8"/>
    <w:rsid w:val="00F93E64"/>
    <w:rsid w:val="00F946CA"/>
    <w:rsid w:val="00F94D16"/>
    <w:rsid w:val="00F94F42"/>
    <w:rsid w:val="00F94F52"/>
    <w:rsid w:val="00F950B3"/>
    <w:rsid w:val="00F95255"/>
    <w:rsid w:val="00F957BF"/>
    <w:rsid w:val="00F959E2"/>
    <w:rsid w:val="00F95AEE"/>
    <w:rsid w:val="00F95DDD"/>
    <w:rsid w:val="00F9620D"/>
    <w:rsid w:val="00F96282"/>
    <w:rsid w:val="00F9636A"/>
    <w:rsid w:val="00F963AB"/>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631"/>
    <w:rsid w:val="00FA28DD"/>
    <w:rsid w:val="00FA2FED"/>
    <w:rsid w:val="00FA364E"/>
    <w:rsid w:val="00FA39FD"/>
    <w:rsid w:val="00FA3DF7"/>
    <w:rsid w:val="00FA4B1E"/>
    <w:rsid w:val="00FA4B51"/>
    <w:rsid w:val="00FA4B5C"/>
    <w:rsid w:val="00FA4E1A"/>
    <w:rsid w:val="00FA4F50"/>
    <w:rsid w:val="00FA5285"/>
    <w:rsid w:val="00FA5B82"/>
    <w:rsid w:val="00FA6BD9"/>
    <w:rsid w:val="00FA6EE2"/>
    <w:rsid w:val="00FA7140"/>
    <w:rsid w:val="00FA7265"/>
    <w:rsid w:val="00FA753E"/>
    <w:rsid w:val="00FA759E"/>
    <w:rsid w:val="00FA79F9"/>
    <w:rsid w:val="00FA7AF9"/>
    <w:rsid w:val="00FA7CEE"/>
    <w:rsid w:val="00FA7D46"/>
    <w:rsid w:val="00FA7EEB"/>
    <w:rsid w:val="00FB020C"/>
    <w:rsid w:val="00FB025F"/>
    <w:rsid w:val="00FB0563"/>
    <w:rsid w:val="00FB0864"/>
    <w:rsid w:val="00FB0896"/>
    <w:rsid w:val="00FB08BE"/>
    <w:rsid w:val="00FB0B77"/>
    <w:rsid w:val="00FB0EE8"/>
    <w:rsid w:val="00FB1145"/>
    <w:rsid w:val="00FB1691"/>
    <w:rsid w:val="00FB171A"/>
    <w:rsid w:val="00FB175E"/>
    <w:rsid w:val="00FB182E"/>
    <w:rsid w:val="00FB1BD6"/>
    <w:rsid w:val="00FB1D54"/>
    <w:rsid w:val="00FB2290"/>
    <w:rsid w:val="00FB23AE"/>
    <w:rsid w:val="00FB287D"/>
    <w:rsid w:val="00FB28D2"/>
    <w:rsid w:val="00FB29F8"/>
    <w:rsid w:val="00FB2A63"/>
    <w:rsid w:val="00FB2A6B"/>
    <w:rsid w:val="00FB3182"/>
    <w:rsid w:val="00FB3252"/>
    <w:rsid w:val="00FB3398"/>
    <w:rsid w:val="00FB339A"/>
    <w:rsid w:val="00FB3DA0"/>
    <w:rsid w:val="00FB3E2B"/>
    <w:rsid w:val="00FB3F8A"/>
    <w:rsid w:val="00FB40D7"/>
    <w:rsid w:val="00FB4198"/>
    <w:rsid w:val="00FB443A"/>
    <w:rsid w:val="00FB4458"/>
    <w:rsid w:val="00FB4998"/>
    <w:rsid w:val="00FB4BEA"/>
    <w:rsid w:val="00FB51D5"/>
    <w:rsid w:val="00FB56A7"/>
    <w:rsid w:val="00FB57B9"/>
    <w:rsid w:val="00FB57CA"/>
    <w:rsid w:val="00FB669B"/>
    <w:rsid w:val="00FB6818"/>
    <w:rsid w:val="00FB695B"/>
    <w:rsid w:val="00FB6BF6"/>
    <w:rsid w:val="00FB71EA"/>
    <w:rsid w:val="00FB7BE8"/>
    <w:rsid w:val="00FB7D5C"/>
    <w:rsid w:val="00FB7F18"/>
    <w:rsid w:val="00FC0417"/>
    <w:rsid w:val="00FC0438"/>
    <w:rsid w:val="00FC0459"/>
    <w:rsid w:val="00FC0692"/>
    <w:rsid w:val="00FC0935"/>
    <w:rsid w:val="00FC0C68"/>
    <w:rsid w:val="00FC0CA2"/>
    <w:rsid w:val="00FC0F99"/>
    <w:rsid w:val="00FC0FB9"/>
    <w:rsid w:val="00FC10E7"/>
    <w:rsid w:val="00FC118B"/>
    <w:rsid w:val="00FC137D"/>
    <w:rsid w:val="00FC18A0"/>
    <w:rsid w:val="00FC201D"/>
    <w:rsid w:val="00FC238F"/>
    <w:rsid w:val="00FC3349"/>
    <w:rsid w:val="00FC3557"/>
    <w:rsid w:val="00FC355A"/>
    <w:rsid w:val="00FC35D3"/>
    <w:rsid w:val="00FC4614"/>
    <w:rsid w:val="00FC58AF"/>
    <w:rsid w:val="00FC5F24"/>
    <w:rsid w:val="00FC5F8E"/>
    <w:rsid w:val="00FC6284"/>
    <w:rsid w:val="00FC6711"/>
    <w:rsid w:val="00FC672A"/>
    <w:rsid w:val="00FC68BA"/>
    <w:rsid w:val="00FC6A5C"/>
    <w:rsid w:val="00FC6B8E"/>
    <w:rsid w:val="00FC6C92"/>
    <w:rsid w:val="00FC6D37"/>
    <w:rsid w:val="00FC7212"/>
    <w:rsid w:val="00FC7857"/>
    <w:rsid w:val="00FC7F04"/>
    <w:rsid w:val="00FD0A1F"/>
    <w:rsid w:val="00FD0B28"/>
    <w:rsid w:val="00FD0BDB"/>
    <w:rsid w:val="00FD0C19"/>
    <w:rsid w:val="00FD0C58"/>
    <w:rsid w:val="00FD0D7F"/>
    <w:rsid w:val="00FD0F7A"/>
    <w:rsid w:val="00FD0FB0"/>
    <w:rsid w:val="00FD1964"/>
    <w:rsid w:val="00FD1B44"/>
    <w:rsid w:val="00FD1FEF"/>
    <w:rsid w:val="00FD231F"/>
    <w:rsid w:val="00FD2771"/>
    <w:rsid w:val="00FD2AA4"/>
    <w:rsid w:val="00FD2CC1"/>
    <w:rsid w:val="00FD2E00"/>
    <w:rsid w:val="00FD3641"/>
    <w:rsid w:val="00FD3973"/>
    <w:rsid w:val="00FD3AB4"/>
    <w:rsid w:val="00FD40AE"/>
    <w:rsid w:val="00FD44E8"/>
    <w:rsid w:val="00FD495C"/>
    <w:rsid w:val="00FD4C1D"/>
    <w:rsid w:val="00FD4E64"/>
    <w:rsid w:val="00FD504E"/>
    <w:rsid w:val="00FD51C7"/>
    <w:rsid w:val="00FD5721"/>
    <w:rsid w:val="00FD5745"/>
    <w:rsid w:val="00FD589D"/>
    <w:rsid w:val="00FD58FC"/>
    <w:rsid w:val="00FD59A9"/>
    <w:rsid w:val="00FD5A84"/>
    <w:rsid w:val="00FD5B5D"/>
    <w:rsid w:val="00FD5C05"/>
    <w:rsid w:val="00FD5F64"/>
    <w:rsid w:val="00FD67AC"/>
    <w:rsid w:val="00FD6911"/>
    <w:rsid w:val="00FD6A95"/>
    <w:rsid w:val="00FD6EB4"/>
    <w:rsid w:val="00FD6FCA"/>
    <w:rsid w:val="00FD7543"/>
    <w:rsid w:val="00FD7566"/>
    <w:rsid w:val="00FD7D24"/>
    <w:rsid w:val="00FE0252"/>
    <w:rsid w:val="00FE03A0"/>
    <w:rsid w:val="00FE0485"/>
    <w:rsid w:val="00FE070B"/>
    <w:rsid w:val="00FE079B"/>
    <w:rsid w:val="00FE0997"/>
    <w:rsid w:val="00FE0EDB"/>
    <w:rsid w:val="00FE1206"/>
    <w:rsid w:val="00FE1780"/>
    <w:rsid w:val="00FE1844"/>
    <w:rsid w:val="00FE1B9D"/>
    <w:rsid w:val="00FE1D17"/>
    <w:rsid w:val="00FE2554"/>
    <w:rsid w:val="00FE2640"/>
    <w:rsid w:val="00FE2971"/>
    <w:rsid w:val="00FE2E6D"/>
    <w:rsid w:val="00FE2EE1"/>
    <w:rsid w:val="00FE2F41"/>
    <w:rsid w:val="00FE325F"/>
    <w:rsid w:val="00FE33F5"/>
    <w:rsid w:val="00FE34CE"/>
    <w:rsid w:val="00FE4327"/>
    <w:rsid w:val="00FE435C"/>
    <w:rsid w:val="00FE4C19"/>
    <w:rsid w:val="00FE5738"/>
    <w:rsid w:val="00FE5A9E"/>
    <w:rsid w:val="00FE5D35"/>
    <w:rsid w:val="00FE5EBE"/>
    <w:rsid w:val="00FE62F5"/>
    <w:rsid w:val="00FE630A"/>
    <w:rsid w:val="00FE63EA"/>
    <w:rsid w:val="00FE64C5"/>
    <w:rsid w:val="00FE6630"/>
    <w:rsid w:val="00FE6D80"/>
    <w:rsid w:val="00FE6F4A"/>
    <w:rsid w:val="00FE75F1"/>
    <w:rsid w:val="00FE7736"/>
    <w:rsid w:val="00FE778D"/>
    <w:rsid w:val="00FE7EF5"/>
    <w:rsid w:val="00FF0601"/>
    <w:rsid w:val="00FF08AC"/>
    <w:rsid w:val="00FF0AC2"/>
    <w:rsid w:val="00FF0BAA"/>
    <w:rsid w:val="00FF0ED7"/>
    <w:rsid w:val="00FF1348"/>
    <w:rsid w:val="00FF148D"/>
    <w:rsid w:val="00FF189F"/>
    <w:rsid w:val="00FF1A62"/>
    <w:rsid w:val="00FF1DB8"/>
    <w:rsid w:val="00FF2A06"/>
    <w:rsid w:val="00FF2B27"/>
    <w:rsid w:val="00FF301A"/>
    <w:rsid w:val="00FF3102"/>
    <w:rsid w:val="00FF31A1"/>
    <w:rsid w:val="00FF3601"/>
    <w:rsid w:val="00FF3603"/>
    <w:rsid w:val="00FF3649"/>
    <w:rsid w:val="00FF3CCB"/>
    <w:rsid w:val="00FF3E85"/>
    <w:rsid w:val="00FF425D"/>
    <w:rsid w:val="00FF42F2"/>
    <w:rsid w:val="00FF4355"/>
    <w:rsid w:val="00FF4510"/>
    <w:rsid w:val="00FF46C9"/>
    <w:rsid w:val="00FF4772"/>
    <w:rsid w:val="00FF4842"/>
    <w:rsid w:val="00FF4AF9"/>
    <w:rsid w:val="00FF4B27"/>
    <w:rsid w:val="00FF4BBC"/>
    <w:rsid w:val="00FF4CF1"/>
    <w:rsid w:val="00FF4E10"/>
    <w:rsid w:val="00FF4FB2"/>
    <w:rsid w:val="00FF5425"/>
    <w:rsid w:val="00FF59A9"/>
    <w:rsid w:val="00FF59ED"/>
    <w:rsid w:val="00FF5A49"/>
    <w:rsid w:val="00FF608F"/>
    <w:rsid w:val="00FF61E8"/>
    <w:rsid w:val="00FF6240"/>
    <w:rsid w:val="00FF6433"/>
    <w:rsid w:val="00FF6602"/>
    <w:rsid w:val="00FF6A0B"/>
    <w:rsid w:val="00FF6B7C"/>
    <w:rsid w:val="00FF7003"/>
    <w:rsid w:val="00FF7163"/>
    <w:rsid w:val="00FF72C0"/>
    <w:rsid w:val="00FF7751"/>
    <w:rsid w:val="00FF7904"/>
    <w:rsid w:val="00FF7952"/>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DC2F3"/>
  <w15:docId w15:val="{03A5222E-BF2B-4453-B3CD-F3E7693A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character" w:styleId="PlaceholderText">
    <w:name w:val="Placeholder Text"/>
    <w:basedOn w:val="DefaultParagraphFont"/>
    <w:uiPriority w:val="99"/>
    <w:semiHidden/>
    <w:rsid w:val="003E41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261">
      <w:bodyDiv w:val="1"/>
      <w:marLeft w:val="0"/>
      <w:marRight w:val="0"/>
      <w:marTop w:val="0"/>
      <w:marBottom w:val="0"/>
      <w:divBdr>
        <w:top w:val="none" w:sz="0" w:space="0" w:color="auto"/>
        <w:left w:val="none" w:sz="0" w:space="0" w:color="auto"/>
        <w:bottom w:val="none" w:sz="0" w:space="0" w:color="auto"/>
        <w:right w:val="none" w:sz="0" w:space="0" w:color="auto"/>
      </w:divBdr>
    </w:div>
    <w:div w:id="7412606">
      <w:bodyDiv w:val="1"/>
      <w:marLeft w:val="0"/>
      <w:marRight w:val="0"/>
      <w:marTop w:val="0"/>
      <w:marBottom w:val="0"/>
      <w:divBdr>
        <w:top w:val="none" w:sz="0" w:space="0" w:color="auto"/>
        <w:left w:val="none" w:sz="0" w:space="0" w:color="auto"/>
        <w:bottom w:val="none" w:sz="0" w:space="0" w:color="auto"/>
        <w:right w:val="none" w:sz="0" w:space="0" w:color="auto"/>
      </w:divBdr>
    </w:div>
    <w:div w:id="13116236">
      <w:bodyDiv w:val="1"/>
      <w:marLeft w:val="0"/>
      <w:marRight w:val="0"/>
      <w:marTop w:val="0"/>
      <w:marBottom w:val="0"/>
      <w:divBdr>
        <w:top w:val="none" w:sz="0" w:space="0" w:color="auto"/>
        <w:left w:val="none" w:sz="0" w:space="0" w:color="auto"/>
        <w:bottom w:val="none" w:sz="0" w:space="0" w:color="auto"/>
        <w:right w:val="none" w:sz="0" w:space="0" w:color="auto"/>
      </w:divBdr>
    </w:div>
    <w:div w:id="13195209">
      <w:bodyDiv w:val="1"/>
      <w:marLeft w:val="0"/>
      <w:marRight w:val="0"/>
      <w:marTop w:val="0"/>
      <w:marBottom w:val="0"/>
      <w:divBdr>
        <w:top w:val="none" w:sz="0" w:space="0" w:color="auto"/>
        <w:left w:val="none" w:sz="0" w:space="0" w:color="auto"/>
        <w:bottom w:val="none" w:sz="0" w:space="0" w:color="auto"/>
        <w:right w:val="none" w:sz="0" w:space="0" w:color="auto"/>
      </w:divBdr>
    </w:div>
    <w:div w:id="15544182">
      <w:bodyDiv w:val="1"/>
      <w:marLeft w:val="0"/>
      <w:marRight w:val="0"/>
      <w:marTop w:val="0"/>
      <w:marBottom w:val="0"/>
      <w:divBdr>
        <w:top w:val="none" w:sz="0" w:space="0" w:color="auto"/>
        <w:left w:val="none" w:sz="0" w:space="0" w:color="auto"/>
        <w:bottom w:val="none" w:sz="0" w:space="0" w:color="auto"/>
        <w:right w:val="none" w:sz="0" w:space="0" w:color="auto"/>
      </w:divBdr>
    </w:div>
    <w:div w:id="21591265">
      <w:bodyDiv w:val="1"/>
      <w:marLeft w:val="0"/>
      <w:marRight w:val="0"/>
      <w:marTop w:val="0"/>
      <w:marBottom w:val="0"/>
      <w:divBdr>
        <w:top w:val="none" w:sz="0" w:space="0" w:color="auto"/>
        <w:left w:val="none" w:sz="0" w:space="0" w:color="auto"/>
        <w:bottom w:val="none" w:sz="0" w:space="0" w:color="auto"/>
        <w:right w:val="none" w:sz="0" w:space="0" w:color="auto"/>
      </w:divBdr>
    </w:div>
    <w:div w:id="23559753">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4476186">
      <w:bodyDiv w:val="1"/>
      <w:marLeft w:val="0"/>
      <w:marRight w:val="0"/>
      <w:marTop w:val="0"/>
      <w:marBottom w:val="0"/>
      <w:divBdr>
        <w:top w:val="none" w:sz="0" w:space="0" w:color="auto"/>
        <w:left w:val="none" w:sz="0" w:space="0" w:color="auto"/>
        <w:bottom w:val="none" w:sz="0" w:space="0" w:color="auto"/>
        <w:right w:val="none" w:sz="0" w:space="0" w:color="auto"/>
      </w:divBdr>
    </w:div>
    <w:div w:id="34814525">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164096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44781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0375683">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0275700">
      <w:bodyDiv w:val="1"/>
      <w:marLeft w:val="0"/>
      <w:marRight w:val="0"/>
      <w:marTop w:val="0"/>
      <w:marBottom w:val="0"/>
      <w:divBdr>
        <w:top w:val="none" w:sz="0" w:space="0" w:color="auto"/>
        <w:left w:val="none" w:sz="0" w:space="0" w:color="auto"/>
        <w:bottom w:val="none" w:sz="0" w:space="0" w:color="auto"/>
        <w:right w:val="none" w:sz="0" w:space="0" w:color="auto"/>
      </w:divBdr>
    </w:div>
    <w:div w:id="75250186">
      <w:bodyDiv w:val="1"/>
      <w:marLeft w:val="0"/>
      <w:marRight w:val="0"/>
      <w:marTop w:val="0"/>
      <w:marBottom w:val="0"/>
      <w:divBdr>
        <w:top w:val="none" w:sz="0" w:space="0" w:color="auto"/>
        <w:left w:val="none" w:sz="0" w:space="0" w:color="auto"/>
        <w:bottom w:val="none" w:sz="0" w:space="0" w:color="auto"/>
        <w:right w:val="none" w:sz="0" w:space="0" w:color="auto"/>
      </w:divBdr>
    </w:div>
    <w:div w:id="79185169">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4234385">
      <w:bodyDiv w:val="1"/>
      <w:marLeft w:val="0"/>
      <w:marRight w:val="0"/>
      <w:marTop w:val="0"/>
      <w:marBottom w:val="0"/>
      <w:divBdr>
        <w:top w:val="none" w:sz="0" w:space="0" w:color="auto"/>
        <w:left w:val="none" w:sz="0" w:space="0" w:color="auto"/>
        <w:bottom w:val="none" w:sz="0" w:space="0" w:color="auto"/>
        <w:right w:val="none" w:sz="0" w:space="0" w:color="auto"/>
      </w:divBdr>
    </w:div>
    <w:div w:id="86851834">
      <w:bodyDiv w:val="1"/>
      <w:marLeft w:val="0"/>
      <w:marRight w:val="0"/>
      <w:marTop w:val="0"/>
      <w:marBottom w:val="0"/>
      <w:divBdr>
        <w:top w:val="none" w:sz="0" w:space="0" w:color="auto"/>
        <w:left w:val="none" w:sz="0" w:space="0" w:color="auto"/>
        <w:bottom w:val="none" w:sz="0" w:space="0" w:color="auto"/>
        <w:right w:val="none" w:sz="0" w:space="0" w:color="auto"/>
      </w:divBdr>
    </w:div>
    <w:div w:id="88621771">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0979902">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466916">
      <w:bodyDiv w:val="1"/>
      <w:marLeft w:val="0"/>
      <w:marRight w:val="0"/>
      <w:marTop w:val="0"/>
      <w:marBottom w:val="0"/>
      <w:divBdr>
        <w:top w:val="none" w:sz="0" w:space="0" w:color="auto"/>
        <w:left w:val="none" w:sz="0" w:space="0" w:color="auto"/>
        <w:bottom w:val="none" w:sz="0" w:space="0" w:color="auto"/>
        <w:right w:val="none" w:sz="0" w:space="0" w:color="auto"/>
      </w:divBdr>
    </w:div>
    <w:div w:id="106389456">
      <w:bodyDiv w:val="1"/>
      <w:marLeft w:val="0"/>
      <w:marRight w:val="0"/>
      <w:marTop w:val="0"/>
      <w:marBottom w:val="0"/>
      <w:divBdr>
        <w:top w:val="none" w:sz="0" w:space="0" w:color="auto"/>
        <w:left w:val="none" w:sz="0" w:space="0" w:color="auto"/>
        <w:bottom w:val="none" w:sz="0" w:space="0" w:color="auto"/>
        <w:right w:val="none" w:sz="0" w:space="0" w:color="auto"/>
      </w:divBdr>
    </w:div>
    <w:div w:id="107816410">
      <w:bodyDiv w:val="1"/>
      <w:marLeft w:val="0"/>
      <w:marRight w:val="0"/>
      <w:marTop w:val="0"/>
      <w:marBottom w:val="0"/>
      <w:divBdr>
        <w:top w:val="none" w:sz="0" w:space="0" w:color="auto"/>
        <w:left w:val="none" w:sz="0" w:space="0" w:color="auto"/>
        <w:bottom w:val="none" w:sz="0" w:space="0" w:color="auto"/>
        <w:right w:val="none" w:sz="0" w:space="0" w:color="auto"/>
      </w:divBdr>
    </w:div>
    <w:div w:id="114835848">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5051195">
      <w:bodyDiv w:val="1"/>
      <w:marLeft w:val="0"/>
      <w:marRight w:val="0"/>
      <w:marTop w:val="0"/>
      <w:marBottom w:val="0"/>
      <w:divBdr>
        <w:top w:val="none" w:sz="0" w:space="0" w:color="auto"/>
        <w:left w:val="none" w:sz="0" w:space="0" w:color="auto"/>
        <w:bottom w:val="none" w:sz="0" w:space="0" w:color="auto"/>
        <w:right w:val="none" w:sz="0" w:space="0" w:color="auto"/>
      </w:divBdr>
    </w:div>
    <w:div w:id="127748726">
      <w:bodyDiv w:val="1"/>
      <w:marLeft w:val="0"/>
      <w:marRight w:val="0"/>
      <w:marTop w:val="0"/>
      <w:marBottom w:val="0"/>
      <w:divBdr>
        <w:top w:val="none" w:sz="0" w:space="0" w:color="auto"/>
        <w:left w:val="none" w:sz="0" w:space="0" w:color="auto"/>
        <w:bottom w:val="none" w:sz="0" w:space="0" w:color="auto"/>
        <w:right w:val="none" w:sz="0" w:space="0" w:color="auto"/>
      </w:divBdr>
    </w:div>
    <w:div w:id="141579234">
      <w:bodyDiv w:val="1"/>
      <w:marLeft w:val="0"/>
      <w:marRight w:val="0"/>
      <w:marTop w:val="0"/>
      <w:marBottom w:val="0"/>
      <w:divBdr>
        <w:top w:val="none" w:sz="0" w:space="0" w:color="auto"/>
        <w:left w:val="none" w:sz="0" w:space="0" w:color="auto"/>
        <w:bottom w:val="none" w:sz="0" w:space="0" w:color="auto"/>
        <w:right w:val="none" w:sz="0" w:space="0" w:color="auto"/>
      </w:divBdr>
    </w:div>
    <w:div w:id="147326414">
      <w:bodyDiv w:val="1"/>
      <w:marLeft w:val="0"/>
      <w:marRight w:val="0"/>
      <w:marTop w:val="0"/>
      <w:marBottom w:val="0"/>
      <w:divBdr>
        <w:top w:val="none" w:sz="0" w:space="0" w:color="auto"/>
        <w:left w:val="none" w:sz="0" w:space="0" w:color="auto"/>
        <w:bottom w:val="none" w:sz="0" w:space="0" w:color="auto"/>
        <w:right w:val="none" w:sz="0" w:space="0" w:color="auto"/>
      </w:divBdr>
    </w:div>
    <w:div w:id="149442998">
      <w:bodyDiv w:val="1"/>
      <w:marLeft w:val="0"/>
      <w:marRight w:val="0"/>
      <w:marTop w:val="0"/>
      <w:marBottom w:val="0"/>
      <w:divBdr>
        <w:top w:val="none" w:sz="0" w:space="0" w:color="auto"/>
        <w:left w:val="none" w:sz="0" w:space="0" w:color="auto"/>
        <w:bottom w:val="none" w:sz="0" w:space="0" w:color="auto"/>
        <w:right w:val="none" w:sz="0" w:space="0" w:color="auto"/>
      </w:divBdr>
    </w:div>
    <w:div w:id="152841272">
      <w:bodyDiv w:val="1"/>
      <w:marLeft w:val="0"/>
      <w:marRight w:val="0"/>
      <w:marTop w:val="0"/>
      <w:marBottom w:val="0"/>
      <w:divBdr>
        <w:top w:val="none" w:sz="0" w:space="0" w:color="auto"/>
        <w:left w:val="none" w:sz="0" w:space="0" w:color="auto"/>
        <w:bottom w:val="none" w:sz="0" w:space="0" w:color="auto"/>
        <w:right w:val="none" w:sz="0" w:space="0" w:color="auto"/>
      </w:divBdr>
    </w:div>
    <w:div w:id="154105874">
      <w:bodyDiv w:val="1"/>
      <w:marLeft w:val="0"/>
      <w:marRight w:val="0"/>
      <w:marTop w:val="0"/>
      <w:marBottom w:val="0"/>
      <w:divBdr>
        <w:top w:val="none" w:sz="0" w:space="0" w:color="auto"/>
        <w:left w:val="none" w:sz="0" w:space="0" w:color="auto"/>
        <w:bottom w:val="none" w:sz="0" w:space="0" w:color="auto"/>
        <w:right w:val="none" w:sz="0" w:space="0" w:color="auto"/>
      </w:divBdr>
    </w:div>
    <w:div w:id="155848030">
      <w:bodyDiv w:val="1"/>
      <w:marLeft w:val="0"/>
      <w:marRight w:val="0"/>
      <w:marTop w:val="0"/>
      <w:marBottom w:val="0"/>
      <w:divBdr>
        <w:top w:val="none" w:sz="0" w:space="0" w:color="auto"/>
        <w:left w:val="none" w:sz="0" w:space="0" w:color="auto"/>
        <w:bottom w:val="none" w:sz="0" w:space="0" w:color="auto"/>
        <w:right w:val="none" w:sz="0" w:space="0" w:color="auto"/>
      </w:divBdr>
    </w:div>
    <w:div w:id="160314957">
      <w:bodyDiv w:val="1"/>
      <w:marLeft w:val="0"/>
      <w:marRight w:val="0"/>
      <w:marTop w:val="0"/>
      <w:marBottom w:val="0"/>
      <w:divBdr>
        <w:top w:val="none" w:sz="0" w:space="0" w:color="auto"/>
        <w:left w:val="none" w:sz="0" w:space="0" w:color="auto"/>
        <w:bottom w:val="none" w:sz="0" w:space="0" w:color="auto"/>
        <w:right w:val="none" w:sz="0" w:space="0" w:color="auto"/>
      </w:divBdr>
    </w:div>
    <w:div w:id="16359541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77350299">
      <w:bodyDiv w:val="1"/>
      <w:marLeft w:val="0"/>
      <w:marRight w:val="0"/>
      <w:marTop w:val="0"/>
      <w:marBottom w:val="0"/>
      <w:divBdr>
        <w:top w:val="none" w:sz="0" w:space="0" w:color="auto"/>
        <w:left w:val="none" w:sz="0" w:space="0" w:color="auto"/>
        <w:bottom w:val="none" w:sz="0" w:space="0" w:color="auto"/>
        <w:right w:val="none" w:sz="0" w:space="0" w:color="auto"/>
      </w:divBdr>
    </w:div>
    <w:div w:id="182282953">
      <w:bodyDiv w:val="1"/>
      <w:marLeft w:val="0"/>
      <w:marRight w:val="0"/>
      <w:marTop w:val="0"/>
      <w:marBottom w:val="0"/>
      <w:divBdr>
        <w:top w:val="none" w:sz="0" w:space="0" w:color="auto"/>
        <w:left w:val="none" w:sz="0" w:space="0" w:color="auto"/>
        <w:bottom w:val="none" w:sz="0" w:space="0" w:color="auto"/>
        <w:right w:val="none" w:sz="0" w:space="0" w:color="auto"/>
      </w:divBdr>
    </w:div>
    <w:div w:id="193659166">
      <w:bodyDiv w:val="1"/>
      <w:marLeft w:val="0"/>
      <w:marRight w:val="0"/>
      <w:marTop w:val="0"/>
      <w:marBottom w:val="0"/>
      <w:divBdr>
        <w:top w:val="none" w:sz="0" w:space="0" w:color="auto"/>
        <w:left w:val="none" w:sz="0" w:space="0" w:color="auto"/>
        <w:bottom w:val="none" w:sz="0" w:space="0" w:color="auto"/>
        <w:right w:val="none" w:sz="0" w:space="0" w:color="auto"/>
      </w:divBdr>
    </w:div>
    <w:div w:id="19755154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43047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0874236">
      <w:bodyDiv w:val="1"/>
      <w:marLeft w:val="0"/>
      <w:marRight w:val="0"/>
      <w:marTop w:val="0"/>
      <w:marBottom w:val="0"/>
      <w:divBdr>
        <w:top w:val="none" w:sz="0" w:space="0" w:color="auto"/>
        <w:left w:val="none" w:sz="0" w:space="0" w:color="auto"/>
        <w:bottom w:val="none" w:sz="0" w:space="0" w:color="auto"/>
        <w:right w:val="none" w:sz="0" w:space="0" w:color="auto"/>
      </w:divBdr>
    </w:div>
    <w:div w:id="223301490">
      <w:bodyDiv w:val="1"/>
      <w:marLeft w:val="0"/>
      <w:marRight w:val="0"/>
      <w:marTop w:val="0"/>
      <w:marBottom w:val="0"/>
      <w:divBdr>
        <w:top w:val="none" w:sz="0" w:space="0" w:color="auto"/>
        <w:left w:val="none" w:sz="0" w:space="0" w:color="auto"/>
        <w:bottom w:val="none" w:sz="0" w:space="0" w:color="auto"/>
        <w:right w:val="none" w:sz="0" w:space="0" w:color="auto"/>
      </w:divBdr>
    </w:div>
    <w:div w:id="224072700">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553860">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112660">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3805258">
      <w:bodyDiv w:val="1"/>
      <w:marLeft w:val="0"/>
      <w:marRight w:val="0"/>
      <w:marTop w:val="0"/>
      <w:marBottom w:val="0"/>
      <w:divBdr>
        <w:top w:val="none" w:sz="0" w:space="0" w:color="auto"/>
        <w:left w:val="none" w:sz="0" w:space="0" w:color="auto"/>
        <w:bottom w:val="none" w:sz="0" w:space="0" w:color="auto"/>
        <w:right w:val="none" w:sz="0" w:space="0" w:color="auto"/>
      </w:divBdr>
    </w:div>
    <w:div w:id="244145627">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8082913">
      <w:bodyDiv w:val="1"/>
      <w:marLeft w:val="0"/>
      <w:marRight w:val="0"/>
      <w:marTop w:val="0"/>
      <w:marBottom w:val="0"/>
      <w:divBdr>
        <w:top w:val="none" w:sz="0" w:space="0" w:color="auto"/>
        <w:left w:val="none" w:sz="0" w:space="0" w:color="auto"/>
        <w:bottom w:val="none" w:sz="0" w:space="0" w:color="auto"/>
        <w:right w:val="none" w:sz="0" w:space="0" w:color="auto"/>
      </w:divBdr>
    </w:div>
    <w:div w:id="25914668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5115571">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2713327">
      <w:bodyDiv w:val="1"/>
      <w:marLeft w:val="0"/>
      <w:marRight w:val="0"/>
      <w:marTop w:val="0"/>
      <w:marBottom w:val="0"/>
      <w:divBdr>
        <w:top w:val="none" w:sz="0" w:space="0" w:color="auto"/>
        <w:left w:val="none" w:sz="0" w:space="0" w:color="auto"/>
        <w:bottom w:val="none" w:sz="0" w:space="0" w:color="auto"/>
        <w:right w:val="none" w:sz="0" w:space="0" w:color="auto"/>
      </w:divBdr>
    </w:div>
    <w:div w:id="273176269">
      <w:bodyDiv w:val="1"/>
      <w:marLeft w:val="0"/>
      <w:marRight w:val="0"/>
      <w:marTop w:val="0"/>
      <w:marBottom w:val="0"/>
      <w:divBdr>
        <w:top w:val="none" w:sz="0" w:space="0" w:color="auto"/>
        <w:left w:val="none" w:sz="0" w:space="0" w:color="auto"/>
        <w:bottom w:val="none" w:sz="0" w:space="0" w:color="auto"/>
        <w:right w:val="none" w:sz="0" w:space="0" w:color="auto"/>
      </w:divBdr>
    </w:div>
    <w:div w:id="276986932">
      <w:bodyDiv w:val="1"/>
      <w:marLeft w:val="0"/>
      <w:marRight w:val="0"/>
      <w:marTop w:val="0"/>
      <w:marBottom w:val="0"/>
      <w:divBdr>
        <w:top w:val="none" w:sz="0" w:space="0" w:color="auto"/>
        <w:left w:val="none" w:sz="0" w:space="0" w:color="auto"/>
        <w:bottom w:val="none" w:sz="0" w:space="0" w:color="auto"/>
        <w:right w:val="none" w:sz="0" w:space="0" w:color="auto"/>
      </w:divBdr>
    </w:div>
    <w:div w:id="278999025">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83081464">
      <w:bodyDiv w:val="1"/>
      <w:marLeft w:val="0"/>
      <w:marRight w:val="0"/>
      <w:marTop w:val="0"/>
      <w:marBottom w:val="0"/>
      <w:divBdr>
        <w:top w:val="none" w:sz="0" w:space="0" w:color="auto"/>
        <w:left w:val="none" w:sz="0" w:space="0" w:color="auto"/>
        <w:bottom w:val="none" w:sz="0" w:space="0" w:color="auto"/>
        <w:right w:val="none" w:sz="0" w:space="0" w:color="auto"/>
      </w:divBdr>
    </w:div>
    <w:div w:id="29471963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9554148">
      <w:bodyDiv w:val="1"/>
      <w:marLeft w:val="0"/>
      <w:marRight w:val="0"/>
      <w:marTop w:val="0"/>
      <w:marBottom w:val="0"/>
      <w:divBdr>
        <w:top w:val="none" w:sz="0" w:space="0" w:color="auto"/>
        <w:left w:val="none" w:sz="0" w:space="0" w:color="auto"/>
        <w:bottom w:val="none" w:sz="0" w:space="0" w:color="auto"/>
        <w:right w:val="none" w:sz="0" w:space="0" w:color="auto"/>
      </w:divBdr>
    </w:div>
    <w:div w:id="322389837">
      <w:bodyDiv w:val="1"/>
      <w:marLeft w:val="0"/>
      <w:marRight w:val="0"/>
      <w:marTop w:val="0"/>
      <w:marBottom w:val="0"/>
      <w:divBdr>
        <w:top w:val="none" w:sz="0" w:space="0" w:color="auto"/>
        <w:left w:val="none" w:sz="0" w:space="0" w:color="auto"/>
        <w:bottom w:val="none" w:sz="0" w:space="0" w:color="auto"/>
        <w:right w:val="none" w:sz="0" w:space="0" w:color="auto"/>
      </w:divBdr>
    </w:div>
    <w:div w:id="32239524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2223146">
      <w:bodyDiv w:val="1"/>
      <w:marLeft w:val="0"/>
      <w:marRight w:val="0"/>
      <w:marTop w:val="0"/>
      <w:marBottom w:val="0"/>
      <w:divBdr>
        <w:top w:val="none" w:sz="0" w:space="0" w:color="auto"/>
        <w:left w:val="none" w:sz="0" w:space="0" w:color="auto"/>
        <w:bottom w:val="none" w:sz="0" w:space="0" w:color="auto"/>
        <w:right w:val="none" w:sz="0" w:space="0" w:color="auto"/>
      </w:divBdr>
    </w:div>
    <w:div w:id="334694196">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469322">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2561807">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677922">
      <w:bodyDiv w:val="1"/>
      <w:marLeft w:val="0"/>
      <w:marRight w:val="0"/>
      <w:marTop w:val="0"/>
      <w:marBottom w:val="0"/>
      <w:divBdr>
        <w:top w:val="none" w:sz="0" w:space="0" w:color="auto"/>
        <w:left w:val="none" w:sz="0" w:space="0" w:color="auto"/>
        <w:bottom w:val="none" w:sz="0" w:space="0" w:color="auto"/>
        <w:right w:val="none" w:sz="0" w:space="0" w:color="auto"/>
      </w:divBdr>
    </w:div>
    <w:div w:id="352419172">
      <w:bodyDiv w:val="1"/>
      <w:marLeft w:val="0"/>
      <w:marRight w:val="0"/>
      <w:marTop w:val="0"/>
      <w:marBottom w:val="0"/>
      <w:divBdr>
        <w:top w:val="none" w:sz="0" w:space="0" w:color="auto"/>
        <w:left w:val="none" w:sz="0" w:space="0" w:color="auto"/>
        <w:bottom w:val="none" w:sz="0" w:space="0" w:color="auto"/>
        <w:right w:val="none" w:sz="0" w:space="0" w:color="auto"/>
      </w:divBdr>
    </w:div>
    <w:div w:id="353847075">
      <w:bodyDiv w:val="1"/>
      <w:marLeft w:val="0"/>
      <w:marRight w:val="0"/>
      <w:marTop w:val="0"/>
      <w:marBottom w:val="0"/>
      <w:divBdr>
        <w:top w:val="none" w:sz="0" w:space="0" w:color="auto"/>
        <w:left w:val="none" w:sz="0" w:space="0" w:color="auto"/>
        <w:bottom w:val="none" w:sz="0" w:space="0" w:color="auto"/>
        <w:right w:val="none" w:sz="0" w:space="0" w:color="auto"/>
      </w:divBdr>
    </w:div>
    <w:div w:id="355086096">
      <w:bodyDiv w:val="1"/>
      <w:marLeft w:val="0"/>
      <w:marRight w:val="0"/>
      <w:marTop w:val="0"/>
      <w:marBottom w:val="0"/>
      <w:divBdr>
        <w:top w:val="none" w:sz="0" w:space="0" w:color="auto"/>
        <w:left w:val="none" w:sz="0" w:space="0" w:color="auto"/>
        <w:bottom w:val="none" w:sz="0" w:space="0" w:color="auto"/>
        <w:right w:val="none" w:sz="0" w:space="0" w:color="auto"/>
      </w:divBdr>
    </w:div>
    <w:div w:id="35882175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3793300">
      <w:bodyDiv w:val="1"/>
      <w:marLeft w:val="0"/>
      <w:marRight w:val="0"/>
      <w:marTop w:val="0"/>
      <w:marBottom w:val="0"/>
      <w:divBdr>
        <w:top w:val="none" w:sz="0" w:space="0" w:color="auto"/>
        <w:left w:val="none" w:sz="0" w:space="0" w:color="auto"/>
        <w:bottom w:val="none" w:sz="0" w:space="0" w:color="auto"/>
        <w:right w:val="none" w:sz="0" w:space="0" w:color="auto"/>
      </w:divBdr>
    </w:div>
    <w:div w:id="364410512">
      <w:bodyDiv w:val="1"/>
      <w:marLeft w:val="0"/>
      <w:marRight w:val="0"/>
      <w:marTop w:val="0"/>
      <w:marBottom w:val="0"/>
      <w:divBdr>
        <w:top w:val="none" w:sz="0" w:space="0" w:color="auto"/>
        <w:left w:val="none" w:sz="0" w:space="0" w:color="auto"/>
        <w:bottom w:val="none" w:sz="0" w:space="0" w:color="auto"/>
        <w:right w:val="none" w:sz="0" w:space="0" w:color="auto"/>
      </w:divBdr>
    </w:div>
    <w:div w:id="365183048">
      <w:bodyDiv w:val="1"/>
      <w:marLeft w:val="0"/>
      <w:marRight w:val="0"/>
      <w:marTop w:val="0"/>
      <w:marBottom w:val="0"/>
      <w:divBdr>
        <w:top w:val="none" w:sz="0" w:space="0" w:color="auto"/>
        <w:left w:val="none" w:sz="0" w:space="0" w:color="auto"/>
        <w:bottom w:val="none" w:sz="0" w:space="0" w:color="auto"/>
        <w:right w:val="none" w:sz="0" w:space="0" w:color="auto"/>
      </w:divBdr>
    </w:div>
    <w:div w:id="368916396">
      <w:bodyDiv w:val="1"/>
      <w:marLeft w:val="0"/>
      <w:marRight w:val="0"/>
      <w:marTop w:val="0"/>
      <w:marBottom w:val="0"/>
      <w:divBdr>
        <w:top w:val="none" w:sz="0" w:space="0" w:color="auto"/>
        <w:left w:val="none" w:sz="0" w:space="0" w:color="auto"/>
        <w:bottom w:val="none" w:sz="0" w:space="0" w:color="auto"/>
        <w:right w:val="none" w:sz="0" w:space="0" w:color="auto"/>
      </w:divBdr>
    </w:div>
    <w:div w:id="369962956">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040909">
      <w:bodyDiv w:val="1"/>
      <w:marLeft w:val="0"/>
      <w:marRight w:val="0"/>
      <w:marTop w:val="0"/>
      <w:marBottom w:val="0"/>
      <w:divBdr>
        <w:top w:val="none" w:sz="0" w:space="0" w:color="auto"/>
        <w:left w:val="none" w:sz="0" w:space="0" w:color="auto"/>
        <w:bottom w:val="none" w:sz="0" w:space="0" w:color="auto"/>
        <w:right w:val="none" w:sz="0" w:space="0" w:color="auto"/>
      </w:divBdr>
    </w:div>
    <w:div w:id="376202993">
      <w:bodyDiv w:val="1"/>
      <w:marLeft w:val="0"/>
      <w:marRight w:val="0"/>
      <w:marTop w:val="0"/>
      <w:marBottom w:val="0"/>
      <w:divBdr>
        <w:top w:val="none" w:sz="0" w:space="0" w:color="auto"/>
        <w:left w:val="none" w:sz="0" w:space="0" w:color="auto"/>
        <w:bottom w:val="none" w:sz="0" w:space="0" w:color="auto"/>
        <w:right w:val="none" w:sz="0" w:space="0" w:color="auto"/>
      </w:divBdr>
    </w:div>
    <w:div w:id="377710132">
      <w:bodyDiv w:val="1"/>
      <w:marLeft w:val="0"/>
      <w:marRight w:val="0"/>
      <w:marTop w:val="0"/>
      <w:marBottom w:val="0"/>
      <w:divBdr>
        <w:top w:val="none" w:sz="0" w:space="0" w:color="auto"/>
        <w:left w:val="none" w:sz="0" w:space="0" w:color="auto"/>
        <w:bottom w:val="none" w:sz="0" w:space="0" w:color="auto"/>
        <w:right w:val="none" w:sz="0" w:space="0" w:color="auto"/>
      </w:divBdr>
    </w:div>
    <w:div w:id="39211869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6803761">
      <w:bodyDiv w:val="1"/>
      <w:marLeft w:val="0"/>
      <w:marRight w:val="0"/>
      <w:marTop w:val="0"/>
      <w:marBottom w:val="0"/>
      <w:divBdr>
        <w:top w:val="none" w:sz="0" w:space="0" w:color="auto"/>
        <w:left w:val="none" w:sz="0" w:space="0" w:color="auto"/>
        <w:bottom w:val="none" w:sz="0" w:space="0" w:color="auto"/>
        <w:right w:val="none" w:sz="0" w:space="0" w:color="auto"/>
      </w:divBdr>
    </w:div>
    <w:div w:id="410812358">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365645">
      <w:bodyDiv w:val="1"/>
      <w:marLeft w:val="0"/>
      <w:marRight w:val="0"/>
      <w:marTop w:val="0"/>
      <w:marBottom w:val="0"/>
      <w:divBdr>
        <w:top w:val="none" w:sz="0" w:space="0" w:color="auto"/>
        <w:left w:val="none" w:sz="0" w:space="0" w:color="auto"/>
        <w:bottom w:val="none" w:sz="0" w:space="0" w:color="auto"/>
        <w:right w:val="none" w:sz="0" w:space="0" w:color="auto"/>
      </w:divBdr>
    </w:div>
    <w:div w:id="433673896">
      <w:bodyDiv w:val="1"/>
      <w:marLeft w:val="0"/>
      <w:marRight w:val="0"/>
      <w:marTop w:val="0"/>
      <w:marBottom w:val="0"/>
      <w:divBdr>
        <w:top w:val="none" w:sz="0" w:space="0" w:color="auto"/>
        <w:left w:val="none" w:sz="0" w:space="0" w:color="auto"/>
        <w:bottom w:val="none" w:sz="0" w:space="0" w:color="auto"/>
        <w:right w:val="none" w:sz="0" w:space="0" w:color="auto"/>
      </w:divBdr>
    </w:div>
    <w:div w:id="434521213">
      <w:bodyDiv w:val="1"/>
      <w:marLeft w:val="0"/>
      <w:marRight w:val="0"/>
      <w:marTop w:val="0"/>
      <w:marBottom w:val="0"/>
      <w:divBdr>
        <w:top w:val="none" w:sz="0" w:space="0" w:color="auto"/>
        <w:left w:val="none" w:sz="0" w:space="0" w:color="auto"/>
        <w:bottom w:val="none" w:sz="0" w:space="0" w:color="auto"/>
        <w:right w:val="none" w:sz="0" w:space="0" w:color="auto"/>
      </w:divBdr>
    </w:div>
    <w:div w:id="435246684">
      <w:bodyDiv w:val="1"/>
      <w:marLeft w:val="0"/>
      <w:marRight w:val="0"/>
      <w:marTop w:val="0"/>
      <w:marBottom w:val="0"/>
      <w:divBdr>
        <w:top w:val="none" w:sz="0" w:space="0" w:color="auto"/>
        <w:left w:val="none" w:sz="0" w:space="0" w:color="auto"/>
        <w:bottom w:val="none" w:sz="0" w:space="0" w:color="auto"/>
        <w:right w:val="none" w:sz="0" w:space="0" w:color="auto"/>
      </w:divBdr>
    </w:div>
    <w:div w:id="442306666">
      <w:bodyDiv w:val="1"/>
      <w:marLeft w:val="0"/>
      <w:marRight w:val="0"/>
      <w:marTop w:val="0"/>
      <w:marBottom w:val="0"/>
      <w:divBdr>
        <w:top w:val="none" w:sz="0" w:space="0" w:color="auto"/>
        <w:left w:val="none" w:sz="0" w:space="0" w:color="auto"/>
        <w:bottom w:val="none" w:sz="0" w:space="0" w:color="auto"/>
        <w:right w:val="none" w:sz="0" w:space="0" w:color="auto"/>
      </w:divBdr>
    </w:div>
    <w:div w:id="44527337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0611709">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5590704">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0829906">
      <w:bodyDiv w:val="1"/>
      <w:marLeft w:val="0"/>
      <w:marRight w:val="0"/>
      <w:marTop w:val="0"/>
      <w:marBottom w:val="0"/>
      <w:divBdr>
        <w:top w:val="none" w:sz="0" w:space="0" w:color="auto"/>
        <w:left w:val="none" w:sz="0" w:space="0" w:color="auto"/>
        <w:bottom w:val="none" w:sz="0" w:space="0" w:color="auto"/>
        <w:right w:val="none" w:sz="0" w:space="0" w:color="auto"/>
      </w:divBdr>
    </w:div>
    <w:div w:id="491339906">
      <w:bodyDiv w:val="1"/>
      <w:marLeft w:val="0"/>
      <w:marRight w:val="0"/>
      <w:marTop w:val="0"/>
      <w:marBottom w:val="0"/>
      <w:divBdr>
        <w:top w:val="none" w:sz="0" w:space="0" w:color="auto"/>
        <w:left w:val="none" w:sz="0" w:space="0" w:color="auto"/>
        <w:bottom w:val="none" w:sz="0" w:space="0" w:color="auto"/>
        <w:right w:val="none" w:sz="0" w:space="0" w:color="auto"/>
      </w:divBdr>
    </w:div>
    <w:div w:id="498351799">
      <w:bodyDiv w:val="1"/>
      <w:marLeft w:val="0"/>
      <w:marRight w:val="0"/>
      <w:marTop w:val="0"/>
      <w:marBottom w:val="0"/>
      <w:divBdr>
        <w:top w:val="none" w:sz="0" w:space="0" w:color="auto"/>
        <w:left w:val="none" w:sz="0" w:space="0" w:color="auto"/>
        <w:bottom w:val="none" w:sz="0" w:space="0" w:color="auto"/>
        <w:right w:val="none" w:sz="0" w:space="0" w:color="auto"/>
      </w:divBdr>
    </w:div>
    <w:div w:id="499471060">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9635954">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572785">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4464720">
      <w:bodyDiv w:val="1"/>
      <w:marLeft w:val="0"/>
      <w:marRight w:val="0"/>
      <w:marTop w:val="0"/>
      <w:marBottom w:val="0"/>
      <w:divBdr>
        <w:top w:val="none" w:sz="0" w:space="0" w:color="auto"/>
        <w:left w:val="none" w:sz="0" w:space="0" w:color="auto"/>
        <w:bottom w:val="none" w:sz="0" w:space="0" w:color="auto"/>
        <w:right w:val="none" w:sz="0" w:space="0" w:color="auto"/>
      </w:divBdr>
    </w:div>
    <w:div w:id="517545442">
      <w:bodyDiv w:val="1"/>
      <w:marLeft w:val="0"/>
      <w:marRight w:val="0"/>
      <w:marTop w:val="0"/>
      <w:marBottom w:val="0"/>
      <w:divBdr>
        <w:top w:val="none" w:sz="0" w:space="0" w:color="auto"/>
        <w:left w:val="none" w:sz="0" w:space="0" w:color="auto"/>
        <w:bottom w:val="none" w:sz="0" w:space="0" w:color="auto"/>
        <w:right w:val="none" w:sz="0" w:space="0" w:color="auto"/>
      </w:divBdr>
    </w:div>
    <w:div w:id="523520590">
      <w:bodyDiv w:val="1"/>
      <w:marLeft w:val="0"/>
      <w:marRight w:val="0"/>
      <w:marTop w:val="0"/>
      <w:marBottom w:val="0"/>
      <w:divBdr>
        <w:top w:val="none" w:sz="0" w:space="0" w:color="auto"/>
        <w:left w:val="none" w:sz="0" w:space="0" w:color="auto"/>
        <w:bottom w:val="none" w:sz="0" w:space="0" w:color="auto"/>
        <w:right w:val="none" w:sz="0" w:space="0" w:color="auto"/>
      </w:divBdr>
    </w:div>
    <w:div w:id="526717180">
      <w:bodyDiv w:val="1"/>
      <w:marLeft w:val="0"/>
      <w:marRight w:val="0"/>
      <w:marTop w:val="0"/>
      <w:marBottom w:val="0"/>
      <w:divBdr>
        <w:top w:val="none" w:sz="0" w:space="0" w:color="auto"/>
        <w:left w:val="none" w:sz="0" w:space="0" w:color="auto"/>
        <w:bottom w:val="none" w:sz="0" w:space="0" w:color="auto"/>
        <w:right w:val="none" w:sz="0" w:space="0" w:color="auto"/>
      </w:divBdr>
    </w:div>
    <w:div w:id="52717874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314383">
      <w:bodyDiv w:val="1"/>
      <w:marLeft w:val="0"/>
      <w:marRight w:val="0"/>
      <w:marTop w:val="0"/>
      <w:marBottom w:val="0"/>
      <w:divBdr>
        <w:top w:val="none" w:sz="0" w:space="0" w:color="auto"/>
        <w:left w:val="none" w:sz="0" w:space="0" w:color="auto"/>
        <w:bottom w:val="none" w:sz="0" w:space="0" w:color="auto"/>
        <w:right w:val="none" w:sz="0" w:space="0" w:color="auto"/>
      </w:divBdr>
    </w:div>
    <w:div w:id="537816950">
      <w:bodyDiv w:val="1"/>
      <w:marLeft w:val="0"/>
      <w:marRight w:val="0"/>
      <w:marTop w:val="0"/>
      <w:marBottom w:val="0"/>
      <w:divBdr>
        <w:top w:val="none" w:sz="0" w:space="0" w:color="auto"/>
        <w:left w:val="none" w:sz="0" w:space="0" w:color="auto"/>
        <w:bottom w:val="none" w:sz="0" w:space="0" w:color="auto"/>
        <w:right w:val="none" w:sz="0" w:space="0" w:color="auto"/>
      </w:divBdr>
    </w:div>
    <w:div w:id="542595679">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874863">
      <w:bodyDiv w:val="1"/>
      <w:marLeft w:val="0"/>
      <w:marRight w:val="0"/>
      <w:marTop w:val="0"/>
      <w:marBottom w:val="0"/>
      <w:divBdr>
        <w:top w:val="none" w:sz="0" w:space="0" w:color="auto"/>
        <w:left w:val="none" w:sz="0" w:space="0" w:color="auto"/>
        <w:bottom w:val="none" w:sz="0" w:space="0" w:color="auto"/>
        <w:right w:val="none" w:sz="0" w:space="0" w:color="auto"/>
      </w:divBdr>
    </w:div>
    <w:div w:id="546794630">
      <w:bodyDiv w:val="1"/>
      <w:marLeft w:val="0"/>
      <w:marRight w:val="0"/>
      <w:marTop w:val="0"/>
      <w:marBottom w:val="0"/>
      <w:divBdr>
        <w:top w:val="none" w:sz="0" w:space="0" w:color="auto"/>
        <w:left w:val="none" w:sz="0" w:space="0" w:color="auto"/>
        <w:bottom w:val="none" w:sz="0" w:space="0" w:color="auto"/>
        <w:right w:val="none" w:sz="0" w:space="0" w:color="auto"/>
      </w:divBdr>
    </w:div>
    <w:div w:id="548346044">
      <w:bodyDiv w:val="1"/>
      <w:marLeft w:val="0"/>
      <w:marRight w:val="0"/>
      <w:marTop w:val="0"/>
      <w:marBottom w:val="0"/>
      <w:divBdr>
        <w:top w:val="none" w:sz="0" w:space="0" w:color="auto"/>
        <w:left w:val="none" w:sz="0" w:space="0" w:color="auto"/>
        <w:bottom w:val="none" w:sz="0" w:space="0" w:color="auto"/>
        <w:right w:val="none" w:sz="0" w:space="0" w:color="auto"/>
      </w:divBdr>
    </w:div>
    <w:div w:id="563831643">
      <w:bodyDiv w:val="1"/>
      <w:marLeft w:val="0"/>
      <w:marRight w:val="0"/>
      <w:marTop w:val="0"/>
      <w:marBottom w:val="0"/>
      <w:divBdr>
        <w:top w:val="none" w:sz="0" w:space="0" w:color="auto"/>
        <w:left w:val="none" w:sz="0" w:space="0" w:color="auto"/>
        <w:bottom w:val="none" w:sz="0" w:space="0" w:color="auto"/>
        <w:right w:val="none" w:sz="0" w:space="0" w:color="auto"/>
      </w:divBdr>
    </w:div>
    <w:div w:id="581834190">
      <w:bodyDiv w:val="1"/>
      <w:marLeft w:val="0"/>
      <w:marRight w:val="0"/>
      <w:marTop w:val="0"/>
      <w:marBottom w:val="0"/>
      <w:divBdr>
        <w:top w:val="none" w:sz="0" w:space="0" w:color="auto"/>
        <w:left w:val="none" w:sz="0" w:space="0" w:color="auto"/>
        <w:bottom w:val="none" w:sz="0" w:space="0" w:color="auto"/>
        <w:right w:val="none" w:sz="0" w:space="0" w:color="auto"/>
      </w:divBdr>
    </w:div>
    <w:div w:id="587081086">
      <w:bodyDiv w:val="1"/>
      <w:marLeft w:val="0"/>
      <w:marRight w:val="0"/>
      <w:marTop w:val="0"/>
      <w:marBottom w:val="0"/>
      <w:divBdr>
        <w:top w:val="none" w:sz="0" w:space="0" w:color="auto"/>
        <w:left w:val="none" w:sz="0" w:space="0" w:color="auto"/>
        <w:bottom w:val="none" w:sz="0" w:space="0" w:color="auto"/>
        <w:right w:val="none" w:sz="0" w:space="0" w:color="auto"/>
      </w:divBdr>
    </w:div>
    <w:div w:id="588125190">
      <w:bodyDiv w:val="1"/>
      <w:marLeft w:val="0"/>
      <w:marRight w:val="0"/>
      <w:marTop w:val="0"/>
      <w:marBottom w:val="0"/>
      <w:divBdr>
        <w:top w:val="none" w:sz="0" w:space="0" w:color="auto"/>
        <w:left w:val="none" w:sz="0" w:space="0" w:color="auto"/>
        <w:bottom w:val="none" w:sz="0" w:space="0" w:color="auto"/>
        <w:right w:val="none" w:sz="0" w:space="0" w:color="auto"/>
      </w:divBdr>
    </w:div>
    <w:div w:id="593976683">
      <w:bodyDiv w:val="1"/>
      <w:marLeft w:val="0"/>
      <w:marRight w:val="0"/>
      <w:marTop w:val="0"/>
      <w:marBottom w:val="0"/>
      <w:divBdr>
        <w:top w:val="none" w:sz="0" w:space="0" w:color="auto"/>
        <w:left w:val="none" w:sz="0" w:space="0" w:color="auto"/>
        <w:bottom w:val="none" w:sz="0" w:space="0" w:color="auto"/>
        <w:right w:val="none" w:sz="0" w:space="0" w:color="auto"/>
      </w:divBdr>
    </w:div>
    <w:div w:id="59594752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0647521">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3194039">
      <w:bodyDiv w:val="1"/>
      <w:marLeft w:val="0"/>
      <w:marRight w:val="0"/>
      <w:marTop w:val="0"/>
      <w:marBottom w:val="0"/>
      <w:divBdr>
        <w:top w:val="none" w:sz="0" w:space="0" w:color="auto"/>
        <w:left w:val="none" w:sz="0" w:space="0" w:color="auto"/>
        <w:bottom w:val="none" w:sz="0" w:space="0" w:color="auto"/>
        <w:right w:val="none" w:sz="0" w:space="0" w:color="auto"/>
      </w:divBdr>
    </w:div>
    <w:div w:id="603611275">
      <w:bodyDiv w:val="1"/>
      <w:marLeft w:val="0"/>
      <w:marRight w:val="0"/>
      <w:marTop w:val="0"/>
      <w:marBottom w:val="0"/>
      <w:divBdr>
        <w:top w:val="none" w:sz="0" w:space="0" w:color="auto"/>
        <w:left w:val="none" w:sz="0" w:space="0" w:color="auto"/>
        <w:bottom w:val="none" w:sz="0" w:space="0" w:color="auto"/>
        <w:right w:val="none" w:sz="0" w:space="0" w:color="auto"/>
      </w:divBdr>
    </w:div>
    <w:div w:id="603617262">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84635">
      <w:bodyDiv w:val="1"/>
      <w:marLeft w:val="0"/>
      <w:marRight w:val="0"/>
      <w:marTop w:val="0"/>
      <w:marBottom w:val="0"/>
      <w:divBdr>
        <w:top w:val="none" w:sz="0" w:space="0" w:color="auto"/>
        <w:left w:val="none" w:sz="0" w:space="0" w:color="auto"/>
        <w:bottom w:val="none" w:sz="0" w:space="0" w:color="auto"/>
        <w:right w:val="none" w:sz="0" w:space="0" w:color="auto"/>
      </w:divBdr>
    </w:div>
    <w:div w:id="616446862">
      <w:bodyDiv w:val="1"/>
      <w:marLeft w:val="0"/>
      <w:marRight w:val="0"/>
      <w:marTop w:val="0"/>
      <w:marBottom w:val="0"/>
      <w:divBdr>
        <w:top w:val="none" w:sz="0" w:space="0" w:color="auto"/>
        <w:left w:val="none" w:sz="0" w:space="0" w:color="auto"/>
        <w:bottom w:val="none" w:sz="0" w:space="0" w:color="auto"/>
        <w:right w:val="none" w:sz="0" w:space="0" w:color="auto"/>
      </w:divBdr>
    </w:div>
    <w:div w:id="620497994">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27586946">
      <w:bodyDiv w:val="1"/>
      <w:marLeft w:val="0"/>
      <w:marRight w:val="0"/>
      <w:marTop w:val="0"/>
      <w:marBottom w:val="0"/>
      <w:divBdr>
        <w:top w:val="none" w:sz="0" w:space="0" w:color="auto"/>
        <w:left w:val="none" w:sz="0" w:space="0" w:color="auto"/>
        <w:bottom w:val="none" w:sz="0" w:space="0" w:color="auto"/>
        <w:right w:val="none" w:sz="0" w:space="0" w:color="auto"/>
      </w:divBdr>
    </w:div>
    <w:div w:id="634798046">
      <w:bodyDiv w:val="1"/>
      <w:marLeft w:val="0"/>
      <w:marRight w:val="0"/>
      <w:marTop w:val="0"/>
      <w:marBottom w:val="0"/>
      <w:divBdr>
        <w:top w:val="none" w:sz="0" w:space="0" w:color="auto"/>
        <w:left w:val="none" w:sz="0" w:space="0" w:color="auto"/>
        <w:bottom w:val="none" w:sz="0" w:space="0" w:color="auto"/>
        <w:right w:val="none" w:sz="0" w:space="0" w:color="auto"/>
      </w:divBdr>
    </w:div>
    <w:div w:id="647132979">
      <w:bodyDiv w:val="1"/>
      <w:marLeft w:val="0"/>
      <w:marRight w:val="0"/>
      <w:marTop w:val="0"/>
      <w:marBottom w:val="0"/>
      <w:divBdr>
        <w:top w:val="none" w:sz="0" w:space="0" w:color="auto"/>
        <w:left w:val="none" w:sz="0" w:space="0" w:color="auto"/>
        <w:bottom w:val="none" w:sz="0" w:space="0" w:color="auto"/>
        <w:right w:val="none" w:sz="0" w:space="0" w:color="auto"/>
      </w:divBdr>
    </w:div>
    <w:div w:id="647976988">
      <w:bodyDiv w:val="1"/>
      <w:marLeft w:val="0"/>
      <w:marRight w:val="0"/>
      <w:marTop w:val="0"/>
      <w:marBottom w:val="0"/>
      <w:divBdr>
        <w:top w:val="none" w:sz="0" w:space="0" w:color="auto"/>
        <w:left w:val="none" w:sz="0" w:space="0" w:color="auto"/>
        <w:bottom w:val="none" w:sz="0" w:space="0" w:color="auto"/>
        <w:right w:val="none" w:sz="0" w:space="0" w:color="auto"/>
      </w:divBdr>
    </w:div>
    <w:div w:id="648947018">
      <w:bodyDiv w:val="1"/>
      <w:marLeft w:val="0"/>
      <w:marRight w:val="0"/>
      <w:marTop w:val="0"/>
      <w:marBottom w:val="0"/>
      <w:divBdr>
        <w:top w:val="none" w:sz="0" w:space="0" w:color="auto"/>
        <w:left w:val="none" w:sz="0" w:space="0" w:color="auto"/>
        <w:bottom w:val="none" w:sz="0" w:space="0" w:color="auto"/>
        <w:right w:val="none" w:sz="0" w:space="0" w:color="auto"/>
      </w:divBdr>
    </w:div>
    <w:div w:id="659307458">
      <w:bodyDiv w:val="1"/>
      <w:marLeft w:val="0"/>
      <w:marRight w:val="0"/>
      <w:marTop w:val="0"/>
      <w:marBottom w:val="0"/>
      <w:divBdr>
        <w:top w:val="none" w:sz="0" w:space="0" w:color="auto"/>
        <w:left w:val="none" w:sz="0" w:space="0" w:color="auto"/>
        <w:bottom w:val="none" w:sz="0" w:space="0" w:color="auto"/>
        <w:right w:val="none" w:sz="0" w:space="0" w:color="auto"/>
      </w:divBdr>
    </w:div>
    <w:div w:id="661471767">
      <w:bodyDiv w:val="1"/>
      <w:marLeft w:val="0"/>
      <w:marRight w:val="0"/>
      <w:marTop w:val="0"/>
      <w:marBottom w:val="0"/>
      <w:divBdr>
        <w:top w:val="none" w:sz="0" w:space="0" w:color="auto"/>
        <w:left w:val="none" w:sz="0" w:space="0" w:color="auto"/>
        <w:bottom w:val="none" w:sz="0" w:space="0" w:color="auto"/>
        <w:right w:val="none" w:sz="0" w:space="0" w:color="auto"/>
      </w:divBdr>
    </w:div>
    <w:div w:id="662781734">
      <w:bodyDiv w:val="1"/>
      <w:marLeft w:val="0"/>
      <w:marRight w:val="0"/>
      <w:marTop w:val="0"/>
      <w:marBottom w:val="0"/>
      <w:divBdr>
        <w:top w:val="none" w:sz="0" w:space="0" w:color="auto"/>
        <w:left w:val="none" w:sz="0" w:space="0" w:color="auto"/>
        <w:bottom w:val="none" w:sz="0" w:space="0" w:color="auto"/>
        <w:right w:val="none" w:sz="0" w:space="0" w:color="auto"/>
      </w:divBdr>
    </w:div>
    <w:div w:id="666905753">
      <w:bodyDiv w:val="1"/>
      <w:marLeft w:val="0"/>
      <w:marRight w:val="0"/>
      <w:marTop w:val="0"/>
      <w:marBottom w:val="0"/>
      <w:divBdr>
        <w:top w:val="none" w:sz="0" w:space="0" w:color="auto"/>
        <w:left w:val="none" w:sz="0" w:space="0" w:color="auto"/>
        <w:bottom w:val="none" w:sz="0" w:space="0" w:color="auto"/>
        <w:right w:val="none" w:sz="0" w:space="0" w:color="auto"/>
      </w:divBdr>
    </w:div>
    <w:div w:id="66925383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9503929">
      <w:bodyDiv w:val="1"/>
      <w:marLeft w:val="0"/>
      <w:marRight w:val="0"/>
      <w:marTop w:val="0"/>
      <w:marBottom w:val="0"/>
      <w:divBdr>
        <w:top w:val="none" w:sz="0" w:space="0" w:color="auto"/>
        <w:left w:val="none" w:sz="0" w:space="0" w:color="auto"/>
        <w:bottom w:val="none" w:sz="0" w:space="0" w:color="auto"/>
        <w:right w:val="none" w:sz="0" w:space="0" w:color="auto"/>
      </w:divBdr>
    </w:div>
    <w:div w:id="687607285">
      <w:bodyDiv w:val="1"/>
      <w:marLeft w:val="0"/>
      <w:marRight w:val="0"/>
      <w:marTop w:val="0"/>
      <w:marBottom w:val="0"/>
      <w:divBdr>
        <w:top w:val="none" w:sz="0" w:space="0" w:color="auto"/>
        <w:left w:val="none" w:sz="0" w:space="0" w:color="auto"/>
        <w:bottom w:val="none" w:sz="0" w:space="0" w:color="auto"/>
        <w:right w:val="none" w:sz="0" w:space="0" w:color="auto"/>
      </w:divBdr>
    </w:div>
    <w:div w:id="688721374">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1223016">
      <w:bodyDiv w:val="1"/>
      <w:marLeft w:val="0"/>
      <w:marRight w:val="0"/>
      <w:marTop w:val="0"/>
      <w:marBottom w:val="0"/>
      <w:divBdr>
        <w:top w:val="none" w:sz="0" w:space="0" w:color="auto"/>
        <w:left w:val="none" w:sz="0" w:space="0" w:color="auto"/>
        <w:bottom w:val="none" w:sz="0" w:space="0" w:color="auto"/>
        <w:right w:val="none" w:sz="0" w:space="0" w:color="auto"/>
      </w:divBdr>
    </w:div>
    <w:div w:id="696347611">
      <w:bodyDiv w:val="1"/>
      <w:marLeft w:val="0"/>
      <w:marRight w:val="0"/>
      <w:marTop w:val="0"/>
      <w:marBottom w:val="0"/>
      <w:divBdr>
        <w:top w:val="none" w:sz="0" w:space="0" w:color="auto"/>
        <w:left w:val="none" w:sz="0" w:space="0" w:color="auto"/>
        <w:bottom w:val="none" w:sz="0" w:space="0" w:color="auto"/>
        <w:right w:val="none" w:sz="0" w:space="0" w:color="auto"/>
      </w:divBdr>
    </w:div>
    <w:div w:id="697391132">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633665">
      <w:bodyDiv w:val="1"/>
      <w:marLeft w:val="0"/>
      <w:marRight w:val="0"/>
      <w:marTop w:val="0"/>
      <w:marBottom w:val="0"/>
      <w:divBdr>
        <w:top w:val="none" w:sz="0" w:space="0" w:color="auto"/>
        <w:left w:val="none" w:sz="0" w:space="0" w:color="auto"/>
        <w:bottom w:val="none" w:sz="0" w:space="0" w:color="auto"/>
        <w:right w:val="none" w:sz="0" w:space="0" w:color="auto"/>
      </w:divBdr>
    </w:div>
    <w:div w:id="704793694">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835601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7535196">
      <w:bodyDiv w:val="1"/>
      <w:marLeft w:val="0"/>
      <w:marRight w:val="0"/>
      <w:marTop w:val="0"/>
      <w:marBottom w:val="0"/>
      <w:divBdr>
        <w:top w:val="none" w:sz="0" w:space="0" w:color="auto"/>
        <w:left w:val="none" w:sz="0" w:space="0" w:color="auto"/>
        <w:bottom w:val="none" w:sz="0" w:space="0" w:color="auto"/>
        <w:right w:val="none" w:sz="0" w:space="0" w:color="auto"/>
      </w:divBdr>
    </w:div>
    <w:div w:id="728066662">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394087">
      <w:bodyDiv w:val="1"/>
      <w:marLeft w:val="0"/>
      <w:marRight w:val="0"/>
      <w:marTop w:val="0"/>
      <w:marBottom w:val="0"/>
      <w:divBdr>
        <w:top w:val="none" w:sz="0" w:space="0" w:color="auto"/>
        <w:left w:val="none" w:sz="0" w:space="0" w:color="auto"/>
        <w:bottom w:val="none" w:sz="0" w:space="0" w:color="auto"/>
        <w:right w:val="none" w:sz="0" w:space="0" w:color="auto"/>
      </w:divBdr>
    </w:div>
    <w:div w:id="739718337">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6341540">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7092">
      <w:bodyDiv w:val="1"/>
      <w:marLeft w:val="0"/>
      <w:marRight w:val="0"/>
      <w:marTop w:val="0"/>
      <w:marBottom w:val="0"/>
      <w:divBdr>
        <w:top w:val="none" w:sz="0" w:space="0" w:color="auto"/>
        <w:left w:val="none" w:sz="0" w:space="0" w:color="auto"/>
        <w:bottom w:val="none" w:sz="0" w:space="0" w:color="auto"/>
        <w:right w:val="none" w:sz="0" w:space="0" w:color="auto"/>
      </w:divBdr>
    </w:div>
    <w:div w:id="757605280">
      <w:bodyDiv w:val="1"/>
      <w:marLeft w:val="0"/>
      <w:marRight w:val="0"/>
      <w:marTop w:val="0"/>
      <w:marBottom w:val="0"/>
      <w:divBdr>
        <w:top w:val="none" w:sz="0" w:space="0" w:color="auto"/>
        <w:left w:val="none" w:sz="0" w:space="0" w:color="auto"/>
        <w:bottom w:val="none" w:sz="0" w:space="0" w:color="auto"/>
        <w:right w:val="none" w:sz="0" w:space="0" w:color="auto"/>
      </w:divBdr>
    </w:div>
    <w:div w:id="760101176">
      <w:bodyDiv w:val="1"/>
      <w:marLeft w:val="0"/>
      <w:marRight w:val="0"/>
      <w:marTop w:val="0"/>
      <w:marBottom w:val="0"/>
      <w:divBdr>
        <w:top w:val="none" w:sz="0" w:space="0" w:color="auto"/>
        <w:left w:val="none" w:sz="0" w:space="0" w:color="auto"/>
        <w:bottom w:val="none" w:sz="0" w:space="0" w:color="auto"/>
        <w:right w:val="none" w:sz="0" w:space="0" w:color="auto"/>
      </w:divBdr>
    </w:div>
    <w:div w:id="760564863">
      <w:bodyDiv w:val="1"/>
      <w:marLeft w:val="0"/>
      <w:marRight w:val="0"/>
      <w:marTop w:val="0"/>
      <w:marBottom w:val="0"/>
      <w:divBdr>
        <w:top w:val="none" w:sz="0" w:space="0" w:color="auto"/>
        <w:left w:val="none" w:sz="0" w:space="0" w:color="auto"/>
        <w:bottom w:val="none" w:sz="0" w:space="0" w:color="auto"/>
        <w:right w:val="none" w:sz="0" w:space="0" w:color="auto"/>
      </w:divBdr>
    </w:div>
    <w:div w:id="763648712">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482798">
      <w:bodyDiv w:val="1"/>
      <w:marLeft w:val="0"/>
      <w:marRight w:val="0"/>
      <w:marTop w:val="0"/>
      <w:marBottom w:val="0"/>
      <w:divBdr>
        <w:top w:val="none" w:sz="0" w:space="0" w:color="auto"/>
        <w:left w:val="none" w:sz="0" w:space="0" w:color="auto"/>
        <w:bottom w:val="none" w:sz="0" w:space="0" w:color="auto"/>
        <w:right w:val="none" w:sz="0" w:space="0" w:color="auto"/>
      </w:divBdr>
    </w:div>
    <w:div w:id="774440595">
      <w:bodyDiv w:val="1"/>
      <w:marLeft w:val="0"/>
      <w:marRight w:val="0"/>
      <w:marTop w:val="0"/>
      <w:marBottom w:val="0"/>
      <w:divBdr>
        <w:top w:val="none" w:sz="0" w:space="0" w:color="auto"/>
        <w:left w:val="none" w:sz="0" w:space="0" w:color="auto"/>
        <w:bottom w:val="none" w:sz="0" w:space="0" w:color="auto"/>
        <w:right w:val="none" w:sz="0" w:space="0" w:color="auto"/>
      </w:divBdr>
    </w:div>
    <w:div w:id="779111182">
      <w:bodyDiv w:val="1"/>
      <w:marLeft w:val="0"/>
      <w:marRight w:val="0"/>
      <w:marTop w:val="0"/>
      <w:marBottom w:val="0"/>
      <w:divBdr>
        <w:top w:val="none" w:sz="0" w:space="0" w:color="auto"/>
        <w:left w:val="none" w:sz="0" w:space="0" w:color="auto"/>
        <w:bottom w:val="none" w:sz="0" w:space="0" w:color="auto"/>
        <w:right w:val="none" w:sz="0" w:space="0" w:color="auto"/>
      </w:divBdr>
    </w:div>
    <w:div w:id="781993983">
      <w:bodyDiv w:val="1"/>
      <w:marLeft w:val="0"/>
      <w:marRight w:val="0"/>
      <w:marTop w:val="0"/>
      <w:marBottom w:val="0"/>
      <w:divBdr>
        <w:top w:val="none" w:sz="0" w:space="0" w:color="auto"/>
        <w:left w:val="none" w:sz="0" w:space="0" w:color="auto"/>
        <w:bottom w:val="none" w:sz="0" w:space="0" w:color="auto"/>
        <w:right w:val="none" w:sz="0" w:space="0" w:color="auto"/>
      </w:divBdr>
    </w:div>
    <w:div w:id="782380992">
      <w:bodyDiv w:val="1"/>
      <w:marLeft w:val="0"/>
      <w:marRight w:val="0"/>
      <w:marTop w:val="0"/>
      <w:marBottom w:val="0"/>
      <w:divBdr>
        <w:top w:val="none" w:sz="0" w:space="0" w:color="auto"/>
        <w:left w:val="none" w:sz="0" w:space="0" w:color="auto"/>
        <w:bottom w:val="none" w:sz="0" w:space="0" w:color="auto"/>
        <w:right w:val="none" w:sz="0" w:space="0" w:color="auto"/>
      </w:divBdr>
    </w:div>
    <w:div w:id="783352938">
      <w:bodyDiv w:val="1"/>
      <w:marLeft w:val="0"/>
      <w:marRight w:val="0"/>
      <w:marTop w:val="0"/>
      <w:marBottom w:val="0"/>
      <w:divBdr>
        <w:top w:val="none" w:sz="0" w:space="0" w:color="auto"/>
        <w:left w:val="none" w:sz="0" w:space="0" w:color="auto"/>
        <w:bottom w:val="none" w:sz="0" w:space="0" w:color="auto"/>
        <w:right w:val="none" w:sz="0" w:space="0" w:color="auto"/>
      </w:divBdr>
    </w:div>
    <w:div w:id="796727733">
      <w:bodyDiv w:val="1"/>
      <w:marLeft w:val="0"/>
      <w:marRight w:val="0"/>
      <w:marTop w:val="0"/>
      <w:marBottom w:val="0"/>
      <w:divBdr>
        <w:top w:val="none" w:sz="0" w:space="0" w:color="auto"/>
        <w:left w:val="none" w:sz="0" w:space="0" w:color="auto"/>
        <w:bottom w:val="none" w:sz="0" w:space="0" w:color="auto"/>
        <w:right w:val="none" w:sz="0" w:space="0" w:color="auto"/>
      </w:divBdr>
    </w:div>
    <w:div w:id="803887541">
      <w:bodyDiv w:val="1"/>
      <w:marLeft w:val="0"/>
      <w:marRight w:val="0"/>
      <w:marTop w:val="0"/>
      <w:marBottom w:val="0"/>
      <w:divBdr>
        <w:top w:val="none" w:sz="0" w:space="0" w:color="auto"/>
        <w:left w:val="none" w:sz="0" w:space="0" w:color="auto"/>
        <w:bottom w:val="none" w:sz="0" w:space="0" w:color="auto"/>
        <w:right w:val="none" w:sz="0" w:space="0" w:color="auto"/>
      </w:divBdr>
    </w:div>
    <w:div w:id="806245734">
      <w:bodyDiv w:val="1"/>
      <w:marLeft w:val="0"/>
      <w:marRight w:val="0"/>
      <w:marTop w:val="0"/>
      <w:marBottom w:val="0"/>
      <w:divBdr>
        <w:top w:val="none" w:sz="0" w:space="0" w:color="auto"/>
        <w:left w:val="none" w:sz="0" w:space="0" w:color="auto"/>
        <w:bottom w:val="none" w:sz="0" w:space="0" w:color="auto"/>
        <w:right w:val="none" w:sz="0" w:space="0" w:color="auto"/>
      </w:divBdr>
    </w:div>
    <w:div w:id="808207149">
      <w:bodyDiv w:val="1"/>
      <w:marLeft w:val="0"/>
      <w:marRight w:val="0"/>
      <w:marTop w:val="0"/>
      <w:marBottom w:val="0"/>
      <w:divBdr>
        <w:top w:val="none" w:sz="0" w:space="0" w:color="auto"/>
        <w:left w:val="none" w:sz="0" w:space="0" w:color="auto"/>
        <w:bottom w:val="none" w:sz="0" w:space="0" w:color="auto"/>
        <w:right w:val="none" w:sz="0" w:space="0" w:color="auto"/>
      </w:divBdr>
    </w:div>
    <w:div w:id="808673037">
      <w:bodyDiv w:val="1"/>
      <w:marLeft w:val="0"/>
      <w:marRight w:val="0"/>
      <w:marTop w:val="0"/>
      <w:marBottom w:val="0"/>
      <w:divBdr>
        <w:top w:val="none" w:sz="0" w:space="0" w:color="auto"/>
        <w:left w:val="none" w:sz="0" w:space="0" w:color="auto"/>
        <w:bottom w:val="none" w:sz="0" w:space="0" w:color="auto"/>
        <w:right w:val="none" w:sz="0" w:space="0" w:color="auto"/>
      </w:divBdr>
    </w:div>
    <w:div w:id="812258574">
      <w:bodyDiv w:val="1"/>
      <w:marLeft w:val="0"/>
      <w:marRight w:val="0"/>
      <w:marTop w:val="0"/>
      <w:marBottom w:val="0"/>
      <w:divBdr>
        <w:top w:val="none" w:sz="0" w:space="0" w:color="auto"/>
        <w:left w:val="none" w:sz="0" w:space="0" w:color="auto"/>
        <w:bottom w:val="none" w:sz="0" w:space="0" w:color="auto"/>
        <w:right w:val="none" w:sz="0" w:space="0" w:color="auto"/>
      </w:divBdr>
    </w:div>
    <w:div w:id="813108137">
      <w:bodyDiv w:val="1"/>
      <w:marLeft w:val="0"/>
      <w:marRight w:val="0"/>
      <w:marTop w:val="0"/>
      <w:marBottom w:val="0"/>
      <w:divBdr>
        <w:top w:val="none" w:sz="0" w:space="0" w:color="auto"/>
        <w:left w:val="none" w:sz="0" w:space="0" w:color="auto"/>
        <w:bottom w:val="none" w:sz="0" w:space="0" w:color="auto"/>
        <w:right w:val="none" w:sz="0" w:space="0" w:color="auto"/>
      </w:divBdr>
      <w:divsChild>
        <w:div w:id="1509636815">
          <w:marLeft w:val="0"/>
          <w:marRight w:val="0"/>
          <w:marTop w:val="0"/>
          <w:marBottom w:val="0"/>
          <w:divBdr>
            <w:top w:val="none" w:sz="0" w:space="0" w:color="auto"/>
            <w:left w:val="none" w:sz="0" w:space="0" w:color="auto"/>
            <w:bottom w:val="none" w:sz="0" w:space="0" w:color="auto"/>
            <w:right w:val="none" w:sz="0" w:space="0" w:color="auto"/>
          </w:divBdr>
          <w:divsChild>
            <w:div w:id="12848908">
              <w:marLeft w:val="0"/>
              <w:marRight w:val="0"/>
              <w:marTop w:val="0"/>
              <w:marBottom w:val="0"/>
              <w:divBdr>
                <w:top w:val="none" w:sz="0" w:space="0" w:color="auto"/>
                <w:left w:val="none" w:sz="0" w:space="0" w:color="auto"/>
                <w:bottom w:val="none" w:sz="0" w:space="0" w:color="auto"/>
                <w:right w:val="none" w:sz="0" w:space="0" w:color="auto"/>
              </w:divBdr>
            </w:div>
            <w:div w:id="28066625">
              <w:marLeft w:val="0"/>
              <w:marRight w:val="0"/>
              <w:marTop w:val="0"/>
              <w:marBottom w:val="0"/>
              <w:divBdr>
                <w:top w:val="none" w:sz="0" w:space="0" w:color="auto"/>
                <w:left w:val="none" w:sz="0" w:space="0" w:color="auto"/>
                <w:bottom w:val="none" w:sz="0" w:space="0" w:color="auto"/>
                <w:right w:val="none" w:sz="0" w:space="0" w:color="auto"/>
              </w:divBdr>
            </w:div>
            <w:div w:id="53162174">
              <w:marLeft w:val="0"/>
              <w:marRight w:val="0"/>
              <w:marTop w:val="0"/>
              <w:marBottom w:val="0"/>
              <w:divBdr>
                <w:top w:val="none" w:sz="0" w:space="0" w:color="auto"/>
                <w:left w:val="none" w:sz="0" w:space="0" w:color="auto"/>
                <w:bottom w:val="none" w:sz="0" w:space="0" w:color="auto"/>
                <w:right w:val="none" w:sz="0" w:space="0" w:color="auto"/>
              </w:divBdr>
            </w:div>
            <w:div w:id="59595960">
              <w:marLeft w:val="0"/>
              <w:marRight w:val="0"/>
              <w:marTop w:val="0"/>
              <w:marBottom w:val="0"/>
              <w:divBdr>
                <w:top w:val="none" w:sz="0" w:space="0" w:color="auto"/>
                <w:left w:val="none" w:sz="0" w:space="0" w:color="auto"/>
                <w:bottom w:val="none" w:sz="0" w:space="0" w:color="auto"/>
                <w:right w:val="none" w:sz="0" w:space="0" w:color="auto"/>
              </w:divBdr>
            </w:div>
            <w:div w:id="61488114">
              <w:marLeft w:val="0"/>
              <w:marRight w:val="0"/>
              <w:marTop w:val="0"/>
              <w:marBottom w:val="0"/>
              <w:divBdr>
                <w:top w:val="none" w:sz="0" w:space="0" w:color="auto"/>
                <w:left w:val="none" w:sz="0" w:space="0" w:color="auto"/>
                <w:bottom w:val="none" w:sz="0" w:space="0" w:color="auto"/>
                <w:right w:val="none" w:sz="0" w:space="0" w:color="auto"/>
              </w:divBdr>
            </w:div>
            <w:div w:id="66998372">
              <w:marLeft w:val="0"/>
              <w:marRight w:val="0"/>
              <w:marTop w:val="0"/>
              <w:marBottom w:val="0"/>
              <w:divBdr>
                <w:top w:val="none" w:sz="0" w:space="0" w:color="auto"/>
                <w:left w:val="none" w:sz="0" w:space="0" w:color="auto"/>
                <w:bottom w:val="none" w:sz="0" w:space="0" w:color="auto"/>
                <w:right w:val="none" w:sz="0" w:space="0" w:color="auto"/>
              </w:divBdr>
            </w:div>
            <w:div w:id="86116867">
              <w:marLeft w:val="0"/>
              <w:marRight w:val="0"/>
              <w:marTop w:val="0"/>
              <w:marBottom w:val="0"/>
              <w:divBdr>
                <w:top w:val="none" w:sz="0" w:space="0" w:color="auto"/>
                <w:left w:val="none" w:sz="0" w:space="0" w:color="auto"/>
                <w:bottom w:val="none" w:sz="0" w:space="0" w:color="auto"/>
                <w:right w:val="none" w:sz="0" w:space="0" w:color="auto"/>
              </w:divBdr>
            </w:div>
            <w:div w:id="103041952">
              <w:marLeft w:val="0"/>
              <w:marRight w:val="0"/>
              <w:marTop w:val="0"/>
              <w:marBottom w:val="0"/>
              <w:divBdr>
                <w:top w:val="none" w:sz="0" w:space="0" w:color="auto"/>
                <w:left w:val="none" w:sz="0" w:space="0" w:color="auto"/>
                <w:bottom w:val="none" w:sz="0" w:space="0" w:color="auto"/>
                <w:right w:val="none" w:sz="0" w:space="0" w:color="auto"/>
              </w:divBdr>
            </w:div>
            <w:div w:id="103770331">
              <w:marLeft w:val="0"/>
              <w:marRight w:val="0"/>
              <w:marTop w:val="0"/>
              <w:marBottom w:val="0"/>
              <w:divBdr>
                <w:top w:val="none" w:sz="0" w:space="0" w:color="auto"/>
                <w:left w:val="none" w:sz="0" w:space="0" w:color="auto"/>
                <w:bottom w:val="none" w:sz="0" w:space="0" w:color="auto"/>
                <w:right w:val="none" w:sz="0" w:space="0" w:color="auto"/>
              </w:divBdr>
            </w:div>
            <w:div w:id="104354279">
              <w:marLeft w:val="0"/>
              <w:marRight w:val="0"/>
              <w:marTop w:val="0"/>
              <w:marBottom w:val="0"/>
              <w:divBdr>
                <w:top w:val="none" w:sz="0" w:space="0" w:color="auto"/>
                <w:left w:val="none" w:sz="0" w:space="0" w:color="auto"/>
                <w:bottom w:val="none" w:sz="0" w:space="0" w:color="auto"/>
                <w:right w:val="none" w:sz="0" w:space="0" w:color="auto"/>
              </w:divBdr>
            </w:div>
            <w:div w:id="106704676">
              <w:marLeft w:val="0"/>
              <w:marRight w:val="0"/>
              <w:marTop w:val="0"/>
              <w:marBottom w:val="0"/>
              <w:divBdr>
                <w:top w:val="none" w:sz="0" w:space="0" w:color="auto"/>
                <w:left w:val="none" w:sz="0" w:space="0" w:color="auto"/>
                <w:bottom w:val="none" w:sz="0" w:space="0" w:color="auto"/>
                <w:right w:val="none" w:sz="0" w:space="0" w:color="auto"/>
              </w:divBdr>
            </w:div>
            <w:div w:id="129132383">
              <w:marLeft w:val="0"/>
              <w:marRight w:val="0"/>
              <w:marTop w:val="0"/>
              <w:marBottom w:val="0"/>
              <w:divBdr>
                <w:top w:val="none" w:sz="0" w:space="0" w:color="auto"/>
                <w:left w:val="none" w:sz="0" w:space="0" w:color="auto"/>
                <w:bottom w:val="none" w:sz="0" w:space="0" w:color="auto"/>
                <w:right w:val="none" w:sz="0" w:space="0" w:color="auto"/>
              </w:divBdr>
            </w:div>
            <w:div w:id="149030218">
              <w:marLeft w:val="0"/>
              <w:marRight w:val="0"/>
              <w:marTop w:val="0"/>
              <w:marBottom w:val="0"/>
              <w:divBdr>
                <w:top w:val="none" w:sz="0" w:space="0" w:color="auto"/>
                <w:left w:val="none" w:sz="0" w:space="0" w:color="auto"/>
                <w:bottom w:val="none" w:sz="0" w:space="0" w:color="auto"/>
                <w:right w:val="none" w:sz="0" w:space="0" w:color="auto"/>
              </w:divBdr>
            </w:div>
            <w:div w:id="187452785">
              <w:marLeft w:val="0"/>
              <w:marRight w:val="0"/>
              <w:marTop w:val="0"/>
              <w:marBottom w:val="0"/>
              <w:divBdr>
                <w:top w:val="none" w:sz="0" w:space="0" w:color="auto"/>
                <w:left w:val="none" w:sz="0" w:space="0" w:color="auto"/>
                <w:bottom w:val="none" w:sz="0" w:space="0" w:color="auto"/>
                <w:right w:val="none" w:sz="0" w:space="0" w:color="auto"/>
              </w:divBdr>
            </w:div>
            <w:div w:id="204297435">
              <w:marLeft w:val="0"/>
              <w:marRight w:val="0"/>
              <w:marTop w:val="0"/>
              <w:marBottom w:val="0"/>
              <w:divBdr>
                <w:top w:val="none" w:sz="0" w:space="0" w:color="auto"/>
                <w:left w:val="none" w:sz="0" w:space="0" w:color="auto"/>
                <w:bottom w:val="none" w:sz="0" w:space="0" w:color="auto"/>
                <w:right w:val="none" w:sz="0" w:space="0" w:color="auto"/>
              </w:divBdr>
            </w:div>
            <w:div w:id="217982419">
              <w:marLeft w:val="0"/>
              <w:marRight w:val="0"/>
              <w:marTop w:val="0"/>
              <w:marBottom w:val="0"/>
              <w:divBdr>
                <w:top w:val="none" w:sz="0" w:space="0" w:color="auto"/>
                <w:left w:val="none" w:sz="0" w:space="0" w:color="auto"/>
                <w:bottom w:val="none" w:sz="0" w:space="0" w:color="auto"/>
                <w:right w:val="none" w:sz="0" w:space="0" w:color="auto"/>
              </w:divBdr>
            </w:div>
            <w:div w:id="222181757">
              <w:marLeft w:val="0"/>
              <w:marRight w:val="0"/>
              <w:marTop w:val="0"/>
              <w:marBottom w:val="0"/>
              <w:divBdr>
                <w:top w:val="none" w:sz="0" w:space="0" w:color="auto"/>
                <w:left w:val="none" w:sz="0" w:space="0" w:color="auto"/>
                <w:bottom w:val="none" w:sz="0" w:space="0" w:color="auto"/>
                <w:right w:val="none" w:sz="0" w:space="0" w:color="auto"/>
              </w:divBdr>
            </w:div>
            <w:div w:id="224532002">
              <w:marLeft w:val="0"/>
              <w:marRight w:val="0"/>
              <w:marTop w:val="0"/>
              <w:marBottom w:val="0"/>
              <w:divBdr>
                <w:top w:val="none" w:sz="0" w:space="0" w:color="auto"/>
                <w:left w:val="none" w:sz="0" w:space="0" w:color="auto"/>
                <w:bottom w:val="none" w:sz="0" w:space="0" w:color="auto"/>
                <w:right w:val="none" w:sz="0" w:space="0" w:color="auto"/>
              </w:divBdr>
            </w:div>
            <w:div w:id="243535511">
              <w:marLeft w:val="0"/>
              <w:marRight w:val="0"/>
              <w:marTop w:val="0"/>
              <w:marBottom w:val="0"/>
              <w:divBdr>
                <w:top w:val="none" w:sz="0" w:space="0" w:color="auto"/>
                <w:left w:val="none" w:sz="0" w:space="0" w:color="auto"/>
                <w:bottom w:val="none" w:sz="0" w:space="0" w:color="auto"/>
                <w:right w:val="none" w:sz="0" w:space="0" w:color="auto"/>
              </w:divBdr>
            </w:div>
            <w:div w:id="259677228">
              <w:marLeft w:val="0"/>
              <w:marRight w:val="0"/>
              <w:marTop w:val="0"/>
              <w:marBottom w:val="0"/>
              <w:divBdr>
                <w:top w:val="none" w:sz="0" w:space="0" w:color="auto"/>
                <w:left w:val="none" w:sz="0" w:space="0" w:color="auto"/>
                <w:bottom w:val="none" w:sz="0" w:space="0" w:color="auto"/>
                <w:right w:val="none" w:sz="0" w:space="0" w:color="auto"/>
              </w:divBdr>
            </w:div>
            <w:div w:id="265580833">
              <w:marLeft w:val="0"/>
              <w:marRight w:val="0"/>
              <w:marTop w:val="0"/>
              <w:marBottom w:val="0"/>
              <w:divBdr>
                <w:top w:val="none" w:sz="0" w:space="0" w:color="auto"/>
                <w:left w:val="none" w:sz="0" w:space="0" w:color="auto"/>
                <w:bottom w:val="none" w:sz="0" w:space="0" w:color="auto"/>
                <w:right w:val="none" w:sz="0" w:space="0" w:color="auto"/>
              </w:divBdr>
            </w:div>
            <w:div w:id="266230956">
              <w:marLeft w:val="0"/>
              <w:marRight w:val="0"/>
              <w:marTop w:val="0"/>
              <w:marBottom w:val="0"/>
              <w:divBdr>
                <w:top w:val="none" w:sz="0" w:space="0" w:color="auto"/>
                <w:left w:val="none" w:sz="0" w:space="0" w:color="auto"/>
                <w:bottom w:val="none" w:sz="0" w:space="0" w:color="auto"/>
                <w:right w:val="none" w:sz="0" w:space="0" w:color="auto"/>
              </w:divBdr>
            </w:div>
            <w:div w:id="281882624">
              <w:marLeft w:val="0"/>
              <w:marRight w:val="0"/>
              <w:marTop w:val="0"/>
              <w:marBottom w:val="0"/>
              <w:divBdr>
                <w:top w:val="none" w:sz="0" w:space="0" w:color="auto"/>
                <w:left w:val="none" w:sz="0" w:space="0" w:color="auto"/>
                <w:bottom w:val="none" w:sz="0" w:space="0" w:color="auto"/>
                <w:right w:val="none" w:sz="0" w:space="0" w:color="auto"/>
              </w:divBdr>
            </w:div>
            <w:div w:id="302733346">
              <w:marLeft w:val="0"/>
              <w:marRight w:val="0"/>
              <w:marTop w:val="0"/>
              <w:marBottom w:val="0"/>
              <w:divBdr>
                <w:top w:val="none" w:sz="0" w:space="0" w:color="auto"/>
                <w:left w:val="none" w:sz="0" w:space="0" w:color="auto"/>
                <w:bottom w:val="none" w:sz="0" w:space="0" w:color="auto"/>
                <w:right w:val="none" w:sz="0" w:space="0" w:color="auto"/>
              </w:divBdr>
            </w:div>
            <w:div w:id="305013926">
              <w:marLeft w:val="0"/>
              <w:marRight w:val="0"/>
              <w:marTop w:val="0"/>
              <w:marBottom w:val="0"/>
              <w:divBdr>
                <w:top w:val="none" w:sz="0" w:space="0" w:color="auto"/>
                <w:left w:val="none" w:sz="0" w:space="0" w:color="auto"/>
                <w:bottom w:val="none" w:sz="0" w:space="0" w:color="auto"/>
                <w:right w:val="none" w:sz="0" w:space="0" w:color="auto"/>
              </w:divBdr>
            </w:div>
            <w:div w:id="322010223">
              <w:marLeft w:val="0"/>
              <w:marRight w:val="0"/>
              <w:marTop w:val="0"/>
              <w:marBottom w:val="0"/>
              <w:divBdr>
                <w:top w:val="none" w:sz="0" w:space="0" w:color="auto"/>
                <w:left w:val="none" w:sz="0" w:space="0" w:color="auto"/>
                <w:bottom w:val="none" w:sz="0" w:space="0" w:color="auto"/>
                <w:right w:val="none" w:sz="0" w:space="0" w:color="auto"/>
              </w:divBdr>
            </w:div>
            <w:div w:id="369886992">
              <w:marLeft w:val="0"/>
              <w:marRight w:val="0"/>
              <w:marTop w:val="0"/>
              <w:marBottom w:val="0"/>
              <w:divBdr>
                <w:top w:val="none" w:sz="0" w:space="0" w:color="auto"/>
                <w:left w:val="none" w:sz="0" w:space="0" w:color="auto"/>
                <w:bottom w:val="none" w:sz="0" w:space="0" w:color="auto"/>
                <w:right w:val="none" w:sz="0" w:space="0" w:color="auto"/>
              </w:divBdr>
            </w:div>
            <w:div w:id="392386657">
              <w:marLeft w:val="0"/>
              <w:marRight w:val="0"/>
              <w:marTop w:val="0"/>
              <w:marBottom w:val="0"/>
              <w:divBdr>
                <w:top w:val="none" w:sz="0" w:space="0" w:color="auto"/>
                <w:left w:val="none" w:sz="0" w:space="0" w:color="auto"/>
                <w:bottom w:val="none" w:sz="0" w:space="0" w:color="auto"/>
                <w:right w:val="none" w:sz="0" w:space="0" w:color="auto"/>
              </w:divBdr>
            </w:div>
            <w:div w:id="396900898">
              <w:marLeft w:val="0"/>
              <w:marRight w:val="0"/>
              <w:marTop w:val="0"/>
              <w:marBottom w:val="0"/>
              <w:divBdr>
                <w:top w:val="none" w:sz="0" w:space="0" w:color="auto"/>
                <w:left w:val="none" w:sz="0" w:space="0" w:color="auto"/>
                <w:bottom w:val="none" w:sz="0" w:space="0" w:color="auto"/>
                <w:right w:val="none" w:sz="0" w:space="0" w:color="auto"/>
              </w:divBdr>
            </w:div>
            <w:div w:id="435295065">
              <w:marLeft w:val="0"/>
              <w:marRight w:val="0"/>
              <w:marTop w:val="0"/>
              <w:marBottom w:val="0"/>
              <w:divBdr>
                <w:top w:val="none" w:sz="0" w:space="0" w:color="auto"/>
                <w:left w:val="none" w:sz="0" w:space="0" w:color="auto"/>
                <w:bottom w:val="none" w:sz="0" w:space="0" w:color="auto"/>
                <w:right w:val="none" w:sz="0" w:space="0" w:color="auto"/>
              </w:divBdr>
            </w:div>
            <w:div w:id="448743825">
              <w:marLeft w:val="0"/>
              <w:marRight w:val="0"/>
              <w:marTop w:val="0"/>
              <w:marBottom w:val="0"/>
              <w:divBdr>
                <w:top w:val="none" w:sz="0" w:space="0" w:color="auto"/>
                <w:left w:val="none" w:sz="0" w:space="0" w:color="auto"/>
                <w:bottom w:val="none" w:sz="0" w:space="0" w:color="auto"/>
                <w:right w:val="none" w:sz="0" w:space="0" w:color="auto"/>
              </w:divBdr>
            </w:div>
            <w:div w:id="474488420">
              <w:marLeft w:val="0"/>
              <w:marRight w:val="0"/>
              <w:marTop w:val="0"/>
              <w:marBottom w:val="0"/>
              <w:divBdr>
                <w:top w:val="none" w:sz="0" w:space="0" w:color="auto"/>
                <w:left w:val="none" w:sz="0" w:space="0" w:color="auto"/>
                <w:bottom w:val="none" w:sz="0" w:space="0" w:color="auto"/>
                <w:right w:val="none" w:sz="0" w:space="0" w:color="auto"/>
              </w:divBdr>
            </w:div>
            <w:div w:id="521166094">
              <w:marLeft w:val="0"/>
              <w:marRight w:val="0"/>
              <w:marTop w:val="0"/>
              <w:marBottom w:val="0"/>
              <w:divBdr>
                <w:top w:val="none" w:sz="0" w:space="0" w:color="auto"/>
                <w:left w:val="none" w:sz="0" w:space="0" w:color="auto"/>
                <w:bottom w:val="none" w:sz="0" w:space="0" w:color="auto"/>
                <w:right w:val="none" w:sz="0" w:space="0" w:color="auto"/>
              </w:divBdr>
            </w:div>
            <w:div w:id="531070034">
              <w:marLeft w:val="0"/>
              <w:marRight w:val="0"/>
              <w:marTop w:val="0"/>
              <w:marBottom w:val="0"/>
              <w:divBdr>
                <w:top w:val="none" w:sz="0" w:space="0" w:color="auto"/>
                <w:left w:val="none" w:sz="0" w:space="0" w:color="auto"/>
                <w:bottom w:val="none" w:sz="0" w:space="0" w:color="auto"/>
                <w:right w:val="none" w:sz="0" w:space="0" w:color="auto"/>
              </w:divBdr>
            </w:div>
            <w:div w:id="532378762">
              <w:marLeft w:val="0"/>
              <w:marRight w:val="0"/>
              <w:marTop w:val="0"/>
              <w:marBottom w:val="0"/>
              <w:divBdr>
                <w:top w:val="none" w:sz="0" w:space="0" w:color="auto"/>
                <w:left w:val="none" w:sz="0" w:space="0" w:color="auto"/>
                <w:bottom w:val="none" w:sz="0" w:space="0" w:color="auto"/>
                <w:right w:val="none" w:sz="0" w:space="0" w:color="auto"/>
              </w:divBdr>
            </w:div>
            <w:div w:id="561520807">
              <w:marLeft w:val="0"/>
              <w:marRight w:val="0"/>
              <w:marTop w:val="0"/>
              <w:marBottom w:val="0"/>
              <w:divBdr>
                <w:top w:val="none" w:sz="0" w:space="0" w:color="auto"/>
                <w:left w:val="none" w:sz="0" w:space="0" w:color="auto"/>
                <w:bottom w:val="none" w:sz="0" w:space="0" w:color="auto"/>
                <w:right w:val="none" w:sz="0" w:space="0" w:color="auto"/>
              </w:divBdr>
            </w:div>
            <w:div w:id="564486923">
              <w:marLeft w:val="0"/>
              <w:marRight w:val="0"/>
              <w:marTop w:val="0"/>
              <w:marBottom w:val="0"/>
              <w:divBdr>
                <w:top w:val="none" w:sz="0" w:space="0" w:color="auto"/>
                <w:left w:val="none" w:sz="0" w:space="0" w:color="auto"/>
                <w:bottom w:val="none" w:sz="0" w:space="0" w:color="auto"/>
                <w:right w:val="none" w:sz="0" w:space="0" w:color="auto"/>
              </w:divBdr>
            </w:div>
            <w:div w:id="569848511">
              <w:marLeft w:val="0"/>
              <w:marRight w:val="0"/>
              <w:marTop w:val="0"/>
              <w:marBottom w:val="0"/>
              <w:divBdr>
                <w:top w:val="none" w:sz="0" w:space="0" w:color="auto"/>
                <w:left w:val="none" w:sz="0" w:space="0" w:color="auto"/>
                <w:bottom w:val="none" w:sz="0" w:space="0" w:color="auto"/>
                <w:right w:val="none" w:sz="0" w:space="0" w:color="auto"/>
              </w:divBdr>
            </w:div>
            <w:div w:id="576944028">
              <w:marLeft w:val="0"/>
              <w:marRight w:val="0"/>
              <w:marTop w:val="0"/>
              <w:marBottom w:val="0"/>
              <w:divBdr>
                <w:top w:val="none" w:sz="0" w:space="0" w:color="auto"/>
                <w:left w:val="none" w:sz="0" w:space="0" w:color="auto"/>
                <w:bottom w:val="none" w:sz="0" w:space="0" w:color="auto"/>
                <w:right w:val="none" w:sz="0" w:space="0" w:color="auto"/>
              </w:divBdr>
            </w:div>
            <w:div w:id="592858733">
              <w:marLeft w:val="0"/>
              <w:marRight w:val="0"/>
              <w:marTop w:val="0"/>
              <w:marBottom w:val="0"/>
              <w:divBdr>
                <w:top w:val="none" w:sz="0" w:space="0" w:color="auto"/>
                <w:left w:val="none" w:sz="0" w:space="0" w:color="auto"/>
                <w:bottom w:val="none" w:sz="0" w:space="0" w:color="auto"/>
                <w:right w:val="none" w:sz="0" w:space="0" w:color="auto"/>
              </w:divBdr>
            </w:div>
            <w:div w:id="651567597">
              <w:marLeft w:val="0"/>
              <w:marRight w:val="0"/>
              <w:marTop w:val="0"/>
              <w:marBottom w:val="0"/>
              <w:divBdr>
                <w:top w:val="none" w:sz="0" w:space="0" w:color="auto"/>
                <w:left w:val="none" w:sz="0" w:space="0" w:color="auto"/>
                <w:bottom w:val="none" w:sz="0" w:space="0" w:color="auto"/>
                <w:right w:val="none" w:sz="0" w:space="0" w:color="auto"/>
              </w:divBdr>
            </w:div>
            <w:div w:id="654651705">
              <w:marLeft w:val="0"/>
              <w:marRight w:val="0"/>
              <w:marTop w:val="0"/>
              <w:marBottom w:val="0"/>
              <w:divBdr>
                <w:top w:val="none" w:sz="0" w:space="0" w:color="auto"/>
                <w:left w:val="none" w:sz="0" w:space="0" w:color="auto"/>
                <w:bottom w:val="none" w:sz="0" w:space="0" w:color="auto"/>
                <w:right w:val="none" w:sz="0" w:space="0" w:color="auto"/>
              </w:divBdr>
            </w:div>
            <w:div w:id="658995789">
              <w:marLeft w:val="0"/>
              <w:marRight w:val="0"/>
              <w:marTop w:val="0"/>
              <w:marBottom w:val="0"/>
              <w:divBdr>
                <w:top w:val="none" w:sz="0" w:space="0" w:color="auto"/>
                <w:left w:val="none" w:sz="0" w:space="0" w:color="auto"/>
                <w:bottom w:val="none" w:sz="0" w:space="0" w:color="auto"/>
                <w:right w:val="none" w:sz="0" w:space="0" w:color="auto"/>
              </w:divBdr>
            </w:div>
            <w:div w:id="660038287">
              <w:marLeft w:val="0"/>
              <w:marRight w:val="0"/>
              <w:marTop w:val="0"/>
              <w:marBottom w:val="0"/>
              <w:divBdr>
                <w:top w:val="none" w:sz="0" w:space="0" w:color="auto"/>
                <w:left w:val="none" w:sz="0" w:space="0" w:color="auto"/>
                <w:bottom w:val="none" w:sz="0" w:space="0" w:color="auto"/>
                <w:right w:val="none" w:sz="0" w:space="0" w:color="auto"/>
              </w:divBdr>
            </w:div>
            <w:div w:id="663748633">
              <w:marLeft w:val="0"/>
              <w:marRight w:val="0"/>
              <w:marTop w:val="0"/>
              <w:marBottom w:val="0"/>
              <w:divBdr>
                <w:top w:val="none" w:sz="0" w:space="0" w:color="auto"/>
                <w:left w:val="none" w:sz="0" w:space="0" w:color="auto"/>
                <w:bottom w:val="none" w:sz="0" w:space="0" w:color="auto"/>
                <w:right w:val="none" w:sz="0" w:space="0" w:color="auto"/>
              </w:divBdr>
            </w:div>
            <w:div w:id="672419027">
              <w:marLeft w:val="0"/>
              <w:marRight w:val="0"/>
              <w:marTop w:val="0"/>
              <w:marBottom w:val="0"/>
              <w:divBdr>
                <w:top w:val="none" w:sz="0" w:space="0" w:color="auto"/>
                <w:left w:val="none" w:sz="0" w:space="0" w:color="auto"/>
                <w:bottom w:val="none" w:sz="0" w:space="0" w:color="auto"/>
                <w:right w:val="none" w:sz="0" w:space="0" w:color="auto"/>
              </w:divBdr>
            </w:div>
            <w:div w:id="674575338">
              <w:marLeft w:val="0"/>
              <w:marRight w:val="0"/>
              <w:marTop w:val="0"/>
              <w:marBottom w:val="0"/>
              <w:divBdr>
                <w:top w:val="none" w:sz="0" w:space="0" w:color="auto"/>
                <w:left w:val="none" w:sz="0" w:space="0" w:color="auto"/>
                <w:bottom w:val="none" w:sz="0" w:space="0" w:color="auto"/>
                <w:right w:val="none" w:sz="0" w:space="0" w:color="auto"/>
              </w:divBdr>
            </w:div>
            <w:div w:id="685180716">
              <w:marLeft w:val="0"/>
              <w:marRight w:val="0"/>
              <w:marTop w:val="0"/>
              <w:marBottom w:val="0"/>
              <w:divBdr>
                <w:top w:val="none" w:sz="0" w:space="0" w:color="auto"/>
                <w:left w:val="none" w:sz="0" w:space="0" w:color="auto"/>
                <w:bottom w:val="none" w:sz="0" w:space="0" w:color="auto"/>
                <w:right w:val="none" w:sz="0" w:space="0" w:color="auto"/>
              </w:divBdr>
            </w:div>
            <w:div w:id="711656823">
              <w:marLeft w:val="0"/>
              <w:marRight w:val="0"/>
              <w:marTop w:val="0"/>
              <w:marBottom w:val="0"/>
              <w:divBdr>
                <w:top w:val="none" w:sz="0" w:space="0" w:color="auto"/>
                <w:left w:val="none" w:sz="0" w:space="0" w:color="auto"/>
                <w:bottom w:val="none" w:sz="0" w:space="0" w:color="auto"/>
                <w:right w:val="none" w:sz="0" w:space="0" w:color="auto"/>
              </w:divBdr>
            </w:div>
            <w:div w:id="748625463">
              <w:marLeft w:val="0"/>
              <w:marRight w:val="0"/>
              <w:marTop w:val="0"/>
              <w:marBottom w:val="0"/>
              <w:divBdr>
                <w:top w:val="none" w:sz="0" w:space="0" w:color="auto"/>
                <w:left w:val="none" w:sz="0" w:space="0" w:color="auto"/>
                <w:bottom w:val="none" w:sz="0" w:space="0" w:color="auto"/>
                <w:right w:val="none" w:sz="0" w:space="0" w:color="auto"/>
              </w:divBdr>
            </w:div>
            <w:div w:id="749815145">
              <w:marLeft w:val="0"/>
              <w:marRight w:val="0"/>
              <w:marTop w:val="0"/>
              <w:marBottom w:val="0"/>
              <w:divBdr>
                <w:top w:val="none" w:sz="0" w:space="0" w:color="auto"/>
                <w:left w:val="none" w:sz="0" w:space="0" w:color="auto"/>
                <w:bottom w:val="none" w:sz="0" w:space="0" w:color="auto"/>
                <w:right w:val="none" w:sz="0" w:space="0" w:color="auto"/>
              </w:divBdr>
            </w:div>
            <w:div w:id="761531235">
              <w:marLeft w:val="0"/>
              <w:marRight w:val="0"/>
              <w:marTop w:val="0"/>
              <w:marBottom w:val="0"/>
              <w:divBdr>
                <w:top w:val="none" w:sz="0" w:space="0" w:color="auto"/>
                <w:left w:val="none" w:sz="0" w:space="0" w:color="auto"/>
                <w:bottom w:val="none" w:sz="0" w:space="0" w:color="auto"/>
                <w:right w:val="none" w:sz="0" w:space="0" w:color="auto"/>
              </w:divBdr>
            </w:div>
            <w:div w:id="770127364">
              <w:marLeft w:val="0"/>
              <w:marRight w:val="0"/>
              <w:marTop w:val="0"/>
              <w:marBottom w:val="0"/>
              <w:divBdr>
                <w:top w:val="none" w:sz="0" w:space="0" w:color="auto"/>
                <w:left w:val="none" w:sz="0" w:space="0" w:color="auto"/>
                <w:bottom w:val="none" w:sz="0" w:space="0" w:color="auto"/>
                <w:right w:val="none" w:sz="0" w:space="0" w:color="auto"/>
              </w:divBdr>
            </w:div>
            <w:div w:id="794982031">
              <w:marLeft w:val="0"/>
              <w:marRight w:val="0"/>
              <w:marTop w:val="0"/>
              <w:marBottom w:val="0"/>
              <w:divBdr>
                <w:top w:val="none" w:sz="0" w:space="0" w:color="auto"/>
                <w:left w:val="none" w:sz="0" w:space="0" w:color="auto"/>
                <w:bottom w:val="none" w:sz="0" w:space="0" w:color="auto"/>
                <w:right w:val="none" w:sz="0" w:space="0" w:color="auto"/>
              </w:divBdr>
            </w:div>
            <w:div w:id="803617389">
              <w:marLeft w:val="0"/>
              <w:marRight w:val="0"/>
              <w:marTop w:val="0"/>
              <w:marBottom w:val="0"/>
              <w:divBdr>
                <w:top w:val="none" w:sz="0" w:space="0" w:color="auto"/>
                <w:left w:val="none" w:sz="0" w:space="0" w:color="auto"/>
                <w:bottom w:val="none" w:sz="0" w:space="0" w:color="auto"/>
                <w:right w:val="none" w:sz="0" w:space="0" w:color="auto"/>
              </w:divBdr>
            </w:div>
            <w:div w:id="805127356">
              <w:marLeft w:val="0"/>
              <w:marRight w:val="0"/>
              <w:marTop w:val="0"/>
              <w:marBottom w:val="0"/>
              <w:divBdr>
                <w:top w:val="none" w:sz="0" w:space="0" w:color="auto"/>
                <w:left w:val="none" w:sz="0" w:space="0" w:color="auto"/>
                <w:bottom w:val="none" w:sz="0" w:space="0" w:color="auto"/>
                <w:right w:val="none" w:sz="0" w:space="0" w:color="auto"/>
              </w:divBdr>
            </w:div>
            <w:div w:id="810709867">
              <w:marLeft w:val="0"/>
              <w:marRight w:val="0"/>
              <w:marTop w:val="0"/>
              <w:marBottom w:val="0"/>
              <w:divBdr>
                <w:top w:val="none" w:sz="0" w:space="0" w:color="auto"/>
                <w:left w:val="none" w:sz="0" w:space="0" w:color="auto"/>
                <w:bottom w:val="none" w:sz="0" w:space="0" w:color="auto"/>
                <w:right w:val="none" w:sz="0" w:space="0" w:color="auto"/>
              </w:divBdr>
            </w:div>
            <w:div w:id="834220308">
              <w:marLeft w:val="0"/>
              <w:marRight w:val="0"/>
              <w:marTop w:val="0"/>
              <w:marBottom w:val="0"/>
              <w:divBdr>
                <w:top w:val="none" w:sz="0" w:space="0" w:color="auto"/>
                <w:left w:val="none" w:sz="0" w:space="0" w:color="auto"/>
                <w:bottom w:val="none" w:sz="0" w:space="0" w:color="auto"/>
                <w:right w:val="none" w:sz="0" w:space="0" w:color="auto"/>
              </w:divBdr>
            </w:div>
            <w:div w:id="839736577">
              <w:marLeft w:val="0"/>
              <w:marRight w:val="0"/>
              <w:marTop w:val="0"/>
              <w:marBottom w:val="0"/>
              <w:divBdr>
                <w:top w:val="none" w:sz="0" w:space="0" w:color="auto"/>
                <w:left w:val="none" w:sz="0" w:space="0" w:color="auto"/>
                <w:bottom w:val="none" w:sz="0" w:space="0" w:color="auto"/>
                <w:right w:val="none" w:sz="0" w:space="0" w:color="auto"/>
              </w:divBdr>
            </w:div>
            <w:div w:id="850534083">
              <w:marLeft w:val="0"/>
              <w:marRight w:val="0"/>
              <w:marTop w:val="0"/>
              <w:marBottom w:val="0"/>
              <w:divBdr>
                <w:top w:val="none" w:sz="0" w:space="0" w:color="auto"/>
                <w:left w:val="none" w:sz="0" w:space="0" w:color="auto"/>
                <w:bottom w:val="none" w:sz="0" w:space="0" w:color="auto"/>
                <w:right w:val="none" w:sz="0" w:space="0" w:color="auto"/>
              </w:divBdr>
            </w:div>
            <w:div w:id="857348756">
              <w:marLeft w:val="0"/>
              <w:marRight w:val="0"/>
              <w:marTop w:val="0"/>
              <w:marBottom w:val="0"/>
              <w:divBdr>
                <w:top w:val="none" w:sz="0" w:space="0" w:color="auto"/>
                <w:left w:val="none" w:sz="0" w:space="0" w:color="auto"/>
                <w:bottom w:val="none" w:sz="0" w:space="0" w:color="auto"/>
                <w:right w:val="none" w:sz="0" w:space="0" w:color="auto"/>
              </w:divBdr>
            </w:div>
            <w:div w:id="862590574">
              <w:marLeft w:val="0"/>
              <w:marRight w:val="0"/>
              <w:marTop w:val="0"/>
              <w:marBottom w:val="0"/>
              <w:divBdr>
                <w:top w:val="none" w:sz="0" w:space="0" w:color="auto"/>
                <w:left w:val="none" w:sz="0" w:space="0" w:color="auto"/>
                <w:bottom w:val="none" w:sz="0" w:space="0" w:color="auto"/>
                <w:right w:val="none" w:sz="0" w:space="0" w:color="auto"/>
              </w:divBdr>
            </w:div>
            <w:div w:id="863712660">
              <w:marLeft w:val="0"/>
              <w:marRight w:val="0"/>
              <w:marTop w:val="0"/>
              <w:marBottom w:val="0"/>
              <w:divBdr>
                <w:top w:val="none" w:sz="0" w:space="0" w:color="auto"/>
                <w:left w:val="none" w:sz="0" w:space="0" w:color="auto"/>
                <w:bottom w:val="none" w:sz="0" w:space="0" w:color="auto"/>
                <w:right w:val="none" w:sz="0" w:space="0" w:color="auto"/>
              </w:divBdr>
            </w:div>
            <w:div w:id="866874383">
              <w:marLeft w:val="0"/>
              <w:marRight w:val="0"/>
              <w:marTop w:val="0"/>
              <w:marBottom w:val="0"/>
              <w:divBdr>
                <w:top w:val="none" w:sz="0" w:space="0" w:color="auto"/>
                <w:left w:val="none" w:sz="0" w:space="0" w:color="auto"/>
                <w:bottom w:val="none" w:sz="0" w:space="0" w:color="auto"/>
                <w:right w:val="none" w:sz="0" w:space="0" w:color="auto"/>
              </w:divBdr>
            </w:div>
            <w:div w:id="871654747">
              <w:marLeft w:val="0"/>
              <w:marRight w:val="0"/>
              <w:marTop w:val="0"/>
              <w:marBottom w:val="0"/>
              <w:divBdr>
                <w:top w:val="none" w:sz="0" w:space="0" w:color="auto"/>
                <w:left w:val="none" w:sz="0" w:space="0" w:color="auto"/>
                <w:bottom w:val="none" w:sz="0" w:space="0" w:color="auto"/>
                <w:right w:val="none" w:sz="0" w:space="0" w:color="auto"/>
              </w:divBdr>
            </w:div>
            <w:div w:id="872233685">
              <w:marLeft w:val="0"/>
              <w:marRight w:val="0"/>
              <w:marTop w:val="0"/>
              <w:marBottom w:val="0"/>
              <w:divBdr>
                <w:top w:val="none" w:sz="0" w:space="0" w:color="auto"/>
                <w:left w:val="none" w:sz="0" w:space="0" w:color="auto"/>
                <w:bottom w:val="none" w:sz="0" w:space="0" w:color="auto"/>
                <w:right w:val="none" w:sz="0" w:space="0" w:color="auto"/>
              </w:divBdr>
            </w:div>
            <w:div w:id="882641232">
              <w:marLeft w:val="0"/>
              <w:marRight w:val="0"/>
              <w:marTop w:val="0"/>
              <w:marBottom w:val="0"/>
              <w:divBdr>
                <w:top w:val="none" w:sz="0" w:space="0" w:color="auto"/>
                <w:left w:val="none" w:sz="0" w:space="0" w:color="auto"/>
                <w:bottom w:val="none" w:sz="0" w:space="0" w:color="auto"/>
                <w:right w:val="none" w:sz="0" w:space="0" w:color="auto"/>
              </w:divBdr>
            </w:div>
            <w:div w:id="883836936">
              <w:marLeft w:val="0"/>
              <w:marRight w:val="0"/>
              <w:marTop w:val="0"/>
              <w:marBottom w:val="0"/>
              <w:divBdr>
                <w:top w:val="none" w:sz="0" w:space="0" w:color="auto"/>
                <w:left w:val="none" w:sz="0" w:space="0" w:color="auto"/>
                <w:bottom w:val="none" w:sz="0" w:space="0" w:color="auto"/>
                <w:right w:val="none" w:sz="0" w:space="0" w:color="auto"/>
              </w:divBdr>
            </w:div>
            <w:div w:id="888418983">
              <w:marLeft w:val="0"/>
              <w:marRight w:val="0"/>
              <w:marTop w:val="0"/>
              <w:marBottom w:val="0"/>
              <w:divBdr>
                <w:top w:val="none" w:sz="0" w:space="0" w:color="auto"/>
                <w:left w:val="none" w:sz="0" w:space="0" w:color="auto"/>
                <w:bottom w:val="none" w:sz="0" w:space="0" w:color="auto"/>
                <w:right w:val="none" w:sz="0" w:space="0" w:color="auto"/>
              </w:divBdr>
            </w:div>
            <w:div w:id="895437388">
              <w:marLeft w:val="0"/>
              <w:marRight w:val="0"/>
              <w:marTop w:val="0"/>
              <w:marBottom w:val="0"/>
              <w:divBdr>
                <w:top w:val="none" w:sz="0" w:space="0" w:color="auto"/>
                <w:left w:val="none" w:sz="0" w:space="0" w:color="auto"/>
                <w:bottom w:val="none" w:sz="0" w:space="0" w:color="auto"/>
                <w:right w:val="none" w:sz="0" w:space="0" w:color="auto"/>
              </w:divBdr>
            </w:div>
            <w:div w:id="902956753">
              <w:marLeft w:val="0"/>
              <w:marRight w:val="0"/>
              <w:marTop w:val="0"/>
              <w:marBottom w:val="0"/>
              <w:divBdr>
                <w:top w:val="none" w:sz="0" w:space="0" w:color="auto"/>
                <w:left w:val="none" w:sz="0" w:space="0" w:color="auto"/>
                <w:bottom w:val="none" w:sz="0" w:space="0" w:color="auto"/>
                <w:right w:val="none" w:sz="0" w:space="0" w:color="auto"/>
              </w:divBdr>
            </w:div>
            <w:div w:id="926770183">
              <w:marLeft w:val="0"/>
              <w:marRight w:val="0"/>
              <w:marTop w:val="0"/>
              <w:marBottom w:val="0"/>
              <w:divBdr>
                <w:top w:val="none" w:sz="0" w:space="0" w:color="auto"/>
                <w:left w:val="none" w:sz="0" w:space="0" w:color="auto"/>
                <w:bottom w:val="none" w:sz="0" w:space="0" w:color="auto"/>
                <w:right w:val="none" w:sz="0" w:space="0" w:color="auto"/>
              </w:divBdr>
            </w:div>
            <w:div w:id="949779727">
              <w:marLeft w:val="0"/>
              <w:marRight w:val="0"/>
              <w:marTop w:val="0"/>
              <w:marBottom w:val="0"/>
              <w:divBdr>
                <w:top w:val="none" w:sz="0" w:space="0" w:color="auto"/>
                <w:left w:val="none" w:sz="0" w:space="0" w:color="auto"/>
                <w:bottom w:val="none" w:sz="0" w:space="0" w:color="auto"/>
                <w:right w:val="none" w:sz="0" w:space="0" w:color="auto"/>
              </w:divBdr>
            </w:div>
            <w:div w:id="955454638">
              <w:marLeft w:val="0"/>
              <w:marRight w:val="0"/>
              <w:marTop w:val="0"/>
              <w:marBottom w:val="0"/>
              <w:divBdr>
                <w:top w:val="none" w:sz="0" w:space="0" w:color="auto"/>
                <w:left w:val="none" w:sz="0" w:space="0" w:color="auto"/>
                <w:bottom w:val="none" w:sz="0" w:space="0" w:color="auto"/>
                <w:right w:val="none" w:sz="0" w:space="0" w:color="auto"/>
              </w:divBdr>
            </w:div>
            <w:div w:id="962416922">
              <w:marLeft w:val="0"/>
              <w:marRight w:val="0"/>
              <w:marTop w:val="0"/>
              <w:marBottom w:val="0"/>
              <w:divBdr>
                <w:top w:val="none" w:sz="0" w:space="0" w:color="auto"/>
                <w:left w:val="none" w:sz="0" w:space="0" w:color="auto"/>
                <w:bottom w:val="none" w:sz="0" w:space="0" w:color="auto"/>
                <w:right w:val="none" w:sz="0" w:space="0" w:color="auto"/>
              </w:divBdr>
            </w:div>
            <w:div w:id="992489221">
              <w:marLeft w:val="0"/>
              <w:marRight w:val="0"/>
              <w:marTop w:val="0"/>
              <w:marBottom w:val="0"/>
              <w:divBdr>
                <w:top w:val="none" w:sz="0" w:space="0" w:color="auto"/>
                <w:left w:val="none" w:sz="0" w:space="0" w:color="auto"/>
                <w:bottom w:val="none" w:sz="0" w:space="0" w:color="auto"/>
                <w:right w:val="none" w:sz="0" w:space="0" w:color="auto"/>
              </w:divBdr>
            </w:div>
            <w:div w:id="1015108017">
              <w:marLeft w:val="0"/>
              <w:marRight w:val="0"/>
              <w:marTop w:val="0"/>
              <w:marBottom w:val="0"/>
              <w:divBdr>
                <w:top w:val="none" w:sz="0" w:space="0" w:color="auto"/>
                <w:left w:val="none" w:sz="0" w:space="0" w:color="auto"/>
                <w:bottom w:val="none" w:sz="0" w:space="0" w:color="auto"/>
                <w:right w:val="none" w:sz="0" w:space="0" w:color="auto"/>
              </w:divBdr>
            </w:div>
            <w:div w:id="1015418915">
              <w:marLeft w:val="0"/>
              <w:marRight w:val="0"/>
              <w:marTop w:val="0"/>
              <w:marBottom w:val="0"/>
              <w:divBdr>
                <w:top w:val="none" w:sz="0" w:space="0" w:color="auto"/>
                <w:left w:val="none" w:sz="0" w:space="0" w:color="auto"/>
                <w:bottom w:val="none" w:sz="0" w:space="0" w:color="auto"/>
                <w:right w:val="none" w:sz="0" w:space="0" w:color="auto"/>
              </w:divBdr>
            </w:div>
            <w:div w:id="1049112702">
              <w:marLeft w:val="0"/>
              <w:marRight w:val="0"/>
              <w:marTop w:val="0"/>
              <w:marBottom w:val="0"/>
              <w:divBdr>
                <w:top w:val="none" w:sz="0" w:space="0" w:color="auto"/>
                <w:left w:val="none" w:sz="0" w:space="0" w:color="auto"/>
                <w:bottom w:val="none" w:sz="0" w:space="0" w:color="auto"/>
                <w:right w:val="none" w:sz="0" w:space="0" w:color="auto"/>
              </w:divBdr>
            </w:div>
            <w:div w:id="1069965026">
              <w:marLeft w:val="0"/>
              <w:marRight w:val="0"/>
              <w:marTop w:val="0"/>
              <w:marBottom w:val="0"/>
              <w:divBdr>
                <w:top w:val="none" w:sz="0" w:space="0" w:color="auto"/>
                <w:left w:val="none" w:sz="0" w:space="0" w:color="auto"/>
                <w:bottom w:val="none" w:sz="0" w:space="0" w:color="auto"/>
                <w:right w:val="none" w:sz="0" w:space="0" w:color="auto"/>
              </w:divBdr>
            </w:div>
            <w:div w:id="1075205620">
              <w:marLeft w:val="0"/>
              <w:marRight w:val="0"/>
              <w:marTop w:val="0"/>
              <w:marBottom w:val="0"/>
              <w:divBdr>
                <w:top w:val="none" w:sz="0" w:space="0" w:color="auto"/>
                <w:left w:val="none" w:sz="0" w:space="0" w:color="auto"/>
                <w:bottom w:val="none" w:sz="0" w:space="0" w:color="auto"/>
                <w:right w:val="none" w:sz="0" w:space="0" w:color="auto"/>
              </w:divBdr>
            </w:div>
            <w:div w:id="1077747446">
              <w:marLeft w:val="0"/>
              <w:marRight w:val="0"/>
              <w:marTop w:val="0"/>
              <w:marBottom w:val="0"/>
              <w:divBdr>
                <w:top w:val="none" w:sz="0" w:space="0" w:color="auto"/>
                <w:left w:val="none" w:sz="0" w:space="0" w:color="auto"/>
                <w:bottom w:val="none" w:sz="0" w:space="0" w:color="auto"/>
                <w:right w:val="none" w:sz="0" w:space="0" w:color="auto"/>
              </w:divBdr>
            </w:div>
            <w:div w:id="1091968582">
              <w:marLeft w:val="0"/>
              <w:marRight w:val="0"/>
              <w:marTop w:val="0"/>
              <w:marBottom w:val="0"/>
              <w:divBdr>
                <w:top w:val="none" w:sz="0" w:space="0" w:color="auto"/>
                <w:left w:val="none" w:sz="0" w:space="0" w:color="auto"/>
                <w:bottom w:val="none" w:sz="0" w:space="0" w:color="auto"/>
                <w:right w:val="none" w:sz="0" w:space="0" w:color="auto"/>
              </w:divBdr>
            </w:div>
            <w:div w:id="1093430207">
              <w:marLeft w:val="0"/>
              <w:marRight w:val="0"/>
              <w:marTop w:val="0"/>
              <w:marBottom w:val="0"/>
              <w:divBdr>
                <w:top w:val="none" w:sz="0" w:space="0" w:color="auto"/>
                <w:left w:val="none" w:sz="0" w:space="0" w:color="auto"/>
                <w:bottom w:val="none" w:sz="0" w:space="0" w:color="auto"/>
                <w:right w:val="none" w:sz="0" w:space="0" w:color="auto"/>
              </w:divBdr>
            </w:div>
            <w:div w:id="1143431044">
              <w:marLeft w:val="0"/>
              <w:marRight w:val="0"/>
              <w:marTop w:val="0"/>
              <w:marBottom w:val="0"/>
              <w:divBdr>
                <w:top w:val="none" w:sz="0" w:space="0" w:color="auto"/>
                <w:left w:val="none" w:sz="0" w:space="0" w:color="auto"/>
                <w:bottom w:val="none" w:sz="0" w:space="0" w:color="auto"/>
                <w:right w:val="none" w:sz="0" w:space="0" w:color="auto"/>
              </w:divBdr>
            </w:div>
            <w:div w:id="1161389289">
              <w:marLeft w:val="0"/>
              <w:marRight w:val="0"/>
              <w:marTop w:val="0"/>
              <w:marBottom w:val="0"/>
              <w:divBdr>
                <w:top w:val="none" w:sz="0" w:space="0" w:color="auto"/>
                <w:left w:val="none" w:sz="0" w:space="0" w:color="auto"/>
                <w:bottom w:val="none" w:sz="0" w:space="0" w:color="auto"/>
                <w:right w:val="none" w:sz="0" w:space="0" w:color="auto"/>
              </w:divBdr>
            </w:div>
            <w:div w:id="1168057155">
              <w:marLeft w:val="0"/>
              <w:marRight w:val="0"/>
              <w:marTop w:val="0"/>
              <w:marBottom w:val="0"/>
              <w:divBdr>
                <w:top w:val="none" w:sz="0" w:space="0" w:color="auto"/>
                <w:left w:val="none" w:sz="0" w:space="0" w:color="auto"/>
                <w:bottom w:val="none" w:sz="0" w:space="0" w:color="auto"/>
                <w:right w:val="none" w:sz="0" w:space="0" w:color="auto"/>
              </w:divBdr>
            </w:div>
            <w:div w:id="1176189058">
              <w:marLeft w:val="0"/>
              <w:marRight w:val="0"/>
              <w:marTop w:val="0"/>
              <w:marBottom w:val="0"/>
              <w:divBdr>
                <w:top w:val="none" w:sz="0" w:space="0" w:color="auto"/>
                <w:left w:val="none" w:sz="0" w:space="0" w:color="auto"/>
                <w:bottom w:val="none" w:sz="0" w:space="0" w:color="auto"/>
                <w:right w:val="none" w:sz="0" w:space="0" w:color="auto"/>
              </w:divBdr>
            </w:div>
            <w:div w:id="1188831240">
              <w:marLeft w:val="0"/>
              <w:marRight w:val="0"/>
              <w:marTop w:val="0"/>
              <w:marBottom w:val="0"/>
              <w:divBdr>
                <w:top w:val="none" w:sz="0" w:space="0" w:color="auto"/>
                <w:left w:val="none" w:sz="0" w:space="0" w:color="auto"/>
                <w:bottom w:val="none" w:sz="0" w:space="0" w:color="auto"/>
                <w:right w:val="none" w:sz="0" w:space="0" w:color="auto"/>
              </w:divBdr>
            </w:div>
            <w:div w:id="1192381186">
              <w:marLeft w:val="0"/>
              <w:marRight w:val="0"/>
              <w:marTop w:val="0"/>
              <w:marBottom w:val="0"/>
              <w:divBdr>
                <w:top w:val="none" w:sz="0" w:space="0" w:color="auto"/>
                <w:left w:val="none" w:sz="0" w:space="0" w:color="auto"/>
                <w:bottom w:val="none" w:sz="0" w:space="0" w:color="auto"/>
                <w:right w:val="none" w:sz="0" w:space="0" w:color="auto"/>
              </w:divBdr>
            </w:div>
            <w:div w:id="1201935951">
              <w:marLeft w:val="0"/>
              <w:marRight w:val="0"/>
              <w:marTop w:val="0"/>
              <w:marBottom w:val="0"/>
              <w:divBdr>
                <w:top w:val="none" w:sz="0" w:space="0" w:color="auto"/>
                <w:left w:val="none" w:sz="0" w:space="0" w:color="auto"/>
                <w:bottom w:val="none" w:sz="0" w:space="0" w:color="auto"/>
                <w:right w:val="none" w:sz="0" w:space="0" w:color="auto"/>
              </w:divBdr>
            </w:div>
            <w:div w:id="1233003332">
              <w:marLeft w:val="0"/>
              <w:marRight w:val="0"/>
              <w:marTop w:val="0"/>
              <w:marBottom w:val="0"/>
              <w:divBdr>
                <w:top w:val="none" w:sz="0" w:space="0" w:color="auto"/>
                <w:left w:val="none" w:sz="0" w:space="0" w:color="auto"/>
                <w:bottom w:val="none" w:sz="0" w:space="0" w:color="auto"/>
                <w:right w:val="none" w:sz="0" w:space="0" w:color="auto"/>
              </w:divBdr>
            </w:div>
            <w:div w:id="1234438002">
              <w:marLeft w:val="0"/>
              <w:marRight w:val="0"/>
              <w:marTop w:val="0"/>
              <w:marBottom w:val="0"/>
              <w:divBdr>
                <w:top w:val="none" w:sz="0" w:space="0" w:color="auto"/>
                <w:left w:val="none" w:sz="0" w:space="0" w:color="auto"/>
                <w:bottom w:val="none" w:sz="0" w:space="0" w:color="auto"/>
                <w:right w:val="none" w:sz="0" w:space="0" w:color="auto"/>
              </w:divBdr>
            </w:div>
            <w:div w:id="1276405559">
              <w:marLeft w:val="0"/>
              <w:marRight w:val="0"/>
              <w:marTop w:val="0"/>
              <w:marBottom w:val="0"/>
              <w:divBdr>
                <w:top w:val="none" w:sz="0" w:space="0" w:color="auto"/>
                <w:left w:val="none" w:sz="0" w:space="0" w:color="auto"/>
                <w:bottom w:val="none" w:sz="0" w:space="0" w:color="auto"/>
                <w:right w:val="none" w:sz="0" w:space="0" w:color="auto"/>
              </w:divBdr>
            </w:div>
            <w:div w:id="1296062557">
              <w:marLeft w:val="0"/>
              <w:marRight w:val="0"/>
              <w:marTop w:val="0"/>
              <w:marBottom w:val="0"/>
              <w:divBdr>
                <w:top w:val="none" w:sz="0" w:space="0" w:color="auto"/>
                <w:left w:val="none" w:sz="0" w:space="0" w:color="auto"/>
                <w:bottom w:val="none" w:sz="0" w:space="0" w:color="auto"/>
                <w:right w:val="none" w:sz="0" w:space="0" w:color="auto"/>
              </w:divBdr>
            </w:div>
            <w:div w:id="1315328651">
              <w:marLeft w:val="0"/>
              <w:marRight w:val="0"/>
              <w:marTop w:val="0"/>
              <w:marBottom w:val="0"/>
              <w:divBdr>
                <w:top w:val="none" w:sz="0" w:space="0" w:color="auto"/>
                <w:left w:val="none" w:sz="0" w:space="0" w:color="auto"/>
                <w:bottom w:val="none" w:sz="0" w:space="0" w:color="auto"/>
                <w:right w:val="none" w:sz="0" w:space="0" w:color="auto"/>
              </w:divBdr>
            </w:div>
            <w:div w:id="1339311140">
              <w:marLeft w:val="0"/>
              <w:marRight w:val="0"/>
              <w:marTop w:val="0"/>
              <w:marBottom w:val="0"/>
              <w:divBdr>
                <w:top w:val="none" w:sz="0" w:space="0" w:color="auto"/>
                <w:left w:val="none" w:sz="0" w:space="0" w:color="auto"/>
                <w:bottom w:val="none" w:sz="0" w:space="0" w:color="auto"/>
                <w:right w:val="none" w:sz="0" w:space="0" w:color="auto"/>
              </w:divBdr>
            </w:div>
            <w:div w:id="1348287591">
              <w:marLeft w:val="0"/>
              <w:marRight w:val="0"/>
              <w:marTop w:val="0"/>
              <w:marBottom w:val="0"/>
              <w:divBdr>
                <w:top w:val="none" w:sz="0" w:space="0" w:color="auto"/>
                <w:left w:val="none" w:sz="0" w:space="0" w:color="auto"/>
                <w:bottom w:val="none" w:sz="0" w:space="0" w:color="auto"/>
                <w:right w:val="none" w:sz="0" w:space="0" w:color="auto"/>
              </w:divBdr>
            </w:div>
            <w:div w:id="1352875090">
              <w:marLeft w:val="0"/>
              <w:marRight w:val="0"/>
              <w:marTop w:val="0"/>
              <w:marBottom w:val="0"/>
              <w:divBdr>
                <w:top w:val="none" w:sz="0" w:space="0" w:color="auto"/>
                <w:left w:val="none" w:sz="0" w:space="0" w:color="auto"/>
                <w:bottom w:val="none" w:sz="0" w:space="0" w:color="auto"/>
                <w:right w:val="none" w:sz="0" w:space="0" w:color="auto"/>
              </w:divBdr>
            </w:div>
            <w:div w:id="1354840270">
              <w:marLeft w:val="0"/>
              <w:marRight w:val="0"/>
              <w:marTop w:val="0"/>
              <w:marBottom w:val="0"/>
              <w:divBdr>
                <w:top w:val="none" w:sz="0" w:space="0" w:color="auto"/>
                <w:left w:val="none" w:sz="0" w:space="0" w:color="auto"/>
                <w:bottom w:val="none" w:sz="0" w:space="0" w:color="auto"/>
                <w:right w:val="none" w:sz="0" w:space="0" w:color="auto"/>
              </w:divBdr>
            </w:div>
            <w:div w:id="1374113296">
              <w:marLeft w:val="0"/>
              <w:marRight w:val="0"/>
              <w:marTop w:val="0"/>
              <w:marBottom w:val="0"/>
              <w:divBdr>
                <w:top w:val="none" w:sz="0" w:space="0" w:color="auto"/>
                <w:left w:val="none" w:sz="0" w:space="0" w:color="auto"/>
                <w:bottom w:val="none" w:sz="0" w:space="0" w:color="auto"/>
                <w:right w:val="none" w:sz="0" w:space="0" w:color="auto"/>
              </w:divBdr>
            </w:div>
            <w:div w:id="1375814516">
              <w:marLeft w:val="0"/>
              <w:marRight w:val="0"/>
              <w:marTop w:val="0"/>
              <w:marBottom w:val="0"/>
              <w:divBdr>
                <w:top w:val="none" w:sz="0" w:space="0" w:color="auto"/>
                <w:left w:val="none" w:sz="0" w:space="0" w:color="auto"/>
                <w:bottom w:val="none" w:sz="0" w:space="0" w:color="auto"/>
                <w:right w:val="none" w:sz="0" w:space="0" w:color="auto"/>
              </w:divBdr>
            </w:div>
            <w:div w:id="1376659742">
              <w:marLeft w:val="0"/>
              <w:marRight w:val="0"/>
              <w:marTop w:val="0"/>
              <w:marBottom w:val="0"/>
              <w:divBdr>
                <w:top w:val="none" w:sz="0" w:space="0" w:color="auto"/>
                <w:left w:val="none" w:sz="0" w:space="0" w:color="auto"/>
                <w:bottom w:val="none" w:sz="0" w:space="0" w:color="auto"/>
                <w:right w:val="none" w:sz="0" w:space="0" w:color="auto"/>
              </w:divBdr>
            </w:div>
            <w:div w:id="1377120786">
              <w:marLeft w:val="0"/>
              <w:marRight w:val="0"/>
              <w:marTop w:val="0"/>
              <w:marBottom w:val="0"/>
              <w:divBdr>
                <w:top w:val="none" w:sz="0" w:space="0" w:color="auto"/>
                <w:left w:val="none" w:sz="0" w:space="0" w:color="auto"/>
                <w:bottom w:val="none" w:sz="0" w:space="0" w:color="auto"/>
                <w:right w:val="none" w:sz="0" w:space="0" w:color="auto"/>
              </w:divBdr>
            </w:div>
            <w:div w:id="1390224037">
              <w:marLeft w:val="0"/>
              <w:marRight w:val="0"/>
              <w:marTop w:val="0"/>
              <w:marBottom w:val="0"/>
              <w:divBdr>
                <w:top w:val="none" w:sz="0" w:space="0" w:color="auto"/>
                <w:left w:val="none" w:sz="0" w:space="0" w:color="auto"/>
                <w:bottom w:val="none" w:sz="0" w:space="0" w:color="auto"/>
                <w:right w:val="none" w:sz="0" w:space="0" w:color="auto"/>
              </w:divBdr>
            </w:div>
            <w:div w:id="1392850648">
              <w:marLeft w:val="0"/>
              <w:marRight w:val="0"/>
              <w:marTop w:val="0"/>
              <w:marBottom w:val="0"/>
              <w:divBdr>
                <w:top w:val="none" w:sz="0" w:space="0" w:color="auto"/>
                <w:left w:val="none" w:sz="0" w:space="0" w:color="auto"/>
                <w:bottom w:val="none" w:sz="0" w:space="0" w:color="auto"/>
                <w:right w:val="none" w:sz="0" w:space="0" w:color="auto"/>
              </w:divBdr>
            </w:div>
            <w:div w:id="1393887319">
              <w:marLeft w:val="0"/>
              <w:marRight w:val="0"/>
              <w:marTop w:val="0"/>
              <w:marBottom w:val="0"/>
              <w:divBdr>
                <w:top w:val="none" w:sz="0" w:space="0" w:color="auto"/>
                <w:left w:val="none" w:sz="0" w:space="0" w:color="auto"/>
                <w:bottom w:val="none" w:sz="0" w:space="0" w:color="auto"/>
                <w:right w:val="none" w:sz="0" w:space="0" w:color="auto"/>
              </w:divBdr>
            </w:div>
            <w:div w:id="1403023811">
              <w:marLeft w:val="0"/>
              <w:marRight w:val="0"/>
              <w:marTop w:val="0"/>
              <w:marBottom w:val="0"/>
              <w:divBdr>
                <w:top w:val="none" w:sz="0" w:space="0" w:color="auto"/>
                <w:left w:val="none" w:sz="0" w:space="0" w:color="auto"/>
                <w:bottom w:val="none" w:sz="0" w:space="0" w:color="auto"/>
                <w:right w:val="none" w:sz="0" w:space="0" w:color="auto"/>
              </w:divBdr>
            </w:div>
            <w:div w:id="1404137800">
              <w:marLeft w:val="0"/>
              <w:marRight w:val="0"/>
              <w:marTop w:val="0"/>
              <w:marBottom w:val="0"/>
              <w:divBdr>
                <w:top w:val="none" w:sz="0" w:space="0" w:color="auto"/>
                <w:left w:val="none" w:sz="0" w:space="0" w:color="auto"/>
                <w:bottom w:val="none" w:sz="0" w:space="0" w:color="auto"/>
                <w:right w:val="none" w:sz="0" w:space="0" w:color="auto"/>
              </w:divBdr>
            </w:div>
            <w:div w:id="1412435093">
              <w:marLeft w:val="0"/>
              <w:marRight w:val="0"/>
              <w:marTop w:val="0"/>
              <w:marBottom w:val="0"/>
              <w:divBdr>
                <w:top w:val="none" w:sz="0" w:space="0" w:color="auto"/>
                <w:left w:val="none" w:sz="0" w:space="0" w:color="auto"/>
                <w:bottom w:val="none" w:sz="0" w:space="0" w:color="auto"/>
                <w:right w:val="none" w:sz="0" w:space="0" w:color="auto"/>
              </w:divBdr>
            </w:div>
            <w:div w:id="1431048337">
              <w:marLeft w:val="0"/>
              <w:marRight w:val="0"/>
              <w:marTop w:val="0"/>
              <w:marBottom w:val="0"/>
              <w:divBdr>
                <w:top w:val="none" w:sz="0" w:space="0" w:color="auto"/>
                <w:left w:val="none" w:sz="0" w:space="0" w:color="auto"/>
                <w:bottom w:val="none" w:sz="0" w:space="0" w:color="auto"/>
                <w:right w:val="none" w:sz="0" w:space="0" w:color="auto"/>
              </w:divBdr>
            </w:div>
            <w:div w:id="1436362575">
              <w:marLeft w:val="0"/>
              <w:marRight w:val="0"/>
              <w:marTop w:val="0"/>
              <w:marBottom w:val="0"/>
              <w:divBdr>
                <w:top w:val="none" w:sz="0" w:space="0" w:color="auto"/>
                <w:left w:val="none" w:sz="0" w:space="0" w:color="auto"/>
                <w:bottom w:val="none" w:sz="0" w:space="0" w:color="auto"/>
                <w:right w:val="none" w:sz="0" w:space="0" w:color="auto"/>
              </w:divBdr>
            </w:div>
            <w:div w:id="1459303827">
              <w:marLeft w:val="0"/>
              <w:marRight w:val="0"/>
              <w:marTop w:val="0"/>
              <w:marBottom w:val="0"/>
              <w:divBdr>
                <w:top w:val="none" w:sz="0" w:space="0" w:color="auto"/>
                <w:left w:val="none" w:sz="0" w:space="0" w:color="auto"/>
                <w:bottom w:val="none" w:sz="0" w:space="0" w:color="auto"/>
                <w:right w:val="none" w:sz="0" w:space="0" w:color="auto"/>
              </w:divBdr>
            </w:div>
            <w:div w:id="1461874917">
              <w:marLeft w:val="0"/>
              <w:marRight w:val="0"/>
              <w:marTop w:val="0"/>
              <w:marBottom w:val="0"/>
              <w:divBdr>
                <w:top w:val="none" w:sz="0" w:space="0" w:color="auto"/>
                <w:left w:val="none" w:sz="0" w:space="0" w:color="auto"/>
                <w:bottom w:val="none" w:sz="0" w:space="0" w:color="auto"/>
                <w:right w:val="none" w:sz="0" w:space="0" w:color="auto"/>
              </w:divBdr>
            </w:div>
            <w:div w:id="1461922658">
              <w:marLeft w:val="0"/>
              <w:marRight w:val="0"/>
              <w:marTop w:val="0"/>
              <w:marBottom w:val="0"/>
              <w:divBdr>
                <w:top w:val="none" w:sz="0" w:space="0" w:color="auto"/>
                <w:left w:val="none" w:sz="0" w:space="0" w:color="auto"/>
                <w:bottom w:val="none" w:sz="0" w:space="0" w:color="auto"/>
                <w:right w:val="none" w:sz="0" w:space="0" w:color="auto"/>
              </w:divBdr>
            </w:div>
            <w:div w:id="1482043644">
              <w:marLeft w:val="0"/>
              <w:marRight w:val="0"/>
              <w:marTop w:val="0"/>
              <w:marBottom w:val="0"/>
              <w:divBdr>
                <w:top w:val="none" w:sz="0" w:space="0" w:color="auto"/>
                <w:left w:val="none" w:sz="0" w:space="0" w:color="auto"/>
                <w:bottom w:val="none" w:sz="0" w:space="0" w:color="auto"/>
                <w:right w:val="none" w:sz="0" w:space="0" w:color="auto"/>
              </w:divBdr>
            </w:div>
            <w:div w:id="1496259756">
              <w:marLeft w:val="0"/>
              <w:marRight w:val="0"/>
              <w:marTop w:val="0"/>
              <w:marBottom w:val="0"/>
              <w:divBdr>
                <w:top w:val="none" w:sz="0" w:space="0" w:color="auto"/>
                <w:left w:val="none" w:sz="0" w:space="0" w:color="auto"/>
                <w:bottom w:val="none" w:sz="0" w:space="0" w:color="auto"/>
                <w:right w:val="none" w:sz="0" w:space="0" w:color="auto"/>
              </w:divBdr>
            </w:div>
            <w:div w:id="1511719625">
              <w:marLeft w:val="0"/>
              <w:marRight w:val="0"/>
              <w:marTop w:val="0"/>
              <w:marBottom w:val="0"/>
              <w:divBdr>
                <w:top w:val="none" w:sz="0" w:space="0" w:color="auto"/>
                <w:left w:val="none" w:sz="0" w:space="0" w:color="auto"/>
                <w:bottom w:val="none" w:sz="0" w:space="0" w:color="auto"/>
                <w:right w:val="none" w:sz="0" w:space="0" w:color="auto"/>
              </w:divBdr>
            </w:div>
            <w:div w:id="1515417766">
              <w:marLeft w:val="0"/>
              <w:marRight w:val="0"/>
              <w:marTop w:val="0"/>
              <w:marBottom w:val="0"/>
              <w:divBdr>
                <w:top w:val="none" w:sz="0" w:space="0" w:color="auto"/>
                <w:left w:val="none" w:sz="0" w:space="0" w:color="auto"/>
                <w:bottom w:val="none" w:sz="0" w:space="0" w:color="auto"/>
                <w:right w:val="none" w:sz="0" w:space="0" w:color="auto"/>
              </w:divBdr>
            </w:div>
            <w:div w:id="1541941892">
              <w:marLeft w:val="0"/>
              <w:marRight w:val="0"/>
              <w:marTop w:val="0"/>
              <w:marBottom w:val="0"/>
              <w:divBdr>
                <w:top w:val="none" w:sz="0" w:space="0" w:color="auto"/>
                <w:left w:val="none" w:sz="0" w:space="0" w:color="auto"/>
                <w:bottom w:val="none" w:sz="0" w:space="0" w:color="auto"/>
                <w:right w:val="none" w:sz="0" w:space="0" w:color="auto"/>
              </w:divBdr>
            </w:div>
            <w:div w:id="1588417687">
              <w:marLeft w:val="0"/>
              <w:marRight w:val="0"/>
              <w:marTop w:val="0"/>
              <w:marBottom w:val="0"/>
              <w:divBdr>
                <w:top w:val="none" w:sz="0" w:space="0" w:color="auto"/>
                <w:left w:val="none" w:sz="0" w:space="0" w:color="auto"/>
                <w:bottom w:val="none" w:sz="0" w:space="0" w:color="auto"/>
                <w:right w:val="none" w:sz="0" w:space="0" w:color="auto"/>
              </w:divBdr>
            </w:div>
            <w:div w:id="1596472277">
              <w:marLeft w:val="0"/>
              <w:marRight w:val="0"/>
              <w:marTop w:val="0"/>
              <w:marBottom w:val="0"/>
              <w:divBdr>
                <w:top w:val="none" w:sz="0" w:space="0" w:color="auto"/>
                <w:left w:val="none" w:sz="0" w:space="0" w:color="auto"/>
                <w:bottom w:val="none" w:sz="0" w:space="0" w:color="auto"/>
                <w:right w:val="none" w:sz="0" w:space="0" w:color="auto"/>
              </w:divBdr>
            </w:div>
            <w:div w:id="1600678034">
              <w:marLeft w:val="0"/>
              <w:marRight w:val="0"/>
              <w:marTop w:val="0"/>
              <w:marBottom w:val="0"/>
              <w:divBdr>
                <w:top w:val="none" w:sz="0" w:space="0" w:color="auto"/>
                <w:left w:val="none" w:sz="0" w:space="0" w:color="auto"/>
                <w:bottom w:val="none" w:sz="0" w:space="0" w:color="auto"/>
                <w:right w:val="none" w:sz="0" w:space="0" w:color="auto"/>
              </w:divBdr>
            </w:div>
            <w:div w:id="1605184146">
              <w:marLeft w:val="0"/>
              <w:marRight w:val="0"/>
              <w:marTop w:val="0"/>
              <w:marBottom w:val="0"/>
              <w:divBdr>
                <w:top w:val="none" w:sz="0" w:space="0" w:color="auto"/>
                <w:left w:val="none" w:sz="0" w:space="0" w:color="auto"/>
                <w:bottom w:val="none" w:sz="0" w:space="0" w:color="auto"/>
                <w:right w:val="none" w:sz="0" w:space="0" w:color="auto"/>
              </w:divBdr>
            </w:div>
            <w:div w:id="1608730216">
              <w:marLeft w:val="0"/>
              <w:marRight w:val="0"/>
              <w:marTop w:val="0"/>
              <w:marBottom w:val="0"/>
              <w:divBdr>
                <w:top w:val="none" w:sz="0" w:space="0" w:color="auto"/>
                <w:left w:val="none" w:sz="0" w:space="0" w:color="auto"/>
                <w:bottom w:val="none" w:sz="0" w:space="0" w:color="auto"/>
                <w:right w:val="none" w:sz="0" w:space="0" w:color="auto"/>
              </w:divBdr>
            </w:div>
            <w:div w:id="1616249910">
              <w:marLeft w:val="0"/>
              <w:marRight w:val="0"/>
              <w:marTop w:val="0"/>
              <w:marBottom w:val="0"/>
              <w:divBdr>
                <w:top w:val="none" w:sz="0" w:space="0" w:color="auto"/>
                <w:left w:val="none" w:sz="0" w:space="0" w:color="auto"/>
                <w:bottom w:val="none" w:sz="0" w:space="0" w:color="auto"/>
                <w:right w:val="none" w:sz="0" w:space="0" w:color="auto"/>
              </w:divBdr>
            </w:div>
            <w:div w:id="1619411313">
              <w:marLeft w:val="0"/>
              <w:marRight w:val="0"/>
              <w:marTop w:val="0"/>
              <w:marBottom w:val="0"/>
              <w:divBdr>
                <w:top w:val="none" w:sz="0" w:space="0" w:color="auto"/>
                <w:left w:val="none" w:sz="0" w:space="0" w:color="auto"/>
                <w:bottom w:val="none" w:sz="0" w:space="0" w:color="auto"/>
                <w:right w:val="none" w:sz="0" w:space="0" w:color="auto"/>
              </w:divBdr>
            </w:div>
            <w:div w:id="1628583090">
              <w:marLeft w:val="0"/>
              <w:marRight w:val="0"/>
              <w:marTop w:val="0"/>
              <w:marBottom w:val="0"/>
              <w:divBdr>
                <w:top w:val="none" w:sz="0" w:space="0" w:color="auto"/>
                <w:left w:val="none" w:sz="0" w:space="0" w:color="auto"/>
                <w:bottom w:val="none" w:sz="0" w:space="0" w:color="auto"/>
                <w:right w:val="none" w:sz="0" w:space="0" w:color="auto"/>
              </w:divBdr>
            </w:div>
            <w:div w:id="1635058747">
              <w:marLeft w:val="0"/>
              <w:marRight w:val="0"/>
              <w:marTop w:val="0"/>
              <w:marBottom w:val="0"/>
              <w:divBdr>
                <w:top w:val="none" w:sz="0" w:space="0" w:color="auto"/>
                <w:left w:val="none" w:sz="0" w:space="0" w:color="auto"/>
                <w:bottom w:val="none" w:sz="0" w:space="0" w:color="auto"/>
                <w:right w:val="none" w:sz="0" w:space="0" w:color="auto"/>
              </w:divBdr>
            </w:div>
            <w:div w:id="1650356445">
              <w:marLeft w:val="0"/>
              <w:marRight w:val="0"/>
              <w:marTop w:val="0"/>
              <w:marBottom w:val="0"/>
              <w:divBdr>
                <w:top w:val="none" w:sz="0" w:space="0" w:color="auto"/>
                <w:left w:val="none" w:sz="0" w:space="0" w:color="auto"/>
                <w:bottom w:val="none" w:sz="0" w:space="0" w:color="auto"/>
                <w:right w:val="none" w:sz="0" w:space="0" w:color="auto"/>
              </w:divBdr>
            </w:div>
            <w:div w:id="1664048603">
              <w:marLeft w:val="0"/>
              <w:marRight w:val="0"/>
              <w:marTop w:val="0"/>
              <w:marBottom w:val="0"/>
              <w:divBdr>
                <w:top w:val="none" w:sz="0" w:space="0" w:color="auto"/>
                <w:left w:val="none" w:sz="0" w:space="0" w:color="auto"/>
                <w:bottom w:val="none" w:sz="0" w:space="0" w:color="auto"/>
                <w:right w:val="none" w:sz="0" w:space="0" w:color="auto"/>
              </w:divBdr>
            </w:div>
            <w:div w:id="1670399960">
              <w:marLeft w:val="0"/>
              <w:marRight w:val="0"/>
              <w:marTop w:val="0"/>
              <w:marBottom w:val="0"/>
              <w:divBdr>
                <w:top w:val="none" w:sz="0" w:space="0" w:color="auto"/>
                <w:left w:val="none" w:sz="0" w:space="0" w:color="auto"/>
                <w:bottom w:val="none" w:sz="0" w:space="0" w:color="auto"/>
                <w:right w:val="none" w:sz="0" w:space="0" w:color="auto"/>
              </w:divBdr>
            </w:div>
            <w:div w:id="1690719587">
              <w:marLeft w:val="0"/>
              <w:marRight w:val="0"/>
              <w:marTop w:val="0"/>
              <w:marBottom w:val="0"/>
              <w:divBdr>
                <w:top w:val="none" w:sz="0" w:space="0" w:color="auto"/>
                <w:left w:val="none" w:sz="0" w:space="0" w:color="auto"/>
                <w:bottom w:val="none" w:sz="0" w:space="0" w:color="auto"/>
                <w:right w:val="none" w:sz="0" w:space="0" w:color="auto"/>
              </w:divBdr>
            </w:div>
            <w:div w:id="1693605160">
              <w:marLeft w:val="0"/>
              <w:marRight w:val="0"/>
              <w:marTop w:val="0"/>
              <w:marBottom w:val="0"/>
              <w:divBdr>
                <w:top w:val="none" w:sz="0" w:space="0" w:color="auto"/>
                <w:left w:val="none" w:sz="0" w:space="0" w:color="auto"/>
                <w:bottom w:val="none" w:sz="0" w:space="0" w:color="auto"/>
                <w:right w:val="none" w:sz="0" w:space="0" w:color="auto"/>
              </w:divBdr>
            </w:div>
            <w:div w:id="1711999222">
              <w:marLeft w:val="0"/>
              <w:marRight w:val="0"/>
              <w:marTop w:val="0"/>
              <w:marBottom w:val="0"/>
              <w:divBdr>
                <w:top w:val="none" w:sz="0" w:space="0" w:color="auto"/>
                <w:left w:val="none" w:sz="0" w:space="0" w:color="auto"/>
                <w:bottom w:val="none" w:sz="0" w:space="0" w:color="auto"/>
                <w:right w:val="none" w:sz="0" w:space="0" w:color="auto"/>
              </w:divBdr>
            </w:div>
            <w:div w:id="1727601241">
              <w:marLeft w:val="0"/>
              <w:marRight w:val="0"/>
              <w:marTop w:val="0"/>
              <w:marBottom w:val="0"/>
              <w:divBdr>
                <w:top w:val="none" w:sz="0" w:space="0" w:color="auto"/>
                <w:left w:val="none" w:sz="0" w:space="0" w:color="auto"/>
                <w:bottom w:val="none" w:sz="0" w:space="0" w:color="auto"/>
                <w:right w:val="none" w:sz="0" w:space="0" w:color="auto"/>
              </w:divBdr>
            </w:div>
            <w:div w:id="1771966710">
              <w:marLeft w:val="0"/>
              <w:marRight w:val="0"/>
              <w:marTop w:val="0"/>
              <w:marBottom w:val="0"/>
              <w:divBdr>
                <w:top w:val="none" w:sz="0" w:space="0" w:color="auto"/>
                <w:left w:val="none" w:sz="0" w:space="0" w:color="auto"/>
                <w:bottom w:val="none" w:sz="0" w:space="0" w:color="auto"/>
                <w:right w:val="none" w:sz="0" w:space="0" w:color="auto"/>
              </w:divBdr>
            </w:div>
            <w:div w:id="1815102953">
              <w:marLeft w:val="0"/>
              <w:marRight w:val="0"/>
              <w:marTop w:val="0"/>
              <w:marBottom w:val="0"/>
              <w:divBdr>
                <w:top w:val="none" w:sz="0" w:space="0" w:color="auto"/>
                <w:left w:val="none" w:sz="0" w:space="0" w:color="auto"/>
                <w:bottom w:val="none" w:sz="0" w:space="0" w:color="auto"/>
                <w:right w:val="none" w:sz="0" w:space="0" w:color="auto"/>
              </w:divBdr>
            </w:div>
            <w:div w:id="1816946873">
              <w:marLeft w:val="0"/>
              <w:marRight w:val="0"/>
              <w:marTop w:val="0"/>
              <w:marBottom w:val="0"/>
              <w:divBdr>
                <w:top w:val="none" w:sz="0" w:space="0" w:color="auto"/>
                <w:left w:val="none" w:sz="0" w:space="0" w:color="auto"/>
                <w:bottom w:val="none" w:sz="0" w:space="0" w:color="auto"/>
                <w:right w:val="none" w:sz="0" w:space="0" w:color="auto"/>
              </w:divBdr>
            </w:div>
            <w:div w:id="1824349835">
              <w:marLeft w:val="0"/>
              <w:marRight w:val="0"/>
              <w:marTop w:val="0"/>
              <w:marBottom w:val="0"/>
              <w:divBdr>
                <w:top w:val="none" w:sz="0" w:space="0" w:color="auto"/>
                <w:left w:val="none" w:sz="0" w:space="0" w:color="auto"/>
                <w:bottom w:val="none" w:sz="0" w:space="0" w:color="auto"/>
                <w:right w:val="none" w:sz="0" w:space="0" w:color="auto"/>
              </w:divBdr>
            </w:div>
            <w:div w:id="1836913708">
              <w:marLeft w:val="0"/>
              <w:marRight w:val="0"/>
              <w:marTop w:val="0"/>
              <w:marBottom w:val="0"/>
              <w:divBdr>
                <w:top w:val="none" w:sz="0" w:space="0" w:color="auto"/>
                <w:left w:val="none" w:sz="0" w:space="0" w:color="auto"/>
                <w:bottom w:val="none" w:sz="0" w:space="0" w:color="auto"/>
                <w:right w:val="none" w:sz="0" w:space="0" w:color="auto"/>
              </w:divBdr>
            </w:div>
            <w:div w:id="1854371934">
              <w:marLeft w:val="0"/>
              <w:marRight w:val="0"/>
              <w:marTop w:val="0"/>
              <w:marBottom w:val="0"/>
              <w:divBdr>
                <w:top w:val="none" w:sz="0" w:space="0" w:color="auto"/>
                <w:left w:val="none" w:sz="0" w:space="0" w:color="auto"/>
                <w:bottom w:val="none" w:sz="0" w:space="0" w:color="auto"/>
                <w:right w:val="none" w:sz="0" w:space="0" w:color="auto"/>
              </w:divBdr>
            </w:div>
            <w:div w:id="1857957443">
              <w:marLeft w:val="0"/>
              <w:marRight w:val="0"/>
              <w:marTop w:val="0"/>
              <w:marBottom w:val="0"/>
              <w:divBdr>
                <w:top w:val="none" w:sz="0" w:space="0" w:color="auto"/>
                <w:left w:val="none" w:sz="0" w:space="0" w:color="auto"/>
                <w:bottom w:val="none" w:sz="0" w:space="0" w:color="auto"/>
                <w:right w:val="none" w:sz="0" w:space="0" w:color="auto"/>
              </w:divBdr>
            </w:div>
            <w:div w:id="1874876166">
              <w:marLeft w:val="0"/>
              <w:marRight w:val="0"/>
              <w:marTop w:val="0"/>
              <w:marBottom w:val="0"/>
              <w:divBdr>
                <w:top w:val="none" w:sz="0" w:space="0" w:color="auto"/>
                <w:left w:val="none" w:sz="0" w:space="0" w:color="auto"/>
                <w:bottom w:val="none" w:sz="0" w:space="0" w:color="auto"/>
                <w:right w:val="none" w:sz="0" w:space="0" w:color="auto"/>
              </w:divBdr>
            </w:div>
            <w:div w:id="1888252925">
              <w:marLeft w:val="0"/>
              <w:marRight w:val="0"/>
              <w:marTop w:val="0"/>
              <w:marBottom w:val="0"/>
              <w:divBdr>
                <w:top w:val="none" w:sz="0" w:space="0" w:color="auto"/>
                <w:left w:val="none" w:sz="0" w:space="0" w:color="auto"/>
                <w:bottom w:val="none" w:sz="0" w:space="0" w:color="auto"/>
                <w:right w:val="none" w:sz="0" w:space="0" w:color="auto"/>
              </w:divBdr>
            </w:div>
            <w:div w:id="1903564292">
              <w:marLeft w:val="0"/>
              <w:marRight w:val="0"/>
              <w:marTop w:val="0"/>
              <w:marBottom w:val="0"/>
              <w:divBdr>
                <w:top w:val="none" w:sz="0" w:space="0" w:color="auto"/>
                <w:left w:val="none" w:sz="0" w:space="0" w:color="auto"/>
                <w:bottom w:val="none" w:sz="0" w:space="0" w:color="auto"/>
                <w:right w:val="none" w:sz="0" w:space="0" w:color="auto"/>
              </w:divBdr>
            </w:div>
            <w:div w:id="1927420865">
              <w:marLeft w:val="0"/>
              <w:marRight w:val="0"/>
              <w:marTop w:val="0"/>
              <w:marBottom w:val="0"/>
              <w:divBdr>
                <w:top w:val="none" w:sz="0" w:space="0" w:color="auto"/>
                <w:left w:val="none" w:sz="0" w:space="0" w:color="auto"/>
                <w:bottom w:val="none" w:sz="0" w:space="0" w:color="auto"/>
                <w:right w:val="none" w:sz="0" w:space="0" w:color="auto"/>
              </w:divBdr>
            </w:div>
            <w:div w:id="1935166238">
              <w:marLeft w:val="0"/>
              <w:marRight w:val="0"/>
              <w:marTop w:val="0"/>
              <w:marBottom w:val="0"/>
              <w:divBdr>
                <w:top w:val="none" w:sz="0" w:space="0" w:color="auto"/>
                <w:left w:val="none" w:sz="0" w:space="0" w:color="auto"/>
                <w:bottom w:val="none" w:sz="0" w:space="0" w:color="auto"/>
                <w:right w:val="none" w:sz="0" w:space="0" w:color="auto"/>
              </w:divBdr>
            </w:div>
            <w:div w:id="1936354079">
              <w:marLeft w:val="0"/>
              <w:marRight w:val="0"/>
              <w:marTop w:val="0"/>
              <w:marBottom w:val="0"/>
              <w:divBdr>
                <w:top w:val="none" w:sz="0" w:space="0" w:color="auto"/>
                <w:left w:val="none" w:sz="0" w:space="0" w:color="auto"/>
                <w:bottom w:val="none" w:sz="0" w:space="0" w:color="auto"/>
                <w:right w:val="none" w:sz="0" w:space="0" w:color="auto"/>
              </w:divBdr>
            </w:div>
            <w:div w:id="1948390460">
              <w:marLeft w:val="0"/>
              <w:marRight w:val="0"/>
              <w:marTop w:val="0"/>
              <w:marBottom w:val="0"/>
              <w:divBdr>
                <w:top w:val="none" w:sz="0" w:space="0" w:color="auto"/>
                <w:left w:val="none" w:sz="0" w:space="0" w:color="auto"/>
                <w:bottom w:val="none" w:sz="0" w:space="0" w:color="auto"/>
                <w:right w:val="none" w:sz="0" w:space="0" w:color="auto"/>
              </w:divBdr>
            </w:div>
            <w:div w:id="1990669694">
              <w:marLeft w:val="0"/>
              <w:marRight w:val="0"/>
              <w:marTop w:val="0"/>
              <w:marBottom w:val="0"/>
              <w:divBdr>
                <w:top w:val="none" w:sz="0" w:space="0" w:color="auto"/>
                <w:left w:val="none" w:sz="0" w:space="0" w:color="auto"/>
                <w:bottom w:val="none" w:sz="0" w:space="0" w:color="auto"/>
                <w:right w:val="none" w:sz="0" w:space="0" w:color="auto"/>
              </w:divBdr>
            </w:div>
            <w:div w:id="1991783594">
              <w:marLeft w:val="0"/>
              <w:marRight w:val="0"/>
              <w:marTop w:val="0"/>
              <w:marBottom w:val="0"/>
              <w:divBdr>
                <w:top w:val="none" w:sz="0" w:space="0" w:color="auto"/>
                <w:left w:val="none" w:sz="0" w:space="0" w:color="auto"/>
                <w:bottom w:val="none" w:sz="0" w:space="0" w:color="auto"/>
                <w:right w:val="none" w:sz="0" w:space="0" w:color="auto"/>
              </w:divBdr>
            </w:div>
            <w:div w:id="1996372070">
              <w:marLeft w:val="0"/>
              <w:marRight w:val="0"/>
              <w:marTop w:val="0"/>
              <w:marBottom w:val="0"/>
              <w:divBdr>
                <w:top w:val="none" w:sz="0" w:space="0" w:color="auto"/>
                <w:left w:val="none" w:sz="0" w:space="0" w:color="auto"/>
                <w:bottom w:val="none" w:sz="0" w:space="0" w:color="auto"/>
                <w:right w:val="none" w:sz="0" w:space="0" w:color="auto"/>
              </w:divBdr>
            </w:div>
            <w:div w:id="2017268386">
              <w:marLeft w:val="0"/>
              <w:marRight w:val="0"/>
              <w:marTop w:val="0"/>
              <w:marBottom w:val="0"/>
              <w:divBdr>
                <w:top w:val="none" w:sz="0" w:space="0" w:color="auto"/>
                <w:left w:val="none" w:sz="0" w:space="0" w:color="auto"/>
                <w:bottom w:val="none" w:sz="0" w:space="0" w:color="auto"/>
                <w:right w:val="none" w:sz="0" w:space="0" w:color="auto"/>
              </w:divBdr>
            </w:div>
            <w:div w:id="2032954786">
              <w:marLeft w:val="0"/>
              <w:marRight w:val="0"/>
              <w:marTop w:val="0"/>
              <w:marBottom w:val="0"/>
              <w:divBdr>
                <w:top w:val="none" w:sz="0" w:space="0" w:color="auto"/>
                <w:left w:val="none" w:sz="0" w:space="0" w:color="auto"/>
                <w:bottom w:val="none" w:sz="0" w:space="0" w:color="auto"/>
                <w:right w:val="none" w:sz="0" w:space="0" w:color="auto"/>
              </w:divBdr>
            </w:div>
            <w:div w:id="2051954464">
              <w:marLeft w:val="0"/>
              <w:marRight w:val="0"/>
              <w:marTop w:val="0"/>
              <w:marBottom w:val="0"/>
              <w:divBdr>
                <w:top w:val="none" w:sz="0" w:space="0" w:color="auto"/>
                <w:left w:val="none" w:sz="0" w:space="0" w:color="auto"/>
                <w:bottom w:val="none" w:sz="0" w:space="0" w:color="auto"/>
                <w:right w:val="none" w:sz="0" w:space="0" w:color="auto"/>
              </w:divBdr>
            </w:div>
            <w:div w:id="2052682702">
              <w:marLeft w:val="0"/>
              <w:marRight w:val="0"/>
              <w:marTop w:val="0"/>
              <w:marBottom w:val="0"/>
              <w:divBdr>
                <w:top w:val="none" w:sz="0" w:space="0" w:color="auto"/>
                <w:left w:val="none" w:sz="0" w:space="0" w:color="auto"/>
                <w:bottom w:val="none" w:sz="0" w:space="0" w:color="auto"/>
                <w:right w:val="none" w:sz="0" w:space="0" w:color="auto"/>
              </w:divBdr>
            </w:div>
            <w:div w:id="2080709040">
              <w:marLeft w:val="0"/>
              <w:marRight w:val="0"/>
              <w:marTop w:val="0"/>
              <w:marBottom w:val="0"/>
              <w:divBdr>
                <w:top w:val="none" w:sz="0" w:space="0" w:color="auto"/>
                <w:left w:val="none" w:sz="0" w:space="0" w:color="auto"/>
                <w:bottom w:val="none" w:sz="0" w:space="0" w:color="auto"/>
                <w:right w:val="none" w:sz="0" w:space="0" w:color="auto"/>
              </w:divBdr>
            </w:div>
            <w:div w:id="2083872481">
              <w:marLeft w:val="0"/>
              <w:marRight w:val="0"/>
              <w:marTop w:val="0"/>
              <w:marBottom w:val="0"/>
              <w:divBdr>
                <w:top w:val="none" w:sz="0" w:space="0" w:color="auto"/>
                <w:left w:val="none" w:sz="0" w:space="0" w:color="auto"/>
                <w:bottom w:val="none" w:sz="0" w:space="0" w:color="auto"/>
                <w:right w:val="none" w:sz="0" w:space="0" w:color="auto"/>
              </w:divBdr>
            </w:div>
            <w:div w:id="2095087373">
              <w:marLeft w:val="0"/>
              <w:marRight w:val="0"/>
              <w:marTop w:val="0"/>
              <w:marBottom w:val="0"/>
              <w:divBdr>
                <w:top w:val="none" w:sz="0" w:space="0" w:color="auto"/>
                <w:left w:val="none" w:sz="0" w:space="0" w:color="auto"/>
                <w:bottom w:val="none" w:sz="0" w:space="0" w:color="auto"/>
                <w:right w:val="none" w:sz="0" w:space="0" w:color="auto"/>
              </w:divBdr>
            </w:div>
            <w:div w:id="2122261824">
              <w:marLeft w:val="0"/>
              <w:marRight w:val="0"/>
              <w:marTop w:val="0"/>
              <w:marBottom w:val="0"/>
              <w:divBdr>
                <w:top w:val="none" w:sz="0" w:space="0" w:color="auto"/>
                <w:left w:val="none" w:sz="0" w:space="0" w:color="auto"/>
                <w:bottom w:val="none" w:sz="0" w:space="0" w:color="auto"/>
                <w:right w:val="none" w:sz="0" w:space="0" w:color="auto"/>
              </w:divBdr>
            </w:div>
            <w:div w:id="2126994872">
              <w:marLeft w:val="0"/>
              <w:marRight w:val="0"/>
              <w:marTop w:val="0"/>
              <w:marBottom w:val="0"/>
              <w:divBdr>
                <w:top w:val="none" w:sz="0" w:space="0" w:color="auto"/>
                <w:left w:val="none" w:sz="0" w:space="0" w:color="auto"/>
                <w:bottom w:val="none" w:sz="0" w:space="0" w:color="auto"/>
                <w:right w:val="none" w:sz="0" w:space="0" w:color="auto"/>
              </w:divBdr>
            </w:div>
            <w:div w:id="2131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3913985">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300901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2455729">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215">
      <w:bodyDiv w:val="1"/>
      <w:marLeft w:val="0"/>
      <w:marRight w:val="0"/>
      <w:marTop w:val="0"/>
      <w:marBottom w:val="0"/>
      <w:divBdr>
        <w:top w:val="none" w:sz="0" w:space="0" w:color="auto"/>
        <w:left w:val="none" w:sz="0" w:space="0" w:color="auto"/>
        <w:bottom w:val="none" w:sz="0" w:space="0" w:color="auto"/>
        <w:right w:val="none" w:sz="0" w:space="0" w:color="auto"/>
      </w:divBdr>
    </w:div>
    <w:div w:id="842621228">
      <w:bodyDiv w:val="1"/>
      <w:marLeft w:val="0"/>
      <w:marRight w:val="0"/>
      <w:marTop w:val="0"/>
      <w:marBottom w:val="0"/>
      <w:divBdr>
        <w:top w:val="none" w:sz="0" w:space="0" w:color="auto"/>
        <w:left w:val="none" w:sz="0" w:space="0" w:color="auto"/>
        <w:bottom w:val="none" w:sz="0" w:space="0" w:color="auto"/>
        <w:right w:val="none" w:sz="0" w:space="0" w:color="auto"/>
      </w:divBdr>
    </w:div>
    <w:div w:id="843515015">
      <w:bodyDiv w:val="1"/>
      <w:marLeft w:val="0"/>
      <w:marRight w:val="0"/>
      <w:marTop w:val="0"/>
      <w:marBottom w:val="0"/>
      <w:divBdr>
        <w:top w:val="none" w:sz="0" w:space="0" w:color="auto"/>
        <w:left w:val="none" w:sz="0" w:space="0" w:color="auto"/>
        <w:bottom w:val="none" w:sz="0" w:space="0" w:color="auto"/>
        <w:right w:val="none" w:sz="0" w:space="0" w:color="auto"/>
      </w:divBdr>
    </w:div>
    <w:div w:id="845905658">
      <w:bodyDiv w:val="1"/>
      <w:marLeft w:val="0"/>
      <w:marRight w:val="0"/>
      <w:marTop w:val="0"/>
      <w:marBottom w:val="0"/>
      <w:divBdr>
        <w:top w:val="none" w:sz="0" w:space="0" w:color="auto"/>
        <w:left w:val="none" w:sz="0" w:space="0" w:color="auto"/>
        <w:bottom w:val="none" w:sz="0" w:space="0" w:color="auto"/>
        <w:right w:val="none" w:sz="0" w:space="0" w:color="auto"/>
      </w:divBdr>
    </w:div>
    <w:div w:id="84694788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262015">
      <w:bodyDiv w:val="1"/>
      <w:marLeft w:val="0"/>
      <w:marRight w:val="0"/>
      <w:marTop w:val="0"/>
      <w:marBottom w:val="0"/>
      <w:divBdr>
        <w:top w:val="none" w:sz="0" w:space="0" w:color="auto"/>
        <w:left w:val="none" w:sz="0" w:space="0" w:color="auto"/>
        <w:bottom w:val="none" w:sz="0" w:space="0" w:color="auto"/>
        <w:right w:val="none" w:sz="0" w:space="0" w:color="auto"/>
      </w:divBdr>
    </w:div>
    <w:div w:id="858856056">
      <w:bodyDiv w:val="1"/>
      <w:marLeft w:val="0"/>
      <w:marRight w:val="0"/>
      <w:marTop w:val="0"/>
      <w:marBottom w:val="0"/>
      <w:divBdr>
        <w:top w:val="none" w:sz="0" w:space="0" w:color="auto"/>
        <w:left w:val="none" w:sz="0" w:space="0" w:color="auto"/>
        <w:bottom w:val="none" w:sz="0" w:space="0" w:color="auto"/>
        <w:right w:val="none" w:sz="0" w:space="0" w:color="auto"/>
      </w:divBdr>
    </w:div>
    <w:div w:id="86062738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7470169">
      <w:bodyDiv w:val="1"/>
      <w:marLeft w:val="0"/>
      <w:marRight w:val="0"/>
      <w:marTop w:val="0"/>
      <w:marBottom w:val="0"/>
      <w:divBdr>
        <w:top w:val="none" w:sz="0" w:space="0" w:color="auto"/>
        <w:left w:val="none" w:sz="0" w:space="0" w:color="auto"/>
        <w:bottom w:val="none" w:sz="0" w:space="0" w:color="auto"/>
        <w:right w:val="none" w:sz="0" w:space="0" w:color="auto"/>
      </w:divBdr>
    </w:div>
    <w:div w:id="88506792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4656947">
      <w:bodyDiv w:val="1"/>
      <w:marLeft w:val="0"/>
      <w:marRight w:val="0"/>
      <w:marTop w:val="0"/>
      <w:marBottom w:val="0"/>
      <w:divBdr>
        <w:top w:val="none" w:sz="0" w:space="0" w:color="auto"/>
        <w:left w:val="none" w:sz="0" w:space="0" w:color="auto"/>
        <w:bottom w:val="none" w:sz="0" w:space="0" w:color="auto"/>
        <w:right w:val="none" w:sz="0" w:space="0" w:color="auto"/>
      </w:divBdr>
    </w:div>
    <w:div w:id="897595075">
      <w:bodyDiv w:val="1"/>
      <w:marLeft w:val="0"/>
      <w:marRight w:val="0"/>
      <w:marTop w:val="0"/>
      <w:marBottom w:val="0"/>
      <w:divBdr>
        <w:top w:val="none" w:sz="0" w:space="0" w:color="auto"/>
        <w:left w:val="none" w:sz="0" w:space="0" w:color="auto"/>
        <w:bottom w:val="none" w:sz="0" w:space="0" w:color="auto"/>
        <w:right w:val="none" w:sz="0" w:space="0" w:color="auto"/>
      </w:divBdr>
    </w:div>
    <w:div w:id="903872691">
      <w:bodyDiv w:val="1"/>
      <w:marLeft w:val="0"/>
      <w:marRight w:val="0"/>
      <w:marTop w:val="0"/>
      <w:marBottom w:val="0"/>
      <w:divBdr>
        <w:top w:val="none" w:sz="0" w:space="0" w:color="auto"/>
        <w:left w:val="none" w:sz="0" w:space="0" w:color="auto"/>
        <w:bottom w:val="none" w:sz="0" w:space="0" w:color="auto"/>
        <w:right w:val="none" w:sz="0" w:space="0" w:color="auto"/>
      </w:divBdr>
    </w:div>
    <w:div w:id="911112889">
      <w:bodyDiv w:val="1"/>
      <w:marLeft w:val="0"/>
      <w:marRight w:val="0"/>
      <w:marTop w:val="0"/>
      <w:marBottom w:val="0"/>
      <w:divBdr>
        <w:top w:val="none" w:sz="0" w:space="0" w:color="auto"/>
        <w:left w:val="none" w:sz="0" w:space="0" w:color="auto"/>
        <w:bottom w:val="none" w:sz="0" w:space="0" w:color="auto"/>
        <w:right w:val="none" w:sz="0" w:space="0" w:color="auto"/>
      </w:divBdr>
    </w:div>
    <w:div w:id="911551566">
      <w:bodyDiv w:val="1"/>
      <w:marLeft w:val="0"/>
      <w:marRight w:val="0"/>
      <w:marTop w:val="0"/>
      <w:marBottom w:val="0"/>
      <w:divBdr>
        <w:top w:val="none" w:sz="0" w:space="0" w:color="auto"/>
        <w:left w:val="none" w:sz="0" w:space="0" w:color="auto"/>
        <w:bottom w:val="none" w:sz="0" w:space="0" w:color="auto"/>
        <w:right w:val="none" w:sz="0" w:space="0" w:color="auto"/>
      </w:divBdr>
    </w:div>
    <w:div w:id="912154536">
      <w:bodyDiv w:val="1"/>
      <w:marLeft w:val="0"/>
      <w:marRight w:val="0"/>
      <w:marTop w:val="0"/>
      <w:marBottom w:val="0"/>
      <w:divBdr>
        <w:top w:val="none" w:sz="0" w:space="0" w:color="auto"/>
        <w:left w:val="none" w:sz="0" w:space="0" w:color="auto"/>
        <w:bottom w:val="none" w:sz="0" w:space="0" w:color="auto"/>
        <w:right w:val="none" w:sz="0" w:space="0" w:color="auto"/>
      </w:divBdr>
    </w:div>
    <w:div w:id="914777882">
      <w:bodyDiv w:val="1"/>
      <w:marLeft w:val="0"/>
      <w:marRight w:val="0"/>
      <w:marTop w:val="0"/>
      <w:marBottom w:val="0"/>
      <w:divBdr>
        <w:top w:val="none" w:sz="0" w:space="0" w:color="auto"/>
        <w:left w:val="none" w:sz="0" w:space="0" w:color="auto"/>
        <w:bottom w:val="none" w:sz="0" w:space="0" w:color="auto"/>
        <w:right w:val="none" w:sz="0" w:space="0" w:color="auto"/>
      </w:divBdr>
    </w:div>
    <w:div w:id="91477816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792025">
      <w:bodyDiv w:val="1"/>
      <w:marLeft w:val="0"/>
      <w:marRight w:val="0"/>
      <w:marTop w:val="0"/>
      <w:marBottom w:val="0"/>
      <w:divBdr>
        <w:top w:val="none" w:sz="0" w:space="0" w:color="auto"/>
        <w:left w:val="none" w:sz="0" w:space="0" w:color="auto"/>
        <w:bottom w:val="none" w:sz="0" w:space="0" w:color="auto"/>
        <w:right w:val="none" w:sz="0" w:space="0" w:color="auto"/>
      </w:divBdr>
    </w:div>
    <w:div w:id="923336938">
      <w:bodyDiv w:val="1"/>
      <w:marLeft w:val="0"/>
      <w:marRight w:val="0"/>
      <w:marTop w:val="0"/>
      <w:marBottom w:val="0"/>
      <w:divBdr>
        <w:top w:val="none" w:sz="0" w:space="0" w:color="auto"/>
        <w:left w:val="none" w:sz="0" w:space="0" w:color="auto"/>
        <w:bottom w:val="none" w:sz="0" w:space="0" w:color="auto"/>
        <w:right w:val="none" w:sz="0" w:space="0" w:color="auto"/>
      </w:divBdr>
    </w:div>
    <w:div w:id="924925554">
      <w:bodyDiv w:val="1"/>
      <w:marLeft w:val="0"/>
      <w:marRight w:val="0"/>
      <w:marTop w:val="0"/>
      <w:marBottom w:val="0"/>
      <w:divBdr>
        <w:top w:val="none" w:sz="0" w:space="0" w:color="auto"/>
        <w:left w:val="none" w:sz="0" w:space="0" w:color="auto"/>
        <w:bottom w:val="none" w:sz="0" w:space="0" w:color="auto"/>
        <w:right w:val="none" w:sz="0" w:space="0" w:color="auto"/>
      </w:divBdr>
    </w:div>
    <w:div w:id="92657386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233853">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033510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9457172">
      <w:bodyDiv w:val="1"/>
      <w:marLeft w:val="0"/>
      <w:marRight w:val="0"/>
      <w:marTop w:val="0"/>
      <w:marBottom w:val="0"/>
      <w:divBdr>
        <w:top w:val="none" w:sz="0" w:space="0" w:color="auto"/>
        <w:left w:val="none" w:sz="0" w:space="0" w:color="auto"/>
        <w:bottom w:val="none" w:sz="0" w:space="0" w:color="auto"/>
        <w:right w:val="none" w:sz="0" w:space="0" w:color="auto"/>
      </w:divBdr>
    </w:div>
    <w:div w:id="959528414">
      <w:bodyDiv w:val="1"/>
      <w:marLeft w:val="0"/>
      <w:marRight w:val="0"/>
      <w:marTop w:val="0"/>
      <w:marBottom w:val="0"/>
      <w:divBdr>
        <w:top w:val="none" w:sz="0" w:space="0" w:color="auto"/>
        <w:left w:val="none" w:sz="0" w:space="0" w:color="auto"/>
        <w:bottom w:val="none" w:sz="0" w:space="0" w:color="auto"/>
        <w:right w:val="none" w:sz="0" w:space="0" w:color="auto"/>
      </w:divBdr>
    </w:div>
    <w:div w:id="961158133">
      <w:bodyDiv w:val="1"/>
      <w:marLeft w:val="0"/>
      <w:marRight w:val="0"/>
      <w:marTop w:val="0"/>
      <w:marBottom w:val="0"/>
      <w:divBdr>
        <w:top w:val="none" w:sz="0" w:space="0" w:color="auto"/>
        <w:left w:val="none" w:sz="0" w:space="0" w:color="auto"/>
        <w:bottom w:val="none" w:sz="0" w:space="0" w:color="auto"/>
        <w:right w:val="none" w:sz="0" w:space="0" w:color="auto"/>
      </w:divBdr>
    </w:div>
    <w:div w:id="966470659">
      <w:bodyDiv w:val="1"/>
      <w:marLeft w:val="0"/>
      <w:marRight w:val="0"/>
      <w:marTop w:val="0"/>
      <w:marBottom w:val="0"/>
      <w:divBdr>
        <w:top w:val="none" w:sz="0" w:space="0" w:color="auto"/>
        <w:left w:val="none" w:sz="0" w:space="0" w:color="auto"/>
        <w:bottom w:val="none" w:sz="0" w:space="0" w:color="auto"/>
        <w:right w:val="none" w:sz="0" w:space="0" w:color="auto"/>
      </w:divBdr>
    </w:div>
    <w:div w:id="977613546">
      <w:bodyDiv w:val="1"/>
      <w:marLeft w:val="0"/>
      <w:marRight w:val="0"/>
      <w:marTop w:val="0"/>
      <w:marBottom w:val="0"/>
      <w:divBdr>
        <w:top w:val="none" w:sz="0" w:space="0" w:color="auto"/>
        <w:left w:val="none" w:sz="0" w:space="0" w:color="auto"/>
        <w:bottom w:val="none" w:sz="0" w:space="0" w:color="auto"/>
        <w:right w:val="none" w:sz="0" w:space="0" w:color="auto"/>
      </w:divBdr>
    </w:div>
    <w:div w:id="977758291">
      <w:bodyDiv w:val="1"/>
      <w:marLeft w:val="0"/>
      <w:marRight w:val="0"/>
      <w:marTop w:val="0"/>
      <w:marBottom w:val="0"/>
      <w:divBdr>
        <w:top w:val="none" w:sz="0" w:space="0" w:color="auto"/>
        <w:left w:val="none" w:sz="0" w:space="0" w:color="auto"/>
        <w:bottom w:val="none" w:sz="0" w:space="0" w:color="auto"/>
        <w:right w:val="none" w:sz="0" w:space="0" w:color="auto"/>
      </w:divBdr>
    </w:div>
    <w:div w:id="979071757">
      <w:bodyDiv w:val="1"/>
      <w:marLeft w:val="0"/>
      <w:marRight w:val="0"/>
      <w:marTop w:val="0"/>
      <w:marBottom w:val="0"/>
      <w:divBdr>
        <w:top w:val="none" w:sz="0" w:space="0" w:color="auto"/>
        <w:left w:val="none" w:sz="0" w:space="0" w:color="auto"/>
        <w:bottom w:val="none" w:sz="0" w:space="0" w:color="auto"/>
        <w:right w:val="none" w:sz="0" w:space="0" w:color="auto"/>
      </w:divBdr>
    </w:div>
    <w:div w:id="980379118">
      <w:bodyDiv w:val="1"/>
      <w:marLeft w:val="0"/>
      <w:marRight w:val="0"/>
      <w:marTop w:val="0"/>
      <w:marBottom w:val="0"/>
      <w:divBdr>
        <w:top w:val="none" w:sz="0" w:space="0" w:color="auto"/>
        <w:left w:val="none" w:sz="0" w:space="0" w:color="auto"/>
        <w:bottom w:val="none" w:sz="0" w:space="0" w:color="auto"/>
        <w:right w:val="none" w:sz="0" w:space="0" w:color="auto"/>
      </w:divBdr>
    </w:div>
    <w:div w:id="985160298">
      <w:bodyDiv w:val="1"/>
      <w:marLeft w:val="0"/>
      <w:marRight w:val="0"/>
      <w:marTop w:val="0"/>
      <w:marBottom w:val="0"/>
      <w:divBdr>
        <w:top w:val="none" w:sz="0" w:space="0" w:color="auto"/>
        <w:left w:val="none" w:sz="0" w:space="0" w:color="auto"/>
        <w:bottom w:val="none" w:sz="0" w:space="0" w:color="auto"/>
        <w:right w:val="none" w:sz="0" w:space="0" w:color="auto"/>
      </w:divBdr>
    </w:div>
    <w:div w:id="98777955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89552410">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4995432">
      <w:bodyDiv w:val="1"/>
      <w:marLeft w:val="0"/>
      <w:marRight w:val="0"/>
      <w:marTop w:val="0"/>
      <w:marBottom w:val="0"/>
      <w:divBdr>
        <w:top w:val="none" w:sz="0" w:space="0" w:color="auto"/>
        <w:left w:val="none" w:sz="0" w:space="0" w:color="auto"/>
        <w:bottom w:val="none" w:sz="0" w:space="0" w:color="auto"/>
        <w:right w:val="none" w:sz="0" w:space="0" w:color="auto"/>
      </w:divBdr>
    </w:div>
    <w:div w:id="998382238">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9212678">
      <w:bodyDiv w:val="1"/>
      <w:marLeft w:val="0"/>
      <w:marRight w:val="0"/>
      <w:marTop w:val="0"/>
      <w:marBottom w:val="0"/>
      <w:divBdr>
        <w:top w:val="none" w:sz="0" w:space="0" w:color="auto"/>
        <w:left w:val="none" w:sz="0" w:space="0" w:color="auto"/>
        <w:bottom w:val="none" w:sz="0" w:space="0" w:color="auto"/>
        <w:right w:val="none" w:sz="0" w:space="0" w:color="auto"/>
      </w:divBdr>
    </w:div>
    <w:div w:id="1011949427">
      <w:bodyDiv w:val="1"/>
      <w:marLeft w:val="0"/>
      <w:marRight w:val="0"/>
      <w:marTop w:val="0"/>
      <w:marBottom w:val="0"/>
      <w:divBdr>
        <w:top w:val="none" w:sz="0" w:space="0" w:color="auto"/>
        <w:left w:val="none" w:sz="0" w:space="0" w:color="auto"/>
        <w:bottom w:val="none" w:sz="0" w:space="0" w:color="auto"/>
        <w:right w:val="none" w:sz="0" w:space="0" w:color="auto"/>
      </w:divBdr>
    </w:div>
    <w:div w:id="1022777604">
      <w:bodyDiv w:val="1"/>
      <w:marLeft w:val="0"/>
      <w:marRight w:val="0"/>
      <w:marTop w:val="0"/>
      <w:marBottom w:val="0"/>
      <w:divBdr>
        <w:top w:val="none" w:sz="0" w:space="0" w:color="auto"/>
        <w:left w:val="none" w:sz="0" w:space="0" w:color="auto"/>
        <w:bottom w:val="none" w:sz="0" w:space="0" w:color="auto"/>
        <w:right w:val="none" w:sz="0" w:space="0" w:color="auto"/>
      </w:divBdr>
    </w:div>
    <w:div w:id="1027369897">
      <w:bodyDiv w:val="1"/>
      <w:marLeft w:val="0"/>
      <w:marRight w:val="0"/>
      <w:marTop w:val="0"/>
      <w:marBottom w:val="0"/>
      <w:divBdr>
        <w:top w:val="none" w:sz="0" w:space="0" w:color="auto"/>
        <w:left w:val="none" w:sz="0" w:space="0" w:color="auto"/>
        <w:bottom w:val="none" w:sz="0" w:space="0" w:color="auto"/>
        <w:right w:val="none" w:sz="0" w:space="0" w:color="auto"/>
      </w:divBdr>
    </w:div>
    <w:div w:id="1029258497">
      <w:bodyDiv w:val="1"/>
      <w:marLeft w:val="0"/>
      <w:marRight w:val="0"/>
      <w:marTop w:val="0"/>
      <w:marBottom w:val="0"/>
      <w:divBdr>
        <w:top w:val="none" w:sz="0" w:space="0" w:color="auto"/>
        <w:left w:val="none" w:sz="0" w:space="0" w:color="auto"/>
        <w:bottom w:val="none" w:sz="0" w:space="0" w:color="auto"/>
        <w:right w:val="none" w:sz="0" w:space="0" w:color="auto"/>
      </w:divBdr>
    </w:div>
    <w:div w:id="1030912278">
      <w:bodyDiv w:val="1"/>
      <w:marLeft w:val="0"/>
      <w:marRight w:val="0"/>
      <w:marTop w:val="0"/>
      <w:marBottom w:val="0"/>
      <w:divBdr>
        <w:top w:val="none" w:sz="0" w:space="0" w:color="auto"/>
        <w:left w:val="none" w:sz="0" w:space="0" w:color="auto"/>
        <w:bottom w:val="none" w:sz="0" w:space="0" w:color="auto"/>
        <w:right w:val="none" w:sz="0" w:space="0" w:color="auto"/>
      </w:divBdr>
    </w:div>
    <w:div w:id="1054424703">
      <w:bodyDiv w:val="1"/>
      <w:marLeft w:val="0"/>
      <w:marRight w:val="0"/>
      <w:marTop w:val="0"/>
      <w:marBottom w:val="0"/>
      <w:divBdr>
        <w:top w:val="none" w:sz="0" w:space="0" w:color="auto"/>
        <w:left w:val="none" w:sz="0" w:space="0" w:color="auto"/>
        <w:bottom w:val="none" w:sz="0" w:space="0" w:color="auto"/>
        <w:right w:val="none" w:sz="0" w:space="0" w:color="auto"/>
      </w:divBdr>
    </w:div>
    <w:div w:id="1063412013">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8551719">
      <w:bodyDiv w:val="1"/>
      <w:marLeft w:val="0"/>
      <w:marRight w:val="0"/>
      <w:marTop w:val="0"/>
      <w:marBottom w:val="0"/>
      <w:divBdr>
        <w:top w:val="none" w:sz="0" w:space="0" w:color="auto"/>
        <w:left w:val="none" w:sz="0" w:space="0" w:color="auto"/>
        <w:bottom w:val="none" w:sz="0" w:space="0" w:color="auto"/>
        <w:right w:val="none" w:sz="0" w:space="0" w:color="auto"/>
      </w:divBdr>
    </w:div>
    <w:div w:id="1084499066">
      <w:bodyDiv w:val="1"/>
      <w:marLeft w:val="0"/>
      <w:marRight w:val="0"/>
      <w:marTop w:val="0"/>
      <w:marBottom w:val="0"/>
      <w:divBdr>
        <w:top w:val="none" w:sz="0" w:space="0" w:color="auto"/>
        <w:left w:val="none" w:sz="0" w:space="0" w:color="auto"/>
        <w:bottom w:val="none" w:sz="0" w:space="0" w:color="auto"/>
        <w:right w:val="none" w:sz="0" w:space="0" w:color="auto"/>
      </w:divBdr>
    </w:div>
    <w:div w:id="1086850916">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1583869">
      <w:bodyDiv w:val="1"/>
      <w:marLeft w:val="0"/>
      <w:marRight w:val="0"/>
      <w:marTop w:val="0"/>
      <w:marBottom w:val="0"/>
      <w:divBdr>
        <w:top w:val="none" w:sz="0" w:space="0" w:color="auto"/>
        <w:left w:val="none" w:sz="0" w:space="0" w:color="auto"/>
        <w:bottom w:val="none" w:sz="0" w:space="0" w:color="auto"/>
        <w:right w:val="none" w:sz="0" w:space="0" w:color="auto"/>
      </w:divBdr>
    </w:div>
    <w:div w:id="1102455822">
      <w:bodyDiv w:val="1"/>
      <w:marLeft w:val="0"/>
      <w:marRight w:val="0"/>
      <w:marTop w:val="0"/>
      <w:marBottom w:val="0"/>
      <w:divBdr>
        <w:top w:val="none" w:sz="0" w:space="0" w:color="auto"/>
        <w:left w:val="none" w:sz="0" w:space="0" w:color="auto"/>
        <w:bottom w:val="none" w:sz="0" w:space="0" w:color="auto"/>
        <w:right w:val="none" w:sz="0" w:space="0" w:color="auto"/>
      </w:divBdr>
    </w:div>
    <w:div w:id="1104305876">
      <w:bodyDiv w:val="1"/>
      <w:marLeft w:val="0"/>
      <w:marRight w:val="0"/>
      <w:marTop w:val="0"/>
      <w:marBottom w:val="0"/>
      <w:divBdr>
        <w:top w:val="none" w:sz="0" w:space="0" w:color="auto"/>
        <w:left w:val="none" w:sz="0" w:space="0" w:color="auto"/>
        <w:bottom w:val="none" w:sz="0" w:space="0" w:color="auto"/>
        <w:right w:val="none" w:sz="0" w:space="0" w:color="auto"/>
      </w:divBdr>
    </w:div>
    <w:div w:id="1105612888">
      <w:bodyDiv w:val="1"/>
      <w:marLeft w:val="0"/>
      <w:marRight w:val="0"/>
      <w:marTop w:val="0"/>
      <w:marBottom w:val="0"/>
      <w:divBdr>
        <w:top w:val="none" w:sz="0" w:space="0" w:color="auto"/>
        <w:left w:val="none" w:sz="0" w:space="0" w:color="auto"/>
        <w:bottom w:val="none" w:sz="0" w:space="0" w:color="auto"/>
        <w:right w:val="none" w:sz="0" w:space="0" w:color="auto"/>
      </w:divBdr>
    </w:div>
    <w:div w:id="1110710471">
      <w:bodyDiv w:val="1"/>
      <w:marLeft w:val="0"/>
      <w:marRight w:val="0"/>
      <w:marTop w:val="0"/>
      <w:marBottom w:val="0"/>
      <w:divBdr>
        <w:top w:val="none" w:sz="0" w:space="0" w:color="auto"/>
        <w:left w:val="none" w:sz="0" w:space="0" w:color="auto"/>
        <w:bottom w:val="none" w:sz="0" w:space="0" w:color="auto"/>
        <w:right w:val="none" w:sz="0" w:space="0" w:color="auto"/>
      </w:divBdr>
    </w:div>
    <w:div w:id="1112939396">
      <w:bodyDiv w:val="1"/>
      <w:marLeft w:val="0"/>
      <w:marRight w:val="0"/>
      <w:marTop w:val="0"/>
      <w:marBottom w:val="0"/>
      <w:divBdr>
        <w:top w:val="none" w:sz="0" w:space="0" w:color="auto"/>
        <w:left w:val="none" w:sz="0" w:space="0" w:color="auto"/>
        <w:bottom w:val="none" w:sz="0" w:space="0" w:color="auto"/>
        <w:right w:val="none" w:sz="0" w:space="0" w:color="auto"/>
      </w:divBdr>
    </w:div>
    <w:div w:id="1123502153">
      <w:bodyDiv w:val="1"/>
      <w:marLeft w:val="0"/>
      <w:marRight w:val="0"/>
      <w:marTop w:val="0"/>
      <w:marBottom w:val="0"/>
      <w:divBdr>
        <w:top w:val="none" w:sz="0" w:space="0" w:color="auto"/>
        <w:left w:val="none" w:sz="0" w:space="0" w:color="auto"/>
        <w:bottom w:val="none" w:sz="0" w:space="0" w:color="auto"/>
        <w:right w:val="none" w:sz="0" w:space="0" w:color="auto"/>
      </w:divBdr>
    </w:div>
    <w:div w:id="1126046659">
      <w:bodyDiv w:val="1"/>
      <w:marLeft w:val="0"/>
      <w:marRight w:val="0"/>
      <w:marTop w:val="0"/>
      <w:marBottom w:val="0"/>
      <w:divBdr>
        <w:top w:val="none" w:sz="0" w:space="0" w:color="auto"/>
        <w:left w:val="none" w:sz="0" w:space="0" w:color="auto"/>
        <w:bottom w:val="none" w:sz="0" w:space="0" w:color="auto"/>
        <w:right w:val="none" w:sz="0" w:space="0" w:color="auto"/>
      </w:divBdr>
    </w:div>
    <w:div w:id="1126389551">
      <w:bodyDiv w:val="1"/>
      <w:marLeft w:val="0"/>
      <w:marRight w:val="0"/>
      <w:marTop w:val="0"/>
      <w:marBottom w:val="0"/>
      <w:divBdr>
        <w:top w:val="none" w:sz="0" w:space="0" w:color="auto"/>
        <w:left w:val="none" w:sz="0" w:space="0" w:color="auto"/>
        <w:bottom w:val="none" w:sz="0" w:space="0" w:color="auto"/>
        <w:right w:val="none" w:sz="0" w:space="0" w:color="auto"/>
      </w:divBdr>
    </w:div>
    <w:div w:id="1134828368">
      <w:bodyDiv w:val="1"/>
      <w:marLeft w:val="0"/>
      <w:marRight w:val="0"/>
      <w:marTop w:val="0"/>
      <w:marBottom w:val="0"/>
      <w:divBdr>
        <w:top w:val="none" w:sz="0" w:space="0" w:color="auto"/>
        <w:left w:val="none" w:sz="0" w:space="0" w:color="auto"/>
        <w:bottom w:val="none" w:sz="0" w:space="0" w:color="auto"/>
        <w:right w:val="none" w:sz="0" w:space="0" w:color="auto"/>
      </w:divBdr>
    </w:div>
    <w:div w:id="113490338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707348">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1191593">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121723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4954677">
      <w:bodyDiv w:val="1"/>
      <w:marLeft w:val="0"/>
      <w:marRight w:val="0"/>
      <w:marTop w:val="0"/>
      <w:marBottom w:val="0"/>
      <w:divBdr>
        <w:top w:val="none" w:sz="0" w:space="0" w:color="auto"/>
        <w:left w:val="none" w:sz="0" w:space="0" w:color="auto"/>
        <w:bottom w:val="none" w:sz="0" w:space="0" w:color="auto"/>
        <w:right w:val="none" w:sz="0" w:space="0" w:color="auto"/>
      </w:divBdr>
    </w:div>
    <w:div w:id="1175874668">
      <w:bodyDiv w:val="1"/>
      <w:marLeft w:val="0"/>
      <w:marRight w:val="0"/>
      <w:marTop w:val="0"/>
      <w:marBottom w:val="0"/>
      <w:divBdr>
        <w:top w:val="none" w:sz="0" w:space="0" w:color="auto"/>
        <w:left w:val="none" w:sz="0" w:space="0" w:color="auto"/>
        <w:bottom w:val="none" w:sz="0" w:space="0" w:color="auto"/>
        <w:right w:val="none" w:sz="0" w:space="0" w:color="auto"/>
      </w:divBdr>
    </w:div>
    <w:div w:id="1180048949">
      <w:bodyDiv w:val="1"/>
      <w:marLeft w:val="0"/>
      <w:marRight w:val="0"/>
      <w:marTop w:val="0"/>
      <w:marBottom w:val="0"/>
      <w:divBdr>
        <w:top w:val="none" w:sz="0" w:space="0" w:color="auto"/>
        <w:left w:val="none" w:sz="0" w:space="0" w:color="auto"/>
        <w:bottom w:val="none" w:sz="0" w:space="0" w:color="auto"/>
        <w:right w:val="none" w:sz="0" w:space="0" w:color="auto"/>
      </w:divBdr>
    </w:div>
    <w:div w:id="1187061671">
      <w:bodyDiv w:val="1"/>
      <w:marLeft w:val="0"/>
      <w:marRight w:val="0"/>
      <w:marTop w:val="0"/>
      <w:marBottom w:val="0"/>
      <w:divBdr>
        <w:top w:val="none" w:sz="0" w:space="0" w:color="auto"/>
        <w:left w:val="none" w:sz="0" w:space="0" w:color="auto"/>
        <w:bottom w:val="none" w:sz="0" w:space="0" w:color="auto"/>
        <w:right w:val="none" w:sz="0" w:space="0" w:color="auto"/>
      </w:divBdr>
    </w:div>
    <w:div w:id="1189564355">
      <w:bodyDiv w:val="1"/>
      <w:marLeft w:val="0"/>
      <w:marRight w:val="0"/>
      <w:marTop w:val="0"/>
      <w:marBottom w:val="0"/>
      <w:divBdr>
        <w:top w:val="none" w:sz="0" w:space="0" w:color="auto"/>
        <w:left w:val="none" w:sz="0" w:space="0" w:color="auto"/>
        <w:bottom w:val="none" w:sz="0" w:space="0" w:color="auto"/>
        <w:right w:val="none" w:sz="0" w:space="0" w:color="auto"/>
      </w:divBdr>
    </w:div>
    <w:div w:id="1199001780">
      <w:bodyDiv w:val="1"/>
      <w:marLeft w:val="0"/>
      <w:marRight w:val="0"/>
      <w:marTop w:val="0"/>
      <w:marBottom w:val="0"/>
      <w:divBdr>
        <w:top w:val="none" w:sz="0" w:space="0" w:color="auto"/>
        <w:left w:val="none" w:sz="0" w:space="0" w:color="auto"/>
        <w:bottom w:val="none" w:sz="0" w:space="0" w:color="auto"/>
        <w:right w:val="none" w:sz="0" w:space="0" w:color="auto"/>
      </w:divBdr>
    </w:div>
    <w:div w:id="1199587672">
      <w:bodyDiv w:val="1"/>
      <w:marLeft w:val="0"/>
      <w:marRight w:val="0"/>
      <w:marTop w:val="0"/>
      <w:marBottom w:val="0"/>
      <w:divBdr>
        <w:top w:val="none" w:sz="0" w:space="0" w:color="auto"/>
        <w:left w:val="none" w:sz="0" w:space="0" w:color="auto"/>
        <w:bottom w:val="none" w:sz="0" w:space="0" w:color="auto"/>
        <w:right w:val="none" w:sz="0" w:space="0" w:color="auto"/>
      </w:divBdr>
    </w:div>
    <w:div w:id="1201436170">
      <w:bodyDiv w:val="1"/>
      <w:marLeft w:val="0"/>
      <w:marRight w:val="0"/>
      <w:marTop w:val="0"/>
      <w:marBottom w:val="0"/>
      <w:divBdr>
        <w:top w:val="none" w:sz="0" w:space="0" w:color="auto"/>
        <w:left w:val="none" w:sz="0" w:space="0" w:color="auto"/>
        <w:bottom w:val="none" w:sz="0" w:space="0" w:color="auto"/>
        <w:right w:val="none" w:sz="0" w:space="0" w:color="auto"/>
      </w:divBdr>
    </w:div>
    <w:div w:id="1208177491">
      <w:bodyDiv w:val="1"/>
      <w:marLeft w:val="0"/>
      <w:marRight w:val="0"/>
      <w:marTop w:val="0"/>
      <w:marBottom w:val="0"/>
      <w:divBdr>
        <w:top w:val="none" w:sz="0" w:space="0" w:color="auto"/>
        <w:left w:val="none" w:sz="0" w:space="0" w:color="auto"/>
        <w:bottom w:val="none" w:sz="0" w:space="0" w:color="auto"/>
        <w:right w:val="none" w:sz="0" w:space="0" w:color="auto"/>
      </w:divBdr>
    </w:div>
    <w:div w:id="1210726679">
      <w:bodyDiv w:val="1"/>
      <w:marLeft w:val="0"/>
      <w:marRight w:val="0"/>
      <w:marTop w:val="0"/>
      <w:marBottom w:val="0"/>
      <w:divBdr>
        <w:top w:val="none" w:sz="0" w:space="0" w:color="auto"/>
        <w:left w:val="none" w:sz="0" w:space="0" w:color="auto"/>
        <w:bottom w:val="none" w:sz="0" w:space="0" w:color="auto"/>
        <w:right w:val="none" w:sz="0" w:space="0" w:color="auto"/>
      </w:divBdr>
    </w:div>
    <w:div w:id="1211577298">
      <w:bodyDiv w:val="1"/>
      <w:marLeft w:val="0"/>
      <w:marRight w:val="0"/>
      <w:marTop w:val="0"/>
      <w:marBottom w:val="0"/>
      <w:divBdr>
        <w:top w:val="none" w:sz="0" w:space="0" w:color="auto"/>
        <w:left w:val="none" w:sz="0" w:space="0" w:color="auto"/>
        <w:bottom w:val="none" w:sz="0" w:space="0" w:color="auto"/>
        <w:right w:val="none" w:sz="0" w:space="0" w:color="auto"/>
      </w:divBdr>
    </w:div>
    <w:div w:id="121172720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0821902">
      <w:bodyDiv w:val="1"/>
      <w:marLeft w:val="0"/>
      <w:marRight w:val="0"/>
      <w:marTop w:val="0"/>
      <w:marBottom w:val="0"/>
      <w:divBdr>
        <w:top w:val="none" w:sz="0" w:space="0" w:color="auto"/>
        <w:left w:val="none" w:sz="0" w:space="0" w:color="auto"/>
        <w:bottom w:val="none" w:sz="0" w:space="0" w:color="auto"/>
        <w:right w:val="none" w:sz="0" w:space="0" w:color="auto"/>
      </w:divBdr>
    </w:div>
    <w:div w:id="1223715598">
      <w:bodyDiv w:val="1"/>
      <w:marLeft w:val="0"/>
      <w:marRight w:val="0"/>
      <w:marTop w:val="0"/>
      <w:marBottom w:val="0"/>
      <w:divBdr>
        <w:top w:val="none" w:sz="0" w:space="0" w:color="auto"/>
        <w:left w:val="none" w:sz="0" w:space="0" w:color="auto"/>
        <w:bottom w:val="none" w:sz="0" w:space="0" w:color="auto"/>
        <w:right w:val="none" w:sz="0" w:space="0" w:color="auto"/>
      </w:divBdr>
    </w:div>
    <w:div w:id="1230580676">
      <w:bodyDiv w:val="1"/>
      <w:marLeft w:val="0"/>
      <w:marRight w:val="0"/>
      <w:marTop w:val="0"/>
      <w:marBottom w:val="0"/>
      <w:divBdr>
        <w:top w:val="none" w:sz="0" w:space="0" w:color="auto"/>
        <w:left w:val="none" w:sz="0" w:space="0" w:color="auto"/>
        <w:bottom w:val="none" w:sz="0" w:space="0" w:color="auto"/>
        <w:right w:val="none" w:sz="0" w:space="0" w:color="auto"/>
      </w:divBdr>
    </w:div>
    <w:div w:id="123439153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0364208">
      <w:bodyDiv w:val="1"/>
      <w:marLeft w:val="0"/>
      <w:marRight w:val="0"/>
      <w:marTop w:val="0"/>
      <w:marBottom w:val="0"/>
      <w:divBdr>
        <w:top w:val="none" w:sz="0" w:space="0" w:color="auto"/>
        <w:left w:val="none" w:sz="0" w:space="0" w:color="auto"/>
        <w:bottom w:val="none" w:sz="0" w:space="0" w:color="auto"/>
        <w:right w:val="none" w:sz="0" w:space="0" w:color="auto"/>
      </w:divBdr>
    </w:div>
    <w:div w:id="1241866352">
      <w:bodyDiv w:val="1"/>
      <w:marLeft w:val="0"/>
      <w:marRight w:val="0"/>
      <w:marTop w:val="0"/>
      <w:marBottom w:val="0"/>
      <w:divBdr>
        <w:top w:val="none" w:sz="0" w:space="0" w:color="auto"/>
        <w:left w:val="none" w:sz="0" w:space="0" w:color="auto"/>
        <w:bottom w:val="none" w:sz="0" w:space="0" w:color="auto"/>
        <w:right w:val="none" w:sz="0" w:space="0" w:color="auto"/>
      </w:divBdr>
    </w:div>
    <w:div w:id="1242913052">
      <w:bodyDiv w:val="1"/>
      <w:marLeft w:val="0"/>
      <w:marRight w:val="0"/>
      <w:marTop w:val="0"/>
      <w:marBottom w:val="0"/>
      <w:divBdr>
        <w:top w:val="none" w:sz="0" w:space="0" w:color="auto"/>
        <w:left w:val="none" w:sz="0" w:space="0" w:color="auto"/>
        <w:bottom w:val="none" w:sz="0" w:space="0" w:color="auto"/>
        <w:right w:val="none" w:sz="0" w:space="0" w:color="auto"/>
      </w:divBdr>
    </w:div>
    <w:div w:id="1247156919">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0384810">
      <w:bodyDiv w:val="1"/>
      <w:marLeft w:val="0"/>
      <w:marRight w:val="0"/>
      <w:marTop w:val="0"/>
      <w:marBottom w:val="0"/>
      <w:divBdr>
        <w:top w:val="none" w:sz="0" w:space="0" w:color="auto"/>
        <w:left w:val="none" w:sz="0" w:space="0" w:color="auto"/>
        <w:bottom w:val="none" w:sz="0" w:space="0" w:color="auto"/>
        <w:right w:val="none" w:sz="0" w:space="0" w:color="auto"/>
      </w:divBdr>
    </w:div>
    <w:div w:id="125504419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58367539">
      <w:bodyDiv w:val="1"/>
      <w:marLeft w:val="0"/>
      <w:marRight w:val="0"/>
      <w:marTop w:val="0"/>
      <w:marBottom w:val="0"/>
      <w:divBdr>
        <w:top w:val="none" w:sz="0" w:space="0" w:color="auto"/>
        <w:left w:val="none" w:sz="0" w:space="0" w:color="auto"/>
        <w:bottom w:val="none" w:sz="0" w:space="0" w:color="auto"/>
        <w:right w:val="none" w:sz="0" w:space="0" w:color="auto"/>
      </w:divBdr>
    </w:div>
    <w:div w:id="1263104716">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7827498">
      <w:bodyDiv w:val="1"/>
      <w:marLeft w:val="0"/>
      <w:marRight w:val="0"/>
      <w:marTop w:val="0"/>
      <w:marBottom w:val="0"/>
      <w:divBdr>
        <w:top w:val="none" w:sz="0" w:space="0" w:color="auto"/>
        <w:left w:val="none" w:sz="0" w:space="0" w:color="auto"/>
        <w:bottom w:val="none" w:sz="0" w:space="0" w:color="auto"/>
        <w:right w:val="none" w:sz="0" w:space="0" w:color="auto"/>
      </w:divBdr>
    </w:div>
    <w:div w:id="1281759300">
      <w:bodyDiv w:val="1"/>
      <w:marLeft w:val="0"/>
      <w:marRight w:val="0"/>
      <w:marTop w:val="0"/>
      <w:marBottom w:val="0"/>
      <w:divBdr>
        <w:top w:val="none" w:sz="0" w:space="0" w:color="auto"/>
        <w:left w:val="none" w:sz="0" w:space="0" w:color="auto"/>
        <w:bottom w:val="none" w:sz="0" w:space="0" w:color="auto"/>
        <w:right w:val="none" w:sz="0" w:space="0" w:color="auto"/>
      </w:divBdr>
    </w:div>
    <w:div w:id="1292396521">
      <w:bodyDiv w:val="1"/>
      <w:marLeft w:val="0"/>
      <w:marRight w:val="0"/>
      <w:marTop w:val="0"/>
      <w:marBottom w:val="0"/>
      <w:divBdr>
        <w:top w:val="none" w:sz="0" w:space="0" w:color="auto"/>
        <w:left w:val="none" w:sz="0" w:space="0" w:color="auto"/>
        <w:bottom w:val="none" w:sz="0" w:space="0" w:color="auto"/>
        <w:right w:val="none" w:sz="0" w:space="0" w:color="auto"/>
      </w:divBdr>
    </w:div>
    <w:div w:id="1295408092">
      <w:bodyDiv w:val="1"/>
      <w:marLeft w:val="0"/>
      <w:marRight w:val="0"/>
      <w:marTop w:val="0"/>
      <w:marBottom w:val="0"/>
      <w:divBdr>
        <w:top w:val="none" w:sz="0" w:space="0" w:color="auto"/>
        <w:left w:val="none" w:sz="0" w:space="0" w:color="auto"/>
        <w:bottom w:val="none" w:sz="0" w:space="0" w:color="auto"/>
        <w:right w:val="none" w:sz="0" w:space="0" w:color="auto"/>
      </w:divBdr>
    </w:div>
    <w:div w:id="1299382728">
      <w:bodyDiv w:val="1"/>
      <w:marLeft w:val="0"/>
      <w:marRight w:val="0"/>
      <w:marTop w:val="0"/>
      <w:marBottom w:val="0"/>
      <w:divBdr>
        <w:top w:val="none" w:sz="0" w:space="0" w:color="auto"/>
        <w:left w:val="none" w:sz="0" w:space="0" w:color="auto"/>
        <w:bottom w:val="none" w:sz="0" w:space="0" w:color="auto"/>
        <w:right w:val="none" w:sz="0" w:space="0" w:color="auto"/>
      </w:divBdr>
    </w:div>
    <w:div w:id="1300378677">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943116">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925035">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64731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054747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640514">
      <w:bodyDiv w:val="1"/>
      <w:marLeft w:val="0"/>
      <w:marRight w:val="0"/>
      <w:marTop w:val="0"/>
      <w:marBottom w:val="0"/>
      <w:divBdr>
        <w:top w:val="none" w:sz="0" w:space="0" w:color="auto"/>
        <w:left w:val="none" w:sz="0" w:space="0" w:color="auto"/>
        <w:bottom w:val="none" w:sz="0" w:space="0" w:color="auto"/>
        <w:right w:val="none" w:sz="0" w:space="0" w:color="auto"/>
      </w:divBdr>
    </w:div>
    <w:div w:id="13582366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8021260">
      <w:bodyDiv w:val="1"/>
      <w:marLeft w:val="0"/>
      <w:marRight w:val="0"/>
      <w:marTop w:val="0"/>
      <w:marBottom w:val="0"/>
      <w:divBdr>
        <w:top w:val="none" w:sz="0" w:space="0" w:color="auto"/>
        <w:left w:val="none" w:sz="0" w:space="0" w:color="auto"/>
        <w:bottom w:val="none" w:sz="0" w:space="0" w:color="auto"/>
        <w:right w:val="none" w:sz="0" w:space="0" w:color="auto"/>
      </w:divBdr>
    </w:div>
    <w:div w:id="1368139896">
      <w:bodyDiv w:val="1"/>
      <w:marLeft w:val="0"/>
      <w:marRight w:val="0"/>
      <w:marTop w:val="0"/>
      <w:marBottom w:val="0"/>
      <w:divBdr>
        <w:top w:val="none" w:sz="0" w:space="0" w:color="auto"/>
        <w:left w:val="none" w:sz="0" w:space="0" w:color="auto"/>
        <w:bottom w:val="none" w:sz="0" w:space="0" w:color="auto"/>
        <w:right w:val="none" w:sz="0" w:space="0" w:color="auto"/>
      </w:divBdr>
    </w:div>
    <w:div w:id="136898537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4523416">
      <w:bodyDiv w:val="1"/>
      <w:marLeft w:val="0"/>
      <w:marRight w:val="0"/>
      <w:marTop w:val="0"/>
      <w:marBottom w:val="0"/>
      <w:divBdr>
        <w:top w:val="none" w:sz="0" w:space="0" w:color="auto"/>
        <w:left w:val="none" w:sz="0" w:space="0" w:color="auto"/>
        <w:bottom w:val="none" w:sz="0" w:space="0" w:color="auto"/>
        <w:right w:val="none" w:sz="0" w:space="0" w:color="auto"/>
      </w:divBdr>
    </w:div>
    <w:div w:id="1390031501">
      <w:bodyDiv w:val="1"/>
      <w:marLeft w:val="0"/>
      <w:marRight w:val="0"/>
      <w:marTop w:val="0"/>
      <w:marBottom w:val="0"/>
      <w:divBdr>
        <w:top w:val="none" w:sz="0" w:space="0" w:color="auto"/>
        <w:left w:val="none" w:sz="0" w:space="0" w:color="auto"/>
        <w:bottom w:val="none" w:sz="0" w:space="0" w:color="auto"/>
        <w:right w:val="none" w:sz="0" w:space="0" w:color="auto"/>
      </w:divBdr>
    </w:div>
    <w:div w:id="1394889886">
      <w:bodyDiv w:val="1"/>
      <w:marLeft w:val="0"/>
      <w:marRight w:val="0"/>
      <w:marTop w:val="0"/>
      <w:marBottom w:val="0"/>
      <w:divBdr>
        <w:top w:val="none" w:sz="0" w:space="0" w:color="auto"/>
        <w:left w:val="none" w:sz="0" w:space="0" w:color="auto"/>
        <w:bottom w:val="none" w:sz="0" w:space="0" w:color="auto"/>
        <w:right w:val="none" w:sz="0" w:space="0" w:color="auto"/>
      </w:divBdr>
    </w:div>
    <w:div w:id="1397319373">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5516105">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2726973">
      <w:bodyDiv w:val="1"/>
      <w:marLeft w:val="0"/>
      <w:marRight w:val="0"/>
      <w:marTop w:val="0"/>
      <w:marBottom w:val="0"/>
      <w:divBdr>
        <w:top w:val="none" w:sz="0" w:space="0" w:color="auto"/>
        <w:left w:val="none" w:sz="0" w:space="0" w:color="auto"/>
        <w:bottom w:val="none" w:sz="0" w:space="0" w:color="auto"/>
        <w:right w:val="none" w:sz="0" w:space="0" w:color="auto"/>
      </w:divBdr>
    </w:div>
    <w:div w:id="1429351600">
      <w:bodyDiv w:val="1"/>
      <w:marLeft w:val="0"/>
      <w:marRight w:val="0"/>
      <w:marTop w:val="0"/>
      <w:marBottom w:val="0"/>
      <w:divBdr>
        <w:top w:val="none" w:sz="0" w:space="0" w:color="auto"/>
        <w:left w:val="none" w:sz="0" w:space="0" w:color="auto"/>
        <w:bottom w:val="none" w:sz="0" w:space="0" w:color="auto"/>
        <w:right w:val="none" w:sz="0" w:space="0" w:color="auto"/>
      </w:divBdr>
    </w:div>
    <w:div w:id="143277842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6973748">
      <w:bodyDiv w:val="1"/>
      <w:marLeft w:val="0"/>
      <w:marRight w:val="0"/>
      <w:marTop w:val="0"/>
      <w:marBottom w:val="0"/>
      <w:divBdr>
        <w:top w:val="none" w:sz="0" w:space="0" w:color="auto"/>
        <w:left w:val="none" w:sz="0" w:space="0" w:color="auto"/>
        <w:bottom w:val="none" w:sz="0" w:space="0" w:color="auto"/>
        <w:right w:val="none" w:sz="0" w:space="0" w:color="auto"/>
      </w:divBdr>
    </w:div>
    <w:div w:id="1468818363">
      <w:bodyDiv w:val="1"/>
      <w:marLeft w:val="0"/>
      <w:marRight w:val="0"/>
      <w:marTop w:val="0"/>
      <w:marBottom w:val="0"/>
      <w:divBdr>
        <w:top w:val="none" w:sz="0" w:space="0" w:color="auto"/>
        <w:left w:val="none" w:sz="0" w:space="0" w:color="auto"/>
        <w:bottom w:val="none" w:sz="0" w:space="0" w:color="auto"/>
        <w:right w:val="none" w:sz="0" w:space="0" w:color="auto"/>
      </w:divBdr>
    </w:div>
    <w:div w:id="1470511671">
      <w:bodyDiv w:val="1"/>
      <w:marLeft w:val="0"/>
      <w:marRight w:val="0"/>
      <w:marTop w:val="0"/>
      <w:marBottom w:val="0"/>
      <w:divBdr>
        <w:top w:val="none" w:sz="0" w:space="0" w:color="auto"/>
        <w:left w:val="none" w:sz="0" w:space="0" w:color="auto"/>
        <w:bottom w:val="none" w:sz="0" w:space="0" w:color="auto"/>
        <w:right w:val="none" w:sz="0" w:space="0" w:color="auto"/>
      </w:divBdr>
    </w:div>
    <w:div w:id="1480075280">
      <w:bodyDiv w:val="1"/>
      <w:marLeft w:val="0"/>
      <w:marRight w:val="0"/>
      <w:marTop w:val="0"/>
      <w:marBottom w:val="0"/>
      <w:divBdr>
        <w:top w:val="none" w:sz="0" w:space="0" w:color="auto"/>
        <w:left w:val="none" w:sz="0" w:space="0" w:color="auto"/>
        <w:bottom w:val="none" w:sz="0" w:space="0" w:color="auto"/>
        <w:right w:val="none" w:sz="0" w:space="0" w:color="auto"/>
      </w:divBdr>
    </w:div>
    <w:div w:id="1481967296">
      <w:bodyDiv w:val="1"/>
      <w:marLeft w:val="0"/>
      <w:marRight w:val="0"/>
      <w:marTop w:val="0"/>
      <w:marBottom w:val="0"/>
      <w:divBdr>
        <w:top w:val="none" w:sz="0" w:space="0" w:color="auto"/>
        <w:left w:val="none" w:sz="0" w:space="0" w:color="auto"/>
        <w:bottom w:val="none" w:sz="0" w:space="0" w:color="auto"/>
        <w:right w:val="none" w:sz="0" w:space="0" w:color="auto"/>
      </w:divBdr>
    </w:div>
    <w:div w:id="1483082344">
      <w:bodyDiv w:val="1"/>
      <w:marLeft w:val="0"/>
      <w:marRight w:val="0"/>
      <w:marTop w:val="0"/>
      <w:marBottom w:val="0"/>
      <w:divBdr>
        <w:top w:val="none" w:sz="0" w:space="0" w:color="auto"/>
        <w:left w:val="none" w:sz="0" w:space="0" w:color="auto"/>
        <w:bottom w:val="none" w:sz="0" w:space="0" w:color="auto"/>
        <w:right w:val="none" w:sz="0" w:space="0" w:color="auto"/>
      </w:divBdr>
    </w:div>
    <w:div w:id="1483543184">
      <w:bodyDiv w:val="1"/>
      <w:marLeft w:val="0"/>
      <w:marRight w:val="0"/>
      <w:marTop w:val="0"/>
      <w:marBottom w:val="0"/>
      <w:divBdr>
        <w:top w:val="none" w:sz="0" w:space="0" w:color="auto"/>
        <w:left w:val="none" w:sz="0" w:space="0" w:color="auto"/>
        <w:bottom w:val="none" w:sz="0" w:space="0" w:color="auto"/>
        <w:right w:val="none" w:sz="0" w:space="0" w:color="auto"/>
      </w:divBdr>
    </w:div>
    <w:div w:id="1489595111">
      <w:bodyDiv w:val="1"/>
      <w:marLeft w:val="0"/>
      <w:marRight w:val="0"/>
      <w:marTop w:val="0"/>
      <w:marBottom w:val="0"/>
      <w:divBdr>
        <w:top w:val="none" w:sz="0" w:space="0" w:color="auto"/>
        <w:left w:val="none" w:sz="0" w:space="0" w:color="auto"/>
        <w:bottom w:val="none" w:sz="0" w:space="0" w:color="auto"/>
        <w:right w:val="none" w:sz="0" w:space="0" w:color="auto"/>
      </w:divBdr>
    </w:div>
    <w:div w:id="1490249580">
      <w:bodyDiv w:val="1"/>
      <w:marLeft w:val="0"/>
      <w:marRight w:val="0"/>
      <w:marTop w:val="0"/>
      <w:marBottom w:val="0"/>
      <w:divBdr>
        <w:top w:val="none" w:sz="0" w:space="0" w:color="auto"/>
        <w:left w:val="none" w:sz="0" w:space="0" w:color="auto"/>
        <w:bottom w:val="none" w:sz="0" w:space="0" w:color="auto"/>
        <w:right w:val="none" w:sz="0" w:space="0" w:color="auto"/>
      </w:divBdr>
    </w:div>
    <w:div w:id="1496191977">
      <w:bodyDiv w:val="1"/>
      <w:marLeft w:val="0"/>
      <w:marRight w:val="0"/>
      <w:marTop w:val="0"/>
      <w:marBottom w:val="0"/>
      <w:divBdr>
        <w:top w:val="none" w:sz="0" w:space="0" w:color="auto"/>
        <w:left w:val="none" w:sz="0" w:space="0" w:color="auto"/>
        <w:bottom w:val="none" w:sz="0" w:space="0" w:color="auto"/>
        <w:right w:val="none" w:sz="0" w:space="0" w:color="auto"/>
      </w:divBdr>
    </w:div>
    <w:div w:id="1499270162">
      <w:bodyDiv w:val="1"/>
      <w:marLeft w:val="0"/>
      <w:marRight w:val="0"/>
      <w:marTop w:val="0"/>
      <w:marBottom w:val="0"/>
      <w:divBdr>
        <w:top w:val="none" w:sz="0" w:space="0" w:color="auto"/>
        <w:left w:val="none" w:sz="0" w:space="0" w:color="auto"/>
        <w:bottom w:val="none" w:sz="0" w:space="0" w:color="auto"/>
        <w:right w:val="none" w:sz="0" w:space="0" w:color="auto"/>
      </w:divBdr>
    </w:div>
    <w:div w:id="150735850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949700">
      <w:bodyDiv w:val="1"/>
      <w:marLeft w:val="0"/>
      <w:marRight w:val="0"/>
      <w:marTop w:val="0"/>
      <w:marBottom w:val="0"/>
      <w:divBdr>
        <w:top w:val="none" w:sz="0" w:space="0" w:color="auto"/>
        <w:left w:val="none" w:sz="0" w:space="0" w:color="auto"/>
        <w:bottom w:val="none" w:sz="0" w:space="0" w:color="auto"/>
        <w:right w:val="none" w:sz="0" w:space="0" w:color="auto"/>
      </w:divBdr>
    </w:div>
    <w:div w:id="1519812434">
      <w:bodyDiv w:val="1"/>
      <w:marLeft w:val="0"/>
      <w:marRight w:val="0"/>
      <w:marTop w:val="0"/>
      <w:marBottom w:val="0"/>
      <w:divBdr>
        <w:top w:val="none" w:sz="0" w:space="0" w:color="auto"/>
        <w:left w:val="none" w:sz="0" w:space="0" w:color="auto"/>
        <w:bottom w:val="none" w:sz="0" w:space="0" w:color="auto"/>
        <w:right w:val="none" w:sz="0" w:space="0" w:color="auto"/>
      </w:divBdr>
    </w:div>
    <w:div w:id="152570362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01588">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5559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4392794">
      <w:bodyDiv w:val="1"/>
      <w:marLeft w:val="0"/>
      <w:marRight w:val="0"/>
      <w:marTop w:val="0"/>
      <w:marBottom w:val="0"/>
      <w:divBdr>
        <w:top w:val="none" w:sz="0" w:space="0" w:color="auto"/>
        <w:left w:val="none" w:sz="0" w:space="0" w:color="auto"/>
        <w:bottom w:val="none" w:sz="0" w:space="0" w:color="auto"/>
        <w:right w:val="none" w:sz="0" w:space="0" w:color="auto"/>
      </w:divBdr>
    </w:div>
    <w:div w:id="1554462078">
      <w:bodyDiv w:val="1"/>
      <w:marLeft w:val="0"/>
      <w:marRight w:val="0"/>
      <w:marTop w:val="0"/>
      <w:marBottom w:val="0"/>
      <w:divBdr>
        <w:top w:val="none" w:sz="0" w:space="0" w:color="auto"/>
        <w:left w:val="none" w:sz="0" w:space="0" w:color="auto"/>
        <w:bottom w:val="none" w:sz="0" w:space="0" w:color="auto"/>
        <w:right w:val="none" w:sz="0" w:space="0" w:color="auto"/>
      </w:divBdr>
    </w:div>
    <w:div w:id="1558126099">
      <w:bodyDiv w:val="1"/>
      <w:marLeft w:val="0"/>
      <w:marRight w:val="0"/>
      <w:marTop w:val="0"/>
      <w:marBottom w:val="0"/>
      <w:divBdr>
        <w:top w:val="none" w:sz="0" w:space="0" w:color="auto"/>
        <w:left w:val="none" w:sz="0" w:space="0" w:color="auto"/>
        <w:bottom w:val="none" w:sz="0" w:space="0" w:color="auto"/>
        <w:right w:val="none" w:sz="0" w:space="0" w:color="auto"/>
      </w:divBdr>
    </w:div>
    <w:div w:id="1559437352">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705643">
      <w:bodyDiv w:val="1"/>
      <w:marLeft w:val="0"/>
      <w:marRight w:val="0"/>
      <w:marTop w:val="0"/>
      <w:marBottom w:val="0"/>
      <w:divBdr>
        <w:top w:val="none" w:sz="0" w:space="0" w:color="auto"/>
        <w:left w:val="none" w:sz="0" w:space="0" w:color="auto"/>
        <w:bottom w:val="none" w:sz="0" w:space="0" w:color="auto"/>
        <w:right w:val="none" w:sz="0" w:space="0" w:color="auto"/>
      </w:divBdr>
    </w:div>
    <w:div w:id="1560239285">
      <w:bodyDiv w:val="1"/>
      <w:marLeft w:val="0"/>
      <w:marRight w:val="0"/>
      <w:marTop w:val="0"/>
      <w:marBottom w:val="0"/>
      <w:divBdr>
        <w:top w:val="none" w:sz="0" w:space="0" w:color="auto"/>
        <w:left w:val="none" w:sz="0" w:space="0" w:color="auto"/>
        <w:bottom w:val="none" w:sz="0" w:space="0" w:color="auto"/>
        <w:right w:val="none" w:sz="0" w:space="0" w:color="auto"/>
      </w:divBdr>
    </w:div>
    <w:div w:id="1561594577">
      <w:bodyDiv w:val="1"/>
      <w:marLeft w:val="0"/>
      <w:marRight w:val="0"/>
      <w:marTop w:val="0"/>
      <w:marBottom w:val="0"/>
      <w:divBdr>
        <w:top w:val="none" w:sz="0" w:space="0" w:color="auto"/>
        <w:left w:val="none" w:sz="0" w:space="0" w:color="auto"/>
        <w:bottom w:val="none" w:sz="0" w:space="0" w:color="auto"/>
        <w:right w:val="none" w:sz="0" w:space="0" w:color="auto"/>
      </w:divBdr>
    </w:div>
    <w:div w:id="1561669884">
      <w:bodyDiv w:val="1"/>
      <w:marLeft w:val="0"/>
      <w:marRight w:val="0"/>
      <w:marTop w:val="0"/>
      <w:marBottom w:val="0"/>
      <w:divBdr>
        <w:top w:val="none" w:sz="0" w:space="0" w:color="auto"/>
        <w:left w:val="none" w:sz="0" w:space="0" w:color="auto"/>
        <w:bottom w:val="none" w:sz="0" w:space="0" w:color="auto"/>
        <w:right w:val="none" w:sz="0" w:space="0" w:color="auto"/>
      </w:divBdr>
    </w:div>
    <w:div w:id="1563560887">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77976291">
      <w:bodyDiv w:val="1"/>
      <w:marLeft w:val="0"/>
      <w:marRight w:val="0"/>
      <w:marTop w:val="0"/>
      <w:marBottom w:val="0"/>
      <w:divBdr>
        <w:top w:val="none" w:sz="0" w:space="0" w:color="auto"/>
        <w:left w:val="none" w:sz="0" w:space="0" w:color="auto"/>
        <w:bottom w:val="none" w:sz="0" w:space="0" w:color="auto"/>
        <w:right w:val="none" w:sz="0" w:space="0" w:color="auto"/>
      </w:divBdr>
    </w:div>
    <w:div w:id="1578321905">
      <w:bodyDiv w:val="1"/>
      <w:marLeft w:val="0"/>
      <w:marRight w:val="0"/>
      <w:marTop w:val="0"/>
      <w:marBottom w:val="0"/>
      <w:divBdr>
        <w:top w:val="none" w:sz="0" w:space="0" w:color="auto"/>
        <w:left w:val="none" w:sz="0" w:space="0" w:color="auto"/>
        <w:bottom w:val="none" w:sz="0" w:space="0" w:color="auto"/>
        <w:right w:val="none" w:sz="0" w:space="0" w:color="auto"/>
      </w:divBdr>
    </w:div>
    <w:div w:id="1583104237">
      <w:bodyDiv w:val="1"/>
      <w:marLeft w:val="0"/>
      <w:marRight w:val="0"/>
      <w:marTop w:val="0"/>
      <w:marBottom w:val="0"/>
      <w:divBdr>
        <w:top w:val="none" w:sz="0" w:space="0" w:color="auto"/>
        <w:left w:val="none" w:sz="0" w:space="0" w:color="auto"/>
        <w:bottom w:val="none" w:sz="0" w:space="0" w:color="auto"/>
        <w:right w:val="none" w:sz="0" w:space="0" w:color="auto"/>
      </w:divBdr>
    </w:div>
    <w:div w:id="1584218817">
      <w:bodyDiv w:val="1"/>
      <w:marLeft w:val="0"/>
      <w:marRight w:val="0"/>
      <w:marTop w:val="0"/>
      <w:marBottom w:val="0"/>
      <w:divBdr>
        <w:top w:val="none" w:sz="0" w:space="0" w:color="auto"/>
        <w:left w:val="none" w:sz="0" w:space="0" w:color="auto"/>
        <w:bottom w:val="none" w:sz="0" w:space="0" w:color="auto"/>
        <w:right w:val="none" w:sz="0" w:space="0" w:color="auto"/>
      </w:divBdr>
    </w:div>
    <w:div w:id="158645726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2974895">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151347">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4530763">
      <w:bodyDiv w:val="1"/>
      <w:marLeft w:val="0"/>
      <w:marRight w:val="0"/>
      <w:marTop w:val="0"/>
      <w:marBottom w:val="0"/>
      <w:divBdr>
        <w:top w:val="none" w:sz="0" w:space="0" w:color="auto"/>
        <w:left w:val="none" w:sz="0" w:space="0" w:color="auto"/>
        <w:bottom w:val="none" w:sz="0" w:space="0" w:color="auto"/>
        <w:right w:val="none" w:sz="0" w:space="0" w:color="auto"/>
      </w:divBdr>
    </w:div>
    <w:div w:id="1627345822">
      <w:bodyDiv w:val="1"/>
      <w:marLeft w:val="0"/>
      <w:marRight w:val="0"/>
      <w:marTop w:val="0"/>
      <w:marBottom w:val="0"/>
      <w:divBdr>
        <w:top w:val="none" w:sz="0" w:space="0" w:color="auto"/>
        <w:left w:val="none" w:sz="0" w:space="0" w:color="auto"/>
        <w:bottom w:val="none" w:sz="0" w:space="0" w:color="auto"/>
        <w:right w:val="none" w:sz="0" w:space="0" w:color="auto"/>
      </w:divBdr>
    </w:div>
    <w:div w:id="1634484865">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2806755">
      <w:bodyDiv w:val="1"/>
      <w:marLeft w:val="0"/>
      <w:marRight w:val="0"/>
      <w:marTop w:val="0"/>
      <w:marBottom w:val="0"/>
      <w:divBdr>
        <w:top w:val="none" w:sz="0" w:space="0" w:color="auto"/>
        <w:left w:val="none" w:sz="0" w:space="0" w:color="auto"/>
        <w:bottom w:val="none" w:sz="0" w:space="0" w:color="auto"/>
        <w:right w:val="none" w:sz="0" w:space="0" w:color="auto"/>
      </w:divBdr>
    </w:div>
    <w:div w:id="16445836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158124">
      <w:bodyDiv w:val="1"/>
      <w:marLeft w:val="0"/>
      <w:marRight w:val="0"/>
      <w:marTop w:val="0"/>
      <w:marBottom w:val="0"/>
      <w:divBdr>
        <w:top w:val="none" w:sz="0" w:space="0" w:color="auto"/>
        <w:left w:val="none" w:sz="0" w:space="0" w:color="auto"/>
        <w:bottom w:val="none" w:sz="0" w:space="0" w:color="auto"/>
        <w:right w:val="none" w:sz="0" w:space="0" w:color="auto"/>
      </w:divBdr>
    </w:div>
    <w:div w:id="1660617382">
      <w:bodyDiv w:val="1"/>
      <w:marLeft w:val="0"/>
      <w:marRight w:val="0"/>
      <w:marTop w:val="0"/>
      <w:marBottom w:val="0"/>
      <w:divBdr>
        <w:top w:val="none" w:sz="0" w:space="0" w:color="auto"/>
        <w:left w:val="none" w:sz="0" w:space="0" w:color="auto"/>
        <w:bottom w:val="none" w:sz="0" w:space="0" w:color="auto"/>
        <w:right w:val="none" w:sz="0" w:space="0" w:color="auto"/>
      </w:divBdr>
    </w:div>
    <w:div w:id="1669095145">
      <w:bodyDiv w:val="1"/>
      <w:marLeft w:val="0"/>
      <w:marRight w:val="0"/>
      <w:marTop w:val="0"/>
      <w:marBottom w:val="0"/>
      <w:divBdr>
        <w:top w:val="none" w:sz="0" w:space="0" w:color="auto"/>
        <w:left w:val="none" w:sz="0" w:space="0" w:color="auto"/>
        <w:bottom w:val="none" w:sz="0" w:space="0" w:color="auto"/>
        <w:right w:val="none" w:sz="0" w:space="0" w:color="auto"/>
      </w:divBdr>
    </w:div>
    <w:div w:id="1671711088">
      <w:bodyDiv w:val="1"/>
      <w:marLeft w:val="0"/>
      <w:marRight w:val="0"/>
      <w:marTop w:val="0"/>
      <w:marBottom w:val="0"/>
      <w:divBdr>
        <w:top w:val="none" w:sz="0" w:space="0" w:color="auto"/>
        <w:left w:val="none" w:sz="0" w:space="0" w:color="auto"/>
        <w:bottom w:val="none" w:sz="0" w:space="0" w:color="auto"/>
        <w:right w:val="none" w:sz="0" w:space="0" w:color="auto"/>
      </w:divBdr>
    </w:div>
    <w:div w:id="167696069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982938">
      <w:bodyDiv w:val="1"/>
      <w:marLeft w:val="0"/>
      <w:marRight w:val="0"/>
      <w:marTop w:val="0"/>
      <w:marBottom w:val="0"/>
      <w:divBdr>
        <w:top w:val="none" w:sz="0" w:space="0" w:color="auto"/>
        <w:left w:val="none" w:sz="0" w:space="0" w:color="auto"/>
        <w:bottom w:val="none" w:sz="0" w:space="0" w:color="auto"/>
        <w:right w:val="none" w:sz="0" w:space="0" w:color="auto"/>
      </w:divBdr>
    </w:div>
    <w:div w:id="168925925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063199">
      <w:bodyDiv w:val="1"/>
      <w:marLeft w:val="0"/>
      <w:marRight w:val="0"/>
      <w:marTop w:val="0"/>
      <w:marBottom w:val="0"/>
      <w:divBdr>
        <w:top w:val="none" w:sz="0" w:space="0" w:color="auto"/>
        <w:left w:val="none" w:sz="0" w:space="0" w:color="auto"/>
        <w:bottom w:val="none" w:sz="0" w:space="0" w:color="auto"/>
        <w:right w:val="none" w:sz="0" w:space="0" w:color="auto"/>
      </w:divBdr>
    </w:div>
    <w:div w:id="1719822338">
      <w:bodyDiv w:val="1"/>
      <w:marLeft w:val="0"/>
      <w:marRight w:val="0"/>
      <w:marTop w:val="0"/>
      <w:marBottom w:val="0"/>
      <w:divBdr>
        <w:top w:val="none" w:sz="0" w:space="0" w:color="auto"/>
        <w:left w:val="none" w:sz="0" w:space="0" w:color="auto"/>
        <w:bottom w:val="none" w:sz="0" w:space="0" w:color="auto"/>
        <w:right w:val="none" w:sz="0" w:space="0" w:color="auto"/>
      </w:divBdr>
    </w:div>
    <w:div w:id="1720662139">
      <w:bodyDiv w:val="1"/>
      <w:marLeft w:val="0"/>
      <w:marRight w:val="0"/>
      <w:marTop w:val="0"/>
      <w:marBottom w:val="0"/>
      <w:divBdr>
        <w:top w:val="none" w:sz="0" w:space="0" w:color="auto"/>
        <w:left w:val="none" w:sz="0" w:space="0" w:color="auto"/>
        <w:bottom w:val="none" w:sz="0" w:space="0" w:color="auto"/>
        <w:right w:val="none" w:sz="0" w:space="0" w:color="auto"/>
      </w:divBdr>
    </w:div>
    <w:div w:id="17216343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963229">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5685519">
      <w:bodyDiv w:val="1"/>
      <w:marLeft w:val="0"/>
      <w:marRight w:val="0"/>
      <w:marTop w:val="0"/>
      <w:marBottom w:val="0"/>
      <w:divBdr>
        <w:top w:val="none" w:sz="0" w:space="0" w:color="auto"/>
        <w:left w:val="none" w:sz="0" w:space="0" w:color="auto"/>
        <w:bottom w:val="none" w:sz="0" w:space="0" w:color="auto"/>
        <w:right w:val="none" w:sz="0" w:space="0" w:color="auto"/>
      </w:divBdr>
    </w:div>
    <w:div w:id="1746608242">
      <w:bodyDiv w:val="1"/>
      <w:marLeft w:val="0"/>
      <w:marRight w:val="0"/>
      <w:marTop w:val="0"/>
      <w:marBottom w:val="0"/>
      <w:divBdr>
        <w:top w:val="none" w:sz="0" w:space="0" w:color="auto"/>
        <w:left w:val="none" w:sz="0" w:space="0" w:color="auto"/>
        <w:bottom w:val="none" w:sz="0" w:space="0" w:color="auto"/>
        <w:right w:val="none" w:sz="0" w:space="0" w:color="auto"/>
      </w:divBdr>
    </w:div>
    <w:div w:id="1748570172">
      <w:bodyDiv w:val="1"/>
      <w:marLeft w:val="0"/>
      <w:marRight w:val="0"/>
      <w:marTop w:val="0"/>
      <w:marBottom w:val="0"/>
      <w:divBdr>
        <w:top w:val="none" w:sz="0" w:space="0" w:color="auto"/>
        <w:left w:val="none" w:sz="0" w:space="0" w:color="auto"/>
        <w:bottom w:val="none" w:sz="0" w:space="0" w:color="auto"/>
        <w:right w:val="none" w:sz="0" w:space="0" w:color="auto"/>
      </w:divBdr>
    </w:div>
    <w:div w:id="1752922036">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779740">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6627130">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415393">
      <w:bodyDiv w:val="1"/>
      <w:marLeft w:val="0"/>
      <w:marRight w:val="0"/>
      <w:marTop w:val="0"/>
      <w:marBottom w:val="0"/>
      <w:divBdr>
        <w:top w:val="none" w:sz="0" w:space="0" w:color="auto"/>
        <w:left w:val="none" w:sz="0" w:space="0" w:color="auto"/>
        <w:bottom w:val="none" w:sz="0" w:space="0" w:color="auto"/>
        <w:right w:val="none" w:sz="0" w:space="0" w:color="auto"/>
      </w:divBdr>
    </w:div>
    <w:div w:id="1784377562">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0395133">
      <w:bodyDiv w:val="1"/>
      <w:marLeft w:val="0"/>
      <w:marRight w:val="0"/>
      <w:marTop w:val="0"/>
      <w:marBottom w:val="0"/>
      <w:divBdr>
        <w:top w:val="none" w:sz="0" w:space="0" w:color="auto"/>
        <w:left w:val="none" w:sz="0" w:space="0" w:color="auto"/>
        <w:bottom w:val="none" w:sz="0" w:space="0" w:color="auto"/>
        <w:right w:val="none" w:sz="0" w:space="0" w:color="auto"/>
      </w:divBdr>
    </w:div>
    <w:div w:id="1792287039">
      <w:bodyDiv w:val="1"/>
      <w:marLeft w:val="0"/>
      <w:marRight w:val="0"/>
      <w:marTop w:val="0"/>
      <w:marBottom w:val="0"/>
      <w:divBdr>
        <w:top w:val="none" w:sz="0" w:space="0" w:color="auto"/>
        <w:left w:val="none" w:sz="0" w:space="0" w:color="auto"/>
        <w:bottom w:val="none" w:sz="0" w:space="0" w:color="auto"/>
        <w:right w:val="none" w:sz="0" w:space="0" w:color="auto"/>
      </w:divBdr>
    </w:div>
    <w:div w:id="180809022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4834737">
      <w:bodyDiv w:val="1"/>
      <w:marLeft w:val="0"/>
      <w:marRight w:val="0"/>
      <w:marTop w:val="0"/>
      <w:marBottom w:val="0"/>
      <w:divBdr>
        <w:top w:val="none" w:sz="0" w:space="0" w:color="auto"/>
        <w:left w:val="none" w:sz="0" w:space="0" w:color="auto"/>
        <w:bottom w:val="none" w:sz="0" w:space="0" w:color="auto"/>
        <w:right w:val="none" w:sz="0" w:space="0" w:color="auto"/>
      </w:divBdr>
    </w:div>
    <w:div w:id="1845900377">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9908689">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135857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013800">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332607">
      <w:bodyDiv w:val="1"/>
      <w:marLeft w:val="0"/>
      <w:marRight w:val="0"/>
      <w:marTop w:val="0"/>
      <w:marBottom w:val="0"/>
      <w:divBdr>
        <w:top w:val="none" w:sz="0" w:space="0" w:color="auto"/>
        <w:left w:val="none" w:sz="0" w:space="0" w:color="auto"/>
        <w:bottom w:val="none" w:sz="0" w:space="0" w:color="auto"/>
        <w:right w:val="none" w:sz="0" w:space="0" w:color="auto"/>
      </w:divBdr>
    </w:div>
    <w:div w:id="1870753703">
      <w:bodyDiv w:val="1"/>
      <w:marLeft w:val="0"/>
      <w:marRight w:val="0"/>
      <w:marTop w:val="0"/>
      <w:marBottom w:val="0"/>
      <w:divBdr>
        <w:top w:val="none" w:sz="0" w:space="0" w:color="auto"/>
        <w:left w:val="none" w:sz="0" w:space="0" w:color="auto"/>
        <w:bottom w:val="none" w:sz="0" w:space="0" w:color="auto"/>
        <w:right w:val="none" w:sz="0" w:space="0" w:color="auto"/>
      </w:divBdr>
    </w:div>
    <w:div w:id="1872569080">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4685389">
      <w:bodyDiv w:val="1"/>
      <w:marLeft w:val="0"/>
      <w:marRight w:val="0"/>
      <w:marTop w:val="0"/>
      <w:marBottom w:val="0"/>
      <w:divBdr>
        <w:top w:val="none" w:sz="0" w:space="0" w:color="auto"/>
        <w:left w:val="none" w:sz="0" w:space="0" w:color="auto"/>
        <w:bottom w:val="none" w:sz="0" w:space="0" w:color="auto"/>
        <w:right w:val="none" w:sz="0" w:space="0" w:color="auto"/>
      </w:divBdr>
    </w:div>
    <w:div w:id="1876843806">
      <w:bodyDiv w:val="1"/>
      <w:marLeft w:val="0"/>
      <w:marRight w:val="0"/>
      <w:marTop w:val="0"/>
      <w:marBottom w:val="0"/>
      <w:divBdr>
        <w:top w:val="none" w:sz="0" w:space="0" w:color="auto"/>
        <w:left w:val="none" w:sz="0" w:space="0" w:color="auto"/>
        <w:bottom w:val="none" w:sz="0" w:space="0" w:color="auto"/>
        <w:right w:val="none" w:sz="0" w:space="0" w:color="auto"/>
      </w:divBdr>
    </w:div>
    <w:div w:id="1877545654">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79660557">
      <w:bodyDiv w:val="1"/>
      <w:marLeft w:val="0"/>
      <w:marRight w:val="0"/>
      <w:marTop w:val="0"/>
      <w:marBottom w:val="0"/>
      <w:divBdr>
        <w:top w:val="none" w:sz="0" w:space="0" w:color="auto"/>
        <w:left w:val="none" w:sz="0" w:space="0" w:color="auto"/>
        <w:bottom w:val="none" w:sz="0" w:space="0" w:color="auto"/>
        <w:right w:val="none" w:sz="0" w:space="0" w:color="auto"/>
      </w:divBdr>
    </w:div>
    <w:div w:id="1884251907">
      <w:bodyDiv w:val="1"/>
      <w:marLeft w:val="0"/>
      <w:marRight w:val="0"/>
      <w:marTop w:val="0"/>
      <w:marBottom w:val="0"/>
      <w:divBdr>
        <w:top w:val="none" w:sz="0" w:space="0" w:color="auto"/>
        <w:left w:val="none" w:sz="0" w:space="0" w:color="auto"/>
        <w:bottom w:val="none" w:sz="0" w:space="0" w:color="auto"/>
        <w:right w:val="none" w:sz="0" w:space="0" w:color="auto"/>
      </w:divBdr>
    </w:div>
    <w:div w:id="1884713650">
      <w:bodyDiv w:val="1"/>
      <w:marLeft w:val="0"/>
      <w:marRight w:val="0"/>
      <w:marTop w:val="0"/>
      <w:marBottom w:val="0"/>
      <w:divBdr>
        <w:top w:val="none" w:sz="0" w:space="0" w:color="auto"/>
        <w:left w:val="none" w:sz="0" w:space="0" w:color="auto"/>
        <w:bottom w:val="none" w:sz="0" w:space="0" w:color="auto"/>
        <w:right w:val="none" w:sz="0" w:space="0" w:color="auto"/>
      </w:divBdr>
    </w:div>
    <w:div w:id="1889419184">
      <w:bodyDiv w:val="1"/>
      <w:marLeft w:val="0"/>
      <w:marRight w:val="0"/>
      <w:marTop w:val="0"/>
      <w:marBottom w:val="0"/>
      <w:divBdr>
        <w:top w:val="none" w:sz="0" w:space="0" w:color="auto"/>
        <w:left w:val="none" w:sz="0" w:space="0" w:color="auto"/>
        <w:bottom w:val="none" w:sz="0" w:space="0" w:color="auto"/>
        <w:right w:val="none" w:sz="0" w:space="0" w:color="auto"/>
      </w:divBdr>
    </w:div>
    <w:div w:id="1895963535">
      <w:bodyDiv w:val="1"/>
      <w:marLeft w:val="0"/>
      <w:marRight w:val="0"/>
      <w:marTop w:val="0"/>
      <w:marBottom w:val="0"/>
      <w:divBdr>
        <w:top w:val="none" w:sz="0" w:space="0" w:color="auto"/>
        <w:left w:val="none" w:sz="0" w:space="0" w:color="auto"/>
        <w:bottom w:val="none" w:sz="0" w:space="0" w:color="auto"/>
        <w:right w:val="none" w:sz="0" w:space="0" w:color="auto"/>
      </w:divBdr>
    </w:div>
    <w:div w:id="1898666396">
      <w:bodyDiv w:val="1"/>
      <w:marLeft w:val="0"/>
      <w:marRight w:val="0"/>
      <w:marTop w:val="0"/>
      <w:marBottom w:val="0"/>
      <w:divBdr>
        <w:top w:val="none" w:sz="0" w:space="0" w:color="auto"/>
        <w:left w:val="none" w:sz="0" w:space="0" w:color="auto"/>
        <w:bottom w:val="none" w:sz="0" w:space="0" w:color="auto"/>
        <w:right w:val="none" w:sz="0" w:space="0" w:color="auto"/>
      </w:divBdr>
    </w:div>
    <w:div w:id="190043144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0375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6166337">
      <w:bodyDiv w:val="1"/>
      <w:marLeft w:val="0"/>
      <w:marRight w:val="0"/>
      <w:marTop w:val="0"/>
      <w:marBottom w:val="0"/>
      <w:divBdr>
        <w:top w:val="none" w:sz="0" w:space="0" w:color="auto"/>
        <w:left w:val="none" w:sz="0" w:space="0" w:color="auto"/>
        <w:bottom w:val="none" w:sz="0" w:space="0" w:color="auto"/>
        <w:right w:val="none" w:sz="0" w:space="0" w:color="auto"/>
      </w:divBdr>
    </w:div>
    <w:div w:id="1923560258">
      <w:bodyDiv w:val="1"/>
      <w:marLeft w:val="0"/>
      <w:marRight w:val="0"/>
      <w:marTop w:val="0"/>
      <w:marBottom w:val="0"/>
      <w:divBdr>
        <w:top w:val="none" w:sz="0" w:space="0" w:color="auto"/>
        <w:left w:val="none" w:sz="0" w:space="0" w:color="auto"/>
        <w:bottom w:val="none" w:sz="0" w:space="0" w:color="auto"/>
        <w:right w:val="none" w:sz="0" w:space="0" w:color="auto"/>
      </w:divBdr>
    </w:div>
    <w:div w:id="1929577381">
      <w:bodyDiv w:val="1"/>
      <w:marLeft w:val="0"/>
      <w:marRight w:val="0"/>
      <w:marTop w:val="0"/>
      <w:marBottom w:val="0"/>
      <w:divBdr>
        <w:top w:val="none" w:sz="0" w:space="0" w:color="auto"/>
        <w:left w:val="none" w:sz="0" w:space="0" w:color="auto"/>
        <w:bottom w:val="none" w:sz="0" w:space="0" w:color="auto"/>
        <w:right w:val="none" w:sz="0" w:space="0" w:color="auto"/>
      </w:divBdr>
    </w:div>
    <w:div w:id="1929805705">
      <w:bodyDiv w:val="1"/>
      <w:marLeft w:val="0"/>
      <w:marRight w:val="0"/>
      <w:marTop w:val="0"/>
      <w:marBottom w:val="0"/>
      <w:divBdr>
        <w:top w:val="none" w:sz="0" w:space="0" w:color="auto"/>
        <w:left w:val="none" w:sz="0" w:space="0" w:color="auto"/>
        <w:bottom w:val="none" w:sz="0" w:space="0" w:color="auto"/>
        <w:right w:val="none" w:sz="0" w:space="0" w:color="auto"/>
      </w:divBdr>
    </w:div>
    <w:div w:id="1935018273">
      <w:bodyDiv w:val="1"/>
      <w:marLeft w:val="0"/>
      <w:marRight w:val="0"/>
      <w:marTop w:val="0"/>
      <w:marBottom w:val="0"/>
      <w:divBdr>
        <w:top w:val="none" w:sz="0" w:space="0" w:color="auto"/>
        <w:left w:val="none" w:sz="0" w:space="0" w:color="auto"/>
        <w:bottom w:val="none" w:sz="0" w:space="0" w:color="auto"/>
        <w:right w:val="none" w:sz="0" w:space="0" w:color="auto"/>
      </w:divBdr>
    </w:div>
    <w:div w:id="193995035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4242639">
      <w:bodyDiv w:val="1"/>
      <w:marLeft w:val="0"/>
      <w:marRight w:val="0"/>
      <w:marTop w:val="0"/>
      <w:marBottom w:val="0"/>
      <w:divBdr>
        <w:top w:val="none" w:sz="0" w:space="0" w:color="auto"/>
        <w:left w:val="none" w:sz="0" w:space="0" w:color="auto"/>
        <w:bottom w:val="none" w:sz="0" w:space="0" w:color="auto"/>
        <w:right w:val="none" w:sz="0" w:space="0" w:color="auto"/>
      </w:divBdr>
    </w:div>
    <w:div w:id="196530888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8484964">
      <w:bodyDiv w:val="1"/>
      <w:marLeft w:val="0"/>
      <w:marRight w:val="0"/>
      <w:marTop w:val="0"/>
      <w:marBottom w:val="0"/>
      <w:divBdr>
        <w:top w:val="none" w:sz="0" w:space="0" w:color="auto"/>
        <w:left w:val="none" w:sz="0" w:space="0" w:color="auto"/>
        <w:bottom w:val="none" w:sz="0" w:space="0" w:color="auto"/>
        <w:right w:val="none" w:sz="0" w:space="0" w:color="auto"/>
      </w:divBdr>
    </w:div>
    <w:div w:id="1978682097">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850872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2875649">
      <w:bodyDiv w:val="1"/>
      <w:marLeft w:val="0"/>
      <w:marRight w:val="0"/>
      <w:marTop w:val="0"/>
      <w:marBottom w:val="0"/>
      <w:divBdr>
        <w:top w:val="none" w:sz="0" w:space="0" w:color="auto"/>
        <w:left w:val="none" w:sz="0" w:space="0" w:color="auto"/>
        <w:bottom w:val="none" w:sz="0" w:space="0" w:color="auto"/>
        <w:right w:val="none" w:sz="0" w:space="0" w:color="auto"/>
      </w:divBdr>
    </w:div>
    <w:div w:id="2013485790">
      <w:bodyDiv w:val="1"/>
      <w:marLeft w:val="0"/>
      <w:marRight w:val="0"/>
      <w:marTop w:val="0"/>
      <w:marBottom w:val="0"/>
      <w:divBdr>
        <w:top w:val="none" w:sz="0" w:space="0" w:color="auto"/>
        <w:left w:val="none" w:sz="0" w:space="0" w:color="auto"/>
        <w:bottom w:val="none" w:sz="0" w:space="0" w:color="auto"/>
        <w:right w:val="none" w:sz="0" w:space="0" w:color="auto"/>
      </w:divBdr>
    </w:div>
    <w:div w:id="2015721993">
      <w:bodyDiv w:val="1"/>
      <w:marLeft w:val="0"/>
      <w:marRight w:val="0"/>
      <w:marTop w:val="0"/>
      <w:marBottom w:val="0"/>
      <w:divBdr>
        <w:top w:val="none" w:sz="0" w:space="0" w:color="auto"/>
        <w:left w:val="none" w:sz="0" w:space="0" w:color="auto"/>
        <w:bottom w:val="none" w:sz="0" w:space="0" w:color="auto"/>
        <w:right w:val="none" w:sz="0" w:space="0" w:color="auto"/>
      </w:divBdr>
    </w:div>
    <w:div w:id="2017419463">
      <w:bodyDiv w:val="1"/>
      <w:marLeft w:val="0"/>
      <w:marRight w:val="0"/>
      <w:marTop w:val="0"/>
      <w:marBottom w:val="0"/>
      <w:divBdr>
        <w:top w:val="none" w:sz="0" w:space="0" w:color="auto"/>
        <w:left w:val="none" w:sz="0" w:space="0" w:color="auto"/>
        <w:bottom w:val="none" w:sz="0" w:space="0" w:color="auto"/>
        <w:right w:val="none" w:sz="0" w:space="0" w:color="auto"/>
      </w:divBdr>
    </w:div>
    <w:div w:id="2019578663">
      <w:bodyDiv w:val="1"/>
      <w:marLeft w:val="0"/>
      <w:marRight w:val="0"/>
      <w:marTop w:val="0"/>
      <w:marBottom w:val="0"/>
      <w:divBdr>
        <w:top w:val="none" w:sz="0" w:space="0" w:color="auto"/>
        <w:left w:val="none" w:sz="0" w:space="0" w:color="auto"/>
        <w:bottom w:val="none" w:sz="0" w:space="0" w:color="auto"/>
        <w:right w:val="none" w:sz="0" w:space="0" w:color="auto"/>
      </w:divBdr>
    </w:div>
    <w:div w:id="2024235643">
      <w:bodyDiv w:val="1"/>
      <w:marLeft w:val="0"/>
      <w:marRight w:val="0"/>
      <w:marTop w:val="0"/>
      <w:marBottom w:val="0"/>
      <w:divBdr>
        <w:top w:val="none" w:sz="0" w:space="0" w:color="auto"/>
        <w:left w:val="none" w:sz="0" w:space="0" w:color="auto"/>
        <w:bottom w:val="none" w:sz="0" w:space="0" w:color="auto"/>
        <w:right w:val="none" w:sz="0" w:space="0" w:color="auto"/>
      </w:divBdr>
    </w:div>
    <w:div w:id="2031367573">
      <w:bodyDiv w:val="1"/>
      <w:marLeft w:val="0"/>
      <w:marRight w:val="0"/>
      <w:marTop w:val="0"/>
      <w:marBottom w:val="0"/>
      <w:divBdr>
        <w:top w:val="none" w:sz="0" w:space="0" w:color="auto"/>
        <w:left w:val="none" w:sz="0" w:space="0" w:color="auto"/>
        <w:bottom w:val="none" w:sz="0" w:space="0" w:color="auto"/>
        <w:right w:val="none" w:sz="0" w:space="0" w:color="auto"/>
      </w:divBdr>
    </w:div>
    <w:div w:id="2033336590">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2627843">
      <w:bodyDiv w:val="1"/>
      <w:marLeft w:val="0"/>
      <w:marRight w:val="0"/>
      <w:marTop w:val="0"/>
      <w:marBottom w:val="0"/>
      <w:divBdr>
        <w:top w:val="none" w:sz="0" w:space="0" w:color="auto"/>
        <w:left w:val="none" w:sz="0" w:space="0" w:color="auto"/>
        <w:bottom w:val="none" w:sz="0" w:space="0" w:color="auto"/>
        <w:right w:val="none" w:sz="0" w:space="0" w:color="auto"/>
      </w:divBdr>
    </w:div>
    <w:div w:id="2043244855">
      <w:bodyDiv w:val="1"/>
      <w:marLeft w:val="0"/>
      <w:marRight w:val="0"/>
      <w:marTop w:val="0"/>
      <w:marBottom w:val="0"/>
      <w:divBdr>
        <w:top w:val="none" w:sz="0" w:space="0" w:color="auto"/>
        <w:left w:val="none" w:sz="0" w:space="0" w:color="auto"/>
        <w:bottom w:val="none" w:sz="0" w:space="0" w:color="auto"/>
        <w:right w:val="none" w:sz="0" w:space="0" w:color="auto"/>
      </w:divBdr>
    </w:div>
    <w:div w:id="204436251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9836562">
      <w:bodyDiv w:val="1"/>
      <w:marLeft w:val="0"/>
      <w:marRight w:val="0"/>
      <w:marTop w:val="0"/>
      <w:marBottom w:val="0"/>
      <w:divBdr>
        <w:top w:val="none" w:sz="0" w:space="0" w:color="auto"/>
        <w:left w:val="none" w:sz="0" w:space="0" w:color="auto"/>
        <w:bottom w:val="none" w:sz="0" w:space="0" w:color="auto"/>
        <w:right w:val="none" w:sz="0" w:space="0" w:color="auto"/>
      </w:divBdr>
    </w:div>
    <w:div w:id="2061586108">
      <w:bodyDiv w:val="1"/>
      <w:marLeft w:val="0"/>
      <w:marRight w:val="0"/>
      <w:marTop w:val="0"/>
      <w:marBottom w:val="0"/>
      <w:divBdr>
        <w:top w:val="none" w:sz="0" w:space="0" w:color="auto"/>
        <w:left w:val="none" w:sz="0" w:space="0" w:color="auto"/>
        <w:bottom w:val="none" w:sz="0" w:space="0" w:color="auto"/>
        <w:right w:val="none" w:sz="0" w:space="0" w:color="auto"/>
      </w:divBdr>
    </w:div>
    <w:div w:id="2072147998">
      <w:bodyDiv w:val="1"/>
      <w:marLeft w:val="0"/>
      <w:marRight w:val="0"/>
      <w:marTop w:val="0"/>
      <w:marBottom w:val="0"/>
      <w:divBdr>
        <w:top w:val="none" w:sz="0" w:space="0" w:color="auto"/>
        <w:left w:val="none" w:sz="0" w:space="0" w:color="auto"/>
        <w:bottom w:val="none" w:sz="0" w:space="0" w:color="auto"/>
        <w:right w:val="none" w:sz="0" w:space="0" w:color="auto"/>
      </w:divBdr>
    </w:div>
    <w:div w:id="2074814574">
      <w:bodyDiv w:val="1"/>
      <w:marLeft w:val="0"/>
      <w:marRight w:val="0"/>
      <w:marTop w:val="0"/>
      <w:marBottom w:val="0"/>
      <w:divBdr>
        <w:top w:val="none" w:sz="0" w:space="0" w:color="auto"/>
        <w:left w:val="none" w:sz="0" w:space="0" w:color="auto"/>
        <w:bottom w:val="none" w:sz="0" w:space="0" w:color="auto"/>
        <w:right w:val="none" w:sz="0" w:space="0" w:color="auto"/>
      </w:divBdr>
    </w:div>
    <w:div w:id="2075270730">
      <w:bodyDiv w:val="1"/>
      <w:marLeft w:val="0"/>
      <w:marRight w:val="0"/>
      <w:marTop w:val="0"/>
      <w:marBottom w:val="0"/>
      <w:divBdr>
        <w:top w:val="none" w:sz="0" w:space="0" w:color="auto"/>
        <w:left w:val="none" w:sz="0" w:space="0" w:color="auto"/>
        <w:bottom w:val="none" w:sz="0" w:space="0" w:color="auto"/>
        <w:right w:val="none" w:sz="0" w:space="0" w:color="auto"/>
      </w:divBdr>
    </w:div>
    <w:div w:id="2076731431">
      <w:bodyDiv w:val="1"/>
      <w:marLeft w:val="0"/>
      <w:marRight w:val="0"/>
      <w:marTop w:val="0"/>
      <w:marBottom w:val="0"/>
      <w:divBdr>
        <w:top w:val="none" w:sz="0" w:space="0" w:color="auto"/>
        <w:left w:val="none" w:sz="0" w:space="0" w:color="auto"/>
        <w:bottom w:val="none" w:sz="0" w:space="0" w:color="auto"/>
        <w:right w:val="none" w:sz="0" w:space="0" w:color="auto"/>
      </w:divBdr>
    </w:div>
    <w:div w:id="208459677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090691207">
      <w:bodyDiv w:val="1"/>
      <w:marLeft w:val="0"/>
      <w:marRight w:val="0"/>
      <w:marTop w:val="0"/>
      <w:marBottom w:val="0"/>
      <w:divBdr>
        <w:top w:val="none" w:sz="0" w:space="0" w:color="auto"/>
        <w:left w:val="none" w:sz="0" w:space="0" w:color="auto"/>
        <w:bottom w:val="none" w:sz="0" w:space="0" w:color="auto"/>
        <w:right w:val="none" w:sz="0" w:space="0" w:color="auto"/>
      </w:divBdr>
    </w:div>
    <w:div w:id="2091194024">
      <w:bodyDiv w:val="1"/>
      <w:marLeft w:val="0"/>
      <w:marRight w:val="0"/>
      <w:marTop w:val="0"/>
      <w:marBottom w:val="0"/>
      <w:divBdr>
        <w:top w:val="none" w:sz="0" w:space="0" w:color="auto"/>
        <w:left w:val="none" w:sz="0" w:space="0" w:color="auto"/>
        <w:bottom w:val="none" w:sz="0" w:space="0" w:color="auto"/>
        <w:right w:val="none" w:sz="0" w:space="0" w:color="auto"/>
      </w:divBdr>
    </w:div>
    <w:div w:id="2097435471">
      <w:bodyDiv w:val="1"/>
      <w:marLeft w:val="0"/>
      <w:marRight w:val="0"/>
      <w:marTop w:val="0"/>
      <w:marBottom w:val="0"/>
      <w:divBdr>
        <w:top w:val="none" w:sz="0" w:space="0" w:color="auto"/>
        <w:left w:val="none" w:sz="0" w:space="0" w:color="auto"/>
        <w:bottom w:val="none" w:sz="0" w:space="0" w:color="auto"/>
        <w:right w:val="none" w:sz="0" w:space="0" w:color="auto"/>
      </w:divBdr>
    </w:div>
    <w:div w:id="2099135295">
      <w:bodyDiv w:val="1"/>
      <w:marLeft w:val="0"/>
      <w:marRight w:val="0"/>
      <w:marTop w:val="0"/>
      <w:marBottom w:val="0"/>
      <w:divBdr>
        <w:top w:val="none" w:sz="0" w:space="0" w:color="auto"/>
        <w:left w:val="none" w:sz="0" w:space="0" w:color="auto"/>
        <w:bottom w:val="none" w:sz="0" w:space="0" w:color="auto"/>
        <w:right w:val="none" w:sz="0" w:space="0" w:color="auto"/>
      </w:divBdr>
    </w:div>
    <w:div w:id="2102023730">
      <w:bodyDiv w:val="1"/>
      <w:marLeft w:val="0"/>
      <w:marRight w:val="0"/>
      <w:marTop w:val="0"/>
      <w:marBottom w:val="0"/>
      <w:divBdr>
        <w:top w:val="none" w:sz="0" w:space="0" w:color="auto"/>
        <w:left w:val="none" w:sz="0" w:space="0" w:color="auto"/>
        <w:bottom w:val="none" w:sz="0" w:space="0" w:color="auto"/>
        <w:right w:val="none" w:sz="0" w:space="0" w:color="auto"/>
      </w:divBdr>
    </w:div>
    <w:div w:id="2102943344">
      <w:bodyDiv w:val="1"/>
      <w:marLeft w:val="0"/>
      <w:marRight w:val="0"/>
      <w:marTop w:val="0"/>
      <w:marBottom w:val="0"/>
      <w:divBdr>
        <w:top w:val="none" w:sz="0" w:space="0" w:color="auto"/>
        <w:left w:val="none" w:sz="0" w:space="0" w:color="auto"/>
        <w:bottom w:val="none" w:sz="0" w:space="0" w:color="auto"/>
        <w:right w:val="none" w:sz="0" w:space="0" w:color="auto"/>
      </w:divBdr>
    </w:div>
    <w:div w:id="2103643774">
      <w:bodyDiv w:val="1"/>
      <w:marLeft w:val="0"/>
      <w:marRight w:val="0"/>
      <w:marTop w:val="0"/>
      <w:marBottom w:val="0"/>
      <w:divBdr>
        <w:top w:val="none" w:sz="0" w:space="0" w:color="auto"/>
        <w:left w:val="none" w:sz="0" w:space="0" w:color="auto"/>
        <w:bottom w:val="none" w:sz="0" w:space="0" w:color="auto"/>
        <w:right w:val="none" w:sz="0" w:space="0" w:color="auto"/>
      </w:divBdr>
    </w:div>
    <w:div w:id="2106417432">
      <w:bodyDiv w:val="1"/>
      <w:marLeft w:val="0"/>
      <w:marRight w:val="0"/>
      <w:marTop w:val="0"/>
      <w:marBottom w:val="0"/>
      <w:divBdr>
        <w:top w:val="none" w:sz="0" w:space="0" w:color="auto"/>
        <w:left w:val="none" w:sz="0" w:space="0" w:color="auto"/>
        <w:bottom w:val="none" w:sz="0" w:space="0" w:color="auto"/>
        <w:right w:val="none" w:sz="0" w:space="0" w:color="auto"/>
      </w:divBdr>
    </w:div>
    <w:div w:id="2128114028">
      <w:bodyDiv w:val="1"/>
      <w:marLeft w:val="0"/>
      <w:marRight w:val="0"/>
      <w:marTop w:val="0"/>
      <w:marBottom w:val="0"/>
      <w:divBdr>
        <w:top w:val="none" w:sz="0" w:space="0" w:color="auto"/>
        <w:left w:val="none" w:sz="0" w:space="0" w:color="auto"/>
        <w:bottom w:val="none" w:sz="0" w:space="0" w:color="auto"/>
        <w:right w:val="none" w:sz="0" w:space="0" w:color="auto"/>
      </w:divBdr>
    </w:div>
    <w:div w:id="21364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pitanja.nabavke@"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pitanja.nabavke@rbkolubara.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image" Target="media/image2.jpe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pitanja.nabavke@rbkolubara.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rbkolubara.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25E2-AA9E-42C7-88E2-7A1853B6DC4B}"/>
</file>

<file path=customXml/itemProps10.xml><?xml version="1.0" encoding="utf-8"?>
<ds:datastoreItem xmlns:ds="http://schemas.openxmlformats.org/officeDocument/2006/customXml" ds:itemID="{EBC389AE-AA09-4840-85BC-E12331BA8240}"/>
</file>

<file path=customXml/itemProps100.xml><?xml version="1.0" encoding="utf-8"?>
<ds:datastoreItem xmlns:ds="http://schemas.openxmlformats.org/officeDocument/2006/customXml" ds:itemID="{81F60F56-90D9-40EB-A348-15A5E2CF8234}"/>
</file>

<file path=customXml/itemProps101.xml><?xml version="1.0" encoding="utf-8"?>
<ds:datastoreItem xmlns:ds="http://schemas.openxmlformats.org/officeDocument/2006/customXml" ds:itemID="{AEC3477A-205C-4168-899E-D1B5FED6E642}"/>
</file>

<file path=customXml/itemProps102.xml><?xml version="1.0" encoding="utf-8"?>
<ds:datastoreItem xmlns:ds="http://schemas.openxmlformats.org/officeDocument/2006/customXml" ds:itemID="{55359851-305F-4E19-9175-718C64FC70EF}"/>
</file>

<file path=customXml/itemProps103.xml><?xml version="1.0" encoding="utf-8"?>
<ds:datastoreItem xmlns:ds="http://schemas.openxmlformats.org/officeDocument/2006/customXml" ds:itemID="{B187E74F-AB45-469F-8672-D6979ACD3D89}"/>
</file>

<file path=customXml/itemProps104.xml><?xml version="1.0" encoding="utf-8"?>
<ds:datastoreItem xmlns:ds="http://schemas.openxmlformats.org/officeDocument/2006/customXml" ds:itemID="{1917B9AA-5DDE-4156-B281-087B0CA7806E}"/>
</file>

<file path=customXml/itemProps105.xml><?xml version="1.0" encoding="utf-8"?>
<ds:datastoreItem xmlns:ds="http://schemas.openxmlformats.org/officeDocument/2006/customXml" ds:itemID="{C8459E46-E515-4787-854B-75E68D149A0D}"/>
</file>

<file path=customXml/itemProps106.xml><?xml version="1.0" encoding="utf-8"?>
<ds:datastoreItem xmlns:ds="http://schemas.openxmlformats.org/officeDocument/2006/customXml" ds:itemID="{89E986FD-1568-455F-9E87-DCB7371AFD24}"/>
</file>

<file path=customXml/itemProps107.xml><?xml version="1.0" encoding="utf-8"?>
<ds:datastoreItem xmlns:ds="http://schemas.openxmlformats.org/officeDocument/2006/customXml" ds:itemID="{63A19264-C9B5-48F1-A820-F974DD6BEF47}"/>
</file>

<file path=customXml/itemProps108.xml><?xml version="1.0" encoding="utf-8"?>
<ds:datastoreItem xmlns:ds="http://schemas.openxmlformats.org/officeDocument/2006/customXml" ds:itemID="{0A83FD95-C720-4E39-8C0B-68CA27CA0B83}"/>
</file>

<file path=customXml/itemProps109.xml><?xml version="1.0" encoding="utf-8"?>
<ds:datastoreItem xmlns:ds="http://schemas.openxmlformats.org/officeDocument/2006/customXml" ds:itemID="{BB637474-35D2-4650-A25E-0C5B17DDE055}"/>
</file>

<file path=customXml/itemProps11.xml><?xml version="1.0" encoding="utf-8"?>
<ds:datastoreItem xmlns:ds="http://schemas.openxmlformats.org/officeDocument/2006/customXml" ds:itemID="{EEAFE6DE-B214-4C1F-AE14-31FF709598FE}"/>
</file>

<file path=customXml/itemProps110.xml><?xml version="1.0" encoding="utf-8"?>
<ds:datastoreItem xmlns:ds="http://schemas.openxmlformats.org/officeDocument/2006/customXml" ds:itemID="{07B3248E-2187-4C72-A59D-93BB4E2DE08A}"/>
</file>

<file path=customXml/itemProps111.xml><?xml version="1.0" encoding="utf-8"?>
<ds:datastoreItem xmlns:ds="http://schemas.openxmlformats.org/officeDocument/2006/customXml" ds:itemID="{49DE0BD0-6CBC-4D26-B6FB-036F4534DA74}"/>
</file>

<file path=customXml/itemProps112.xml><?xml version="1.0" encoding="utf-8"?>
<ds:datastoreItem xmlns:ds="http://schemas.openxmlformats.org/officeDocument/2006/customXml" ds:itemID="{75BCFA4D-BBC6-425F-BB5E-3CB307B81320}"/>
</file>

<file path=customXml/itemProps113.xml><?xml version="1.0" encoding="utf-8"?>
<ds:datastoreItem xmlns:ds="http://schemas.openxmlformats.org/officeDocument/2006/customXml" ds:itemID="{8539DB89-E8AC-4374-8A7F-E2C6740047AF}"/>
</file>

<file path=customXml/itemProps114.xml><?xml version="1.0" encoding="utf-8"?>
<ds:datastoreItem xmlns:ds="http://schemas.openxmlformats.org/officeDocument/2006/customXml" ds:itemID="{7621762C-85D6-4EAC-AE32-6EDE4ADD73B3}"/>
</file>

<file path=customXml/itemProps115.xml><?xml version="1.0" encoding="utf-8"?>
<ds:datastoreItem xmlns:ds="http://schemas.openxmlformats.org/officeDocument/2006/customXml" ds:itemID="{C46CAE5F-574F-4CF6-A702-57887EBFA51A}"/>
</file>

<file path=customXml/itemProps116.xml><?xml version="1.0" encoding="utf-8"?>
<ds:datastoreItem xmlns:ds="http://schemas.openxmlformats.org/officeDocument/2006/customXml" ds:itemID="{FE5C7990-15E2-451A-A6D4-80FD89B4E9F4}"/>
</file>

<file path=customXml/itemProps117.xml><?xml version="1.0" encoding="utf-8"?>
<ds:datastoreItem xmlns:ds="http://schemas.openxmlformats.org/officeDocument/2006/customXml" ds:itemID="{6C747A40-96F5-4544-A212-794E0DE82246}"/>
</file>

<file path=customXml/itemProps118.xml><?xml version="1.0" encoding="utf-8"?>
<ds:datastoreItem xmlns:ds="http://schemas.openxmlformats.org/officeDocument/2006/customXml" ds:itemID="{C50BC0B5-C252-459C-A43D-54C7380F17B7}"/>
</file>

<file path=customXml/itemProps119.xml><?xml version="1.0" encoding="utf-8"?>
<ds:datastoreItem xmlns:ds="http://schemas.openxmlformats.org/officeDocument/2006/customXml" ds:itemID="{6980135C-C0AE-49FA-B367-6F9B919C0184}"/>
</file>

<file path=customXml/itemProps12.xml><?xml version="1.0" encoding="utf-8"?>
<ds:datastoreItem xmlns:ds="http://schemas.openxmlformats.org/officeDocument/2006/customXml" ds:itemID="{D3394D4B-AE6B-4403-9BCC-403B4074F237}"/>
</file>

<file path=customXml/itemProps120.xml><?xml version="1.0" encoding="utf-8"?>
<ds:datastoreItem xmlns:ds="http://schemas.openxmlformats.org/officeDocument/2006/customXml" ds:itemID="{004DB440-B718-41CD-B679-3F7C6CBA412C}"/>
</file>

<file path=customXml/itemProps121.xml><?xml version="1.0" encoding="utf-8"?>
<ds:datastoreItem xmlns:ds="http://schemas.openxmlformats.org/officeDocument/2006/customXml" ds:itemID="{93BDCB21-6F3C-466C-9CD2-BDDBBDADF4AE}"/>
</file>

<file path=customXml/itemProps122.xml><?xml version="1.0" encoding="utf-8"?>
<ds:datastoreItem xmlns:ds="http://schemas.openxmlformats.org/officeDocument/2006/customXml" ds:itemID="{3F5D1BEC-CA96-43C7-9B9A-F8C723FF435D}"/>
</file>

<file path=customXml/itemProps123.xml><?xml version="1.0" encoding="utf-8"?>
<ds:datastoreItem xmlns:ds="http://schemas.openxmlformats.org/officeDocument/2006/customXml" ds:itemID="{3B27F4CF-D581-4108-8EF9-D3A0CB0C6323}"/>
</file>

<file path=customXml/itemProps124.xml><?xml version="1.0" encoding="utf-8"?>
<ds:datastoreItem xmlns:ds="http://schemas.openxmlformats.org/officeDocument/2006/customXml" ds:itemID="{DB925D8B-3B3F-4991-8892-0B6EAB81C6EB}"/>
</file>

<file path=customXml/itemProps125.xml><?xml version="1.0" encoding="utf-8"?>
<ds:datastoreItem xmlns:ds="http://schemas.openxmlformats.org/officeDocument/2006/customXml" ds:itemID="{310DD925-A8AD-4AA8-8C49-DD3AE37DAD7B}"/>
</file>

<file path=customXml/itemProps126.xml><?xml version="1.0" encoding="utf-8"?>
<ds:datastoreItem xmlns:ds="http://schemas.openxmlformats.org/officeDocument/2006/customXml" ds:itemID="{631384F3-E67E-48AB-AFD9-A24DC1D5640D}"/>
</file>

<file path=customXml/itemProps127.xml><?xml version="1.0" encoding="utf-8"?>
<ds:datastoreItem xmlns:ds="http://schemas.openxmlformats.org/officeDocument/2006/customXml" ds:itemID="{AF5804C9-799A-4425-8B4A-76C0AF85309B}"/>
</file>

<file path=customXml/itemProps128.xml><?xml version="1.0" encoding="utf-8"?>
<ds:datastoreItem xmlns:ds="http://schemas.openxmlformats.org/officeDocument/2006/customXml" ds:itemID="{471CED58-8606-4350-8A91-904C8C77B7EB}"/>
</file>

<file path=customXml/itemProps129.xml><?xml version="1.0" encoding="utf-8"?>
<ds:datastoreItem xmlns:ds="http://schemas.openxmlformats.org/officeDocument/2006/customXml" ds:itemID="{5529AE4F-635D-4BC1-A2B5-CF0DE531A1A7}"/>
</file>

<file path=customXml/itemProps13.xml><?xml version="1.0" encoding="utf-8"?>
<ds:datastoreItem xmlns:ds="http://schemas.openxmlformats.org/officeDocument/2006/customXml" ds:itemID="{9D90B69F-07D1-4580-A1CF-DE5487683376}"/>
</file>

<file path=customXml/itemProps130.xml><?xml version="1.0" encoding="utf-8"?>
<ds:datastoreItem xmlns:ds="http://schemas.openxmlformats.org/officeDocument/2006/customXml" ds:itemID="{0CEA5611-CBE5-4B68-BC5B-3E936B41A67C}"/>
</file>

<file path=customXml/itemProps131.xml><?xml version="1.0" encoding="utf-8"?>
<ds:datastoreItem xmlns:ds="http://schemas.openxmlformats.org/officeDocument/2006/customXml" ds:itemID="{52EFDBDA-E499-4B18-9005-7FE16DD876C6}"/>
</file>

<file path=customXml/itemProps132.xml><?xml version="1.0" encoding="utf-8"?>
<ds:datastoreItem xmlns:ds="http://schemas.openxmlformats.org/officeDocument/2006/customXml" ds:itemID="{D5D2E9F5-9172-44CD-862D-7A615B40BC41}"/>
</file>

<file path=customXml/itemProps133.xml><?xml version="1.0" encoding="utf-8"?>
<ds:datastoreItem xmlns:ds="http://schemas.openxmlformats.org/officeDocument/2006/customXml" ds:itemID="{1250C081-83BF-4B5F-A3E3-3DEC817ECE47}"/>
</file>

<file path=customXml/itemProps134.xml><?xml version="1.0" encoding="utf-8"?>
<ds:datastoreItem xmlns:ds="http://schemas.openxmlformats.org/officeDocument/2006/customXml" ds:itemID="{0B213B2A-117B-4E43-BD70-3D73C8DD92D2}"/>
</file>

<file path=customXml/itemProps135.xml><?xml version="1.0" encoding="utf-8"?>
<ds:datastoreItem xmlns:ds="http://schemas.openxmlformats.org/officeDocument/2006/customXml" ds:itemID="{CF93C3A1-2B5B-4E96-8516-7771A6BF1D62}"/>
</file>

<file path=customXml/itemProps136.xml><?xml version="1.0" encoding="utf-8"?>
<ds:datastoreItem xmlns:ds="http://schemas.openxmlformats.org/officeDocument/2006/customXml" ds:itemID="{701A55E1-1EA4-406E-84A0-9E8E2D229059}"/>
</file>

<file path=customXml/itemProps137.xml><?xml version="1.0" encoding="utf-8"?>
<ds:datastoreItem xmlns:ds="http://schemas.openxmlformats.org/officeDocument/2006/customXml" ds:itemID="{C06AA462-472C-477E-92E7-2C7B32677B5A}"/>
</file>

<file path=customXml/itemProps138.xml><?xml version="1.0" encoding="utf-8"?>
<ds:datastoreItem xmlns:ds="http://schemas.openxmlformats.org/officeDocument/2006/customXml" ds:itemID="{3ED88F00-600C-4544-B29E-DBDB9782FF2E}"/>
</file>

<file path=customXml/itemProps139.xml><?xml version="1.0" encoding="utf-8"?>
<ds:datastoreItem xmlns:ds="http://schemas.openxmlformats.org/officeDocument/2006/customXml" ds:itemID="{605349A0-765E-4203-BC9A-D705A0738194}"/>
</file>

<file path=customXml/itemProps14.xml><?xml version="1.0" encoding="utf-8"?>
<ds:datastoreItem xmlns:ds="http://schemas.openxmlformats.org/officeDocument/2006/customXml" ds:itemID="{B60E4E48-CAB2-4B23-87E1-A9D90C66C189}"/>
</file>

<file path=customXml/itemProps140.xml><?xml version="1.0" encoding="utf-8"?>
<ds:datastoreItem xmlns:ds="http://schemas.openxmlformats.org/officeDocument/2006/customXml" ds:itemID="{9664E491-ECBF-4A7B-856E-7239CA9319B0}"/>
</file>

<file path=customXml/itemProps141.xml><?xml version="1.0" encoding="utf-8"?>
<ds:datastoreItem xmlns:ds="http://schemas.openxmlformats.org/officeDocument/2006/customXml" ds:itemID="{A9E4BE0C-F3DC-4691-AB07-E6951608E3E7}"/>
</file>

<file path=customXml/itemProps142.xml><?xml version="1.0" encoding="utf-8"?>
<ds:datastoreItem xmlns:ds="http://schemas.openxmlformats.org/officeDocument/2006/customXml" ds:itemID="{9A551D8A-59B0-4124-B835-E2B6DF49D124}"/>
</file>

<file path=customXml/itemProps143.xml><?xml version="1.0" encoding="utf-8"?>
<ds:datastoreItem xmlns:ds="http://schemas.openxmlformats.org/officeDocument/2006/customXml" ds:itemID="{4243EE44-A6CD-4EBB-911F-09DB105BC25D}"/>
</file>

<file path=customXml/itemProps144.xml><?xml version="1.0" encoding="utf-8"?>
<ds:datastoreItem xmlns:ds="http://schemas.openxmlformats.org/officeDocument/2006/customXml" ds:itemID="{22EFE9C0-FBA8-49EC-AAB1-7E80234EE34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E4EDA06-9E3B-4E7E-964A-2E3205A40164}"/>
</file>

<file path=customXml/itemProps147.xml><?xml version="1.0" encoding="utf-8"?>
<ds:datastoreItem xmlns:ds="http://schemas.openxmlformats.org/officeDocument/2006/customXml" ds:itemID="{6F07E8D5-F25C-46FF-85AC-5CF1AE7EA6B6}"/>
</file>

<file path=customXml/itemProps148.xml><?xml version="1.0" encoding="utf-8"?>
<ds:datastoreItem xmlns:ds="http://schemas.openxmlformats.org/officeDocument/2006/customXml" ds:itemID="{5C759B60-F8BC-442B-9D9B-FE17D197CD76}"/>
</file>

<file path=customXml/itemProps149.xml><?xml version="1.0" encoding="utf-8"?>
<ds:datastoreItem xmlns:ds="http://schemas.openxmlformats.org/officeDocument/2006/customXml" ds:itemID="{586F951F-FB40-4193-85C9-651E9819A079}"/>
</file>

<file path=customXml/itemProps15.xml><?xml version="1.0" encoding="utf-8"?>
<ds:datastoreItem xmlns:ds="http://schemas.openxmlformats.org/officeDocument/2006/customXml" ds:itemID="{C8C7483F-CFB3-403F-BD11-947896BF8743}"/>
</file>

<file path=customXml/itemProps150.xml><?xml version="1.0" encoding="utf-8"?>
<ds:datastoreItem xmlns:ds="http://schemas.openxmlformats.org/officeDocument/2006/customXml" ds:itemID="{935A00C8-B254-4227-AEC3-90688DE35BC2}"/>
</file>

<file path=customXml/itemProps151.xml><?xml version="1.0" encoding="utf-8"?>
<ds:datastoreItem xmlns:ds="http://schemas.openxmlformats.org/officeDocument/2006/customXml" ds:itemID="{B9298A89-3F0F-4E3A-84F0-46E6C4777A6F}"/>
</file>

<file path=customXml/itemProps152.xml><?xml version="1.0" encoding="utf-8"?>
<ds:datastoreItem xmlns:ds="http://schemas.openxmlformats.org/officeDocument/2006/customXml" ds:itemID="{F01CE573-1448-48A9-B3AA-EDA8A163DE17}"/>
</file>

<file path=customXml/itemProps153.xml><?xml version="1.0" encoding="utf-8"?>
<ds:datastoreItem xmlns:ds="http://schemas.openxmlformats.org/officeDocument/2006/customXml" ds:itemID="{EF9F08D2-49BB-4713-9425-B913B14E143E}"/>
</file>

<file path=customXml/itemProps154.xml><?xml version="1.0" encoding="utf-8"?>
<ds:datastoreItem xmlns:ds="http://schemas.openxmlformats.org/officeDocument/2006/customXml" ds:itemID="{150D2244-B880-419B-BBD8-05BF020D8FF7}"/>
</file>

<file path=customXml/itemProps155.xml><?xml version="1.0" encoding="utf-8"?>
<ds:datastoreItem xmlns:ds="http://schemas.openxmlformats.org/officeDocument/2006/customXml" ds:itemID="{FD63E3A9-73B7-437C-BE56-29B93DCD5530}"/>
</file>

<file path=customXml/itemProps156.xml><?xml version="1.0" encoding="utf-8"?>
<ds:datastoreItem xmlns:ds="http://schemas.openxmlformats.org/officeDocument/2006/customXml" ds:itemID="{42FE8D93-FA30-4495-87BB-50712315CA6C}"/>
</file>

<file path=customXml/itemProps157.xml><?xml version="1.0" encoding="utf-8"?>
<ds:datastoreItem xmlns:ds="http://schemas.openxmlformats.org/officeDocument/2006/customXml" ds:itemID="{5EAC111A-3131-4676-AD7D-1B1C1E108772}"/>
</file>

<file path=customXml/itemProps158.xml><?xml version="1.0" encoding="utf-8"?>
<ds:datastoreItem xmlns:ds="http://schemas.openxmlformats.org/officeDocument/2006/customXml" ds:itemID="{D7BA5A07-2EA0-47C8-824E-8FB251A9F754}"/>
</file>

<file path=customXml/itemProps159.xml><?xml version="1.0" encoding="utf-8"?>
<ds:datastoreItem xmlns:ds="http://schemas.openxmlformats.org/officeDocument/2006/customXml" ds:itemID="{19FFC2FC-2A04-4F29-A2B1-23A674B2ECAA}"/>
</file>

<file path=customXml/itemProps16.xml><?xml version="1.0" encoding="utf-8"?>
<ds:datastoreItem xmlns:ds="http://schemas.openxmlformats.org/officeDocument/2006/customXml" ds:itemID="{21F7E4B5-6378-4076-A5F3-8428C704C044}"/>
</file>

<file path=customXml/itemProps160.xml><?xml version="1.0" encoding="utf-8"?>
<ds:datastoreItem xmlns:ds="http://schemas.openxmlformats.org/officeDocument/2006/customXml" ds:itemID="{3714D52C-EAB2-44EC-A6C1-D6F4A9FA614C}"/>
</file>

<file path=customXml/itemProps17.xml><?xml version="1.0" encoding="utf-8"?>
<ds:datastoreItem xmlns:ds="http://schemas.openxmlformats.org/officeDocument/2006/customXml" ds:itemID="{A4FC91EB-222F-4F0E-BB3D-FCB12EB72DC0}"/>
</file>

<file path=customXml/itemProps18.xml><?xml version="1.0" encoding="utf-8"?>
<ds:datastoreItem xmlns:ds="http://schemas.openxmlformats.org/officeDocument/2006/customXml" ds:itemID="{8767A766-56F1-4C7B-A3DF-957E4395B2DC}"/>
</file>

<file path=customXml/itemProps19.xml><?xml version="1.0" encoding="utf-8"?>
<ds:datastoreItem xmlns:ds="http://schemas.openxmlformats.org/officeDocument/2006/customXml" ds:itemID="{C0B0FF66-E037-4859-A0C8-D186DD3C3870}"/>
</file>

<file path=customXml/itemProps2.xml><?xml version="1.0" encoding="utf-8"?>
<ds:datastoreItem xmlns:ds="http://schemas.openxmlformats.org/officeDocument/2006/customXml" ds:itemID="{9C9A5994-CD79-40D3-806A-D803FFCBA0E7}"/>
</file>

<file path=customXml/itemProps20.xml><?xml version="1.0" encoding="utf-8"?>
<ds:datastoreItem xmlns:ds="http://schemas.openxmlformats.org/officeDocument/2006/customXml" ds:itemID="{A98C247C-326E-42D4-A2D6-CBDE1EB7955C}"/>
</file>

<file path=customXml/itemProps21.xml><?xml version="1.0" encoding="utf-8"?>
<ds:datastoreItem xmlns:ds="http://schemas.openxmlformats.org/officeDocument/2006/customXml" ds:itemID="{ABFE37C3-3F22-4A37-8B06-02A4B5FEE401}"/>
</file>

<file path=customXml/itemProps22.xml><?xml version="1.0" encoding="utf-8"?>
<ds:datastoreItem xmlns:ds="http://schemas.openxmlformats.org/officeDocument/2006/customXml" ds:itemID="{84FBB39A-99FB-4474-95ED-8F302EB7ED61}"/>
</file>

<file path=customXml/itemProps23.xml><?xml version="1.0" encoding="utf-8"?>
<ds:datastoreItem xmlns:ds="http://schemas.openxmlformats.org/officeDocument/2006/customXml" ds:itemID="{E0421CD2-FFD6-4B60-9252-B728C7FED73B}"/>
</file>

<file path=customXml/itemProps24.xml><?xml version="1.0" encoding="utf-8"?>
<ds:datastoreItem xmlns:ds="http://schemas.openxmlformats.org/officeDocument/2006/customXml" ds:itemID="{71E6081D-D060-4C6F-9931-C7C040EC7756}"/>
</file>

<file path=customXml/itemProps25.xml><?xml version="1.0" encoding="utf-8"?>
<ds:datastoreItem xmlns:ds="http://schemas.openxmlformats.org/officeDocument/2006/customXml" ds:itemID="{1E2099DE-BC9F-425B-B1B9-60A9A4CB9C32}"/>
</file>

<file path=customXml/itemProps26.xml><?xml version="1.0" encoding="utf-8"?>
<ds:datastoreItem xmlns:ds="http://schemas.openxmlformats.org/officeDocument/2006/customXml" ds:itemID="{10AC70F9-643C-4482-AF66-5454BA83B6B7}"/>
</file>

<file path=customXml/itemProps27.xml><?xml version="1.0" encoding="utf-8"?>
<ds:datastoreItem xmlns:ds="http://schemas.openxmlformats.org/officeDocument/2006/customXml" ds:itemID="{DBBB0C05-8669-4D53-BC3D-7469AD3EE783}"/>
</file>

<file path=customXml/itemProps28.xml><?xml version="1.0" encoding="utf-8"?>
<ds:datastoreItem xmlns:ds="http://schemas.openxmlformats.org/officeDocument/2006/customXml" ds:itemID="{A6DD2F37-E6FF-43F4-93EA-8F483EF72493}"/>
</file>

<file path=customXml/itemProps29.xml><?xml version="1.0" encoding="utf-8"?>
<ds:datastoreItem xmlns:ds="http://schemas.openxmlformats.org/officeDocument/2006/customXml" ds:itemID="{30E1997B-E8A4-44B3-A189-F90AAF094ADD}"/>
</file>

<file path=customXml/itemProps3.xml><?xml version="1.0" encoding="utf-8"?>
<ds:datastoreItem xmlns:ds="http://schemas.openxmlformats.org/officeDocument/2006/customXml" ds:itemID="{789E56D9-72B2-4FBE-9EDE-A32CA760E8DD}"/>
</file>

<file path=customXml/itemProps30.xml><?xml version="1.0" encoding="utf-8"?>
<ds:datastoreItem xmlns:ds="http://schemas.openxmlformats.org/officeDocument/2006/customXml" ds:itemID="{ED008219-11C3-4682-979A-2F40AA9D5910}"/>
</file>

<file path=customXml/itemProps31.xml><?xml version="1.0" encoding="utf-8"?>
<ds:datastoreItem xmlns:ds="http://schemas.openxmlformats.org/officeDocument/2006/customXml" ds:itemID="{35D095F6-D244-4558-8A4C-6EFCFE044BAF}"/>
</file>

<file path=customXml/itemProps32.xml><?xml version="1.0" encoding="utf-8"?>
<ds:datastoreItem xmlns:ds="http://schemas.openxmlformats.org/officeDocument/2006/customXml" ds:itemID="{267561F3-78B6-40C9-B0B7-0FA5B53E7CDC}"/>
</file>

<file path=customXml/itemProps33.xml><?xml version="1.0" encoding="utf-8"?>
<ds:datastoreItem xmlns:ds="http://schemas.openxmlformats.org/officeDocument/2006/customXml" ds:itemID="{B30C30FD-233A-4068-A1FC-860AAA9612DC}"/>
</file>

<file path=customXml/itemProps34.xml><?xml version="1.0" encoding="utf-8"?>
<ds:datastoreItem xmlns:ds="http://schemas.openxmlformats.org/officeDocument/2006/customXml" ds:itemID="{DC2FCFA6-B0B2-4871-9A3F-E37AFC113B41}"/>
</file>

<file path=customXml/itemProps35.xml><?xml version="1.0" encoding="utf-8"?>
<ds:datastoreItem xmlns:ds="http://schemas.openxmlformats.org/officeDocument/2006/customXml" ds:itemID="{DA1B2F8D-E162-43EA-AEBB-DE7CCF3A4CF1}"/>
</file>

<file path=customXml/itemProps36.xml><?xml version="1.0" encoding="utf-8"?>
<ds:datastoreItem xmlns:ds="http://schemas.openxmlformats.org/officeDocument/2006/customXml" ds:itemID="{52A5F44D-DC16-4F46-9B02-00AD8D39A84A}"/>
</file>

<file path=customXml/itemProps37.xml><?xml version="1.0" encoding="utf-8"?>
<ds:datastoreItem xmlns:ds="http://schemas.openxmlformats.org/officeDocument/2006/customXml" ds:itemID="{0C895512-ADDB-436F-AC93-AE05191593EF}"/>
</file>

<file path=customXml/itemProps38.xml><?xml version="1.0" encoding="utf-8"?>
<ds:datastoreItem xmlns:ds="http://schemas.openxmlformats.org/officeDocument/2006/customXml" ds:itemID="{268050C6-1C51-4276-9DD0-B9F0723857A0}"/>
</file>

<file path=customXml/itemProps39.xml><?xml version="1.0" encoding="utf-8"?>
<ds:datastoreItem xmlns:ds="http://schemas.openxmlformats.org/officeDocument/2006/customXml" ds:itemID="{7C7E50ED-3C6B-47B9-8EF7-5CB799DA3B83}"/>
</file>

<file path=customXml/itemProps4.xml><?xml version="1.0" encoding="utf-8"?>
<ds:datastoreItem xmlns:ds="http://schemas.openxmlformats.org/officeDocument/2006/customXml" ds:itemID="{F8B24E91-7C92-4529-AE65-BC87B6CB0627}"/>
</file>

<file path=customXml/itemProps40.xml><?xml version="1.0" encoding="utf-8"?>
<ds:datastoreItem xmlns:ds="http://schemas.openxmlformats.org/officeDocument/2006/customXml" ds:itemID="{6BC3E274-2DFC-4E77-BF0F-C850DEBAF093}"/>
</file>

<file path=customXml/itemProps41.xml><?xml version="1.0" encoding="utf-8"?>
<ds:datastoreItem xmlns:ds="http://schemas.openxmlformats.org/officeDocument/2006/customXml" ds:itemID="{17B2C822-787A-4743-A18E-AB52C3F39D0A}"/>
</file>

<file path=customXml/itemProps42.xml><?xml version="1.0" encoding="utf-8"?>
<ds:datastoreItem xmlns:ds="http://schemas.openxmlformats.org/officeDocument/2006/customXml" ds:itemID="{686FED4E-4D14-4CBC-A6AC-D0A437983B89}"/>
</file>

<file path=customXml/itemProps43.xml><?xml version="1.0" encoding="utf-8"?>
<ds:datastoreItem xmlns:ds="http://schemas.openxmlformats.org/officeDocument/2006/customXml" ds:itemID="{8C97EC20-60D7-4C04-8611-29E17EDCE2B3}"/>
</file>

<file path=customXml/itemProps44.xml><?xml version="1.0" encoding="utf-8"?>
<ds:datastoreItem xmlns:ds="http://schemas.openxmlformats.org/officeDocument/2006/customXml" ds:itemID="{557561EA-410A-4B25-B172-CB9CD07D6E6B}"/>
</file>

<file path=customXml/itemProps45.xml><?xml version="1.0" encoding="utf-8"?>
<ds:datastoreItem xmlns:ds="http://schemas.openxmlformats.org/officeDocument/2006/customXml" ds:itemID="{DBD92881-4E9B-4124-AD4C-2B7048EA6F76}"/>
</file>

<file path=customXml/itemProps46.xml><?xml version="1.0" encoding="utf-8"?>
<ds:datastoreItem xmlns:ds="http://schemas.openxmlformats.org/officeDocument/2006/customXml" ds:itemID="{436A665D-1A7F-4C34-A3A8-F935F98A9905}"/>
</file>

<file path=customXml/itemProps47.xml><?xml version="1.0" encoding="utf-8"?>
<ds:datastoreItem xmlns:ds="http://schemas.openxmlformats.org/officeDocument/2006/customXml" ds:itemID="{1D015AD3-5F59-4559-96C6-B1CFE58A452B}"/>
</file>

<file path=customXml/itemProps48.xml><?xml version="1.0" encoding="utf-8"?>
<ds:datastoreItem xmlns:ds="http://schemas.openxmlformats.org/officeDocument/2006/customXml" ds:itemID="{3912227E-20E7-4DC4-8270-3395D2F1FC6A}"/>
</file>

<file path=customXml/itemProps49.xml><?xml version="1.0" encoding="utf-8"?>
<ds:datastoreItem xmlns:ds="http://schemas.openxmlformats.org/officeDocument/2006/customXml" ds:itemID="{93251AF1-398A-49F0-BA90-0F725681A10A}"/>
</file>

<file path=customXml/itemProps5.xml><?xml version="1.0" encoding="utf-8"?>
<ds:datastoreItem xmlns:ds="http://schemas.openxmlformats.org/officeDocument/2006/customXml" ds:itemID="{91748005-E4F3-4FE2-875A-8DDE4493A987}"/>
</file>

<file path=customXml/itemProps50.xml><?xml version="1.0" encoding="utf-8"?>
<ds:datastoreItem xmlns:ds="http://schemas.openxmlformats.org/officeDocument/2006/customXml" ds:itemID="{30AB5AF7-E0B8-4031-B95F-60FFA8425BCB}"/>
</file>

<file path=customXml/itemProps51.xml><?xml version="1.0" encoding="utf-8"?>
<ds:datastoreItem xmlns:ds="http://schemas.openxmlformats.org/officeDocument/2006/customXml" ds:itemID="{C5C4CD59-8D89-45CA-A4A9-AF60F488A10F}"/>
</file>

<file path=customXml/itemProps52.xml><?xml version="1.0" encoding="utf-8"?>
<ds:datastoreItem xmlns:ds="http://schemas.openxmlformats.org/officeDocument/2006/customXml" ds:itemID="{FCF3FC41-DAFF-49D7-B588-64A7B788C433}"/>
</file>

<file path=customXml/itemProps53.xml><?xml version="1.0" encoding="utf-8"?>
<ds:datastoreItem xmlns:ds="http://schemas.openxmlformats.org/officeDocument/2006/customXml" ds:itemID="{9DA009D4-19BD-46B7-B345-4604B4D75B51}"/>
</file>

<file path=customXml/itemProps54.xml><?xml version="1.0" encoding="utf-8"?>
<ds:datastoreItem xmlns:ds="http://schemas.openxmlformats.org/officeDocument/2006/customXml" ds:itemID="{553B67CB-4E94-4565-A543-AD809740B40A}"/>
</file>

<file path=customXml/itemProps55.xml><?xml version="1.0" encoding="utf-8"?>
<ds:datastoreItem xmlns:ds="http://schemas.openxmlformats.org/officeDocument/2006/customXml" ds:itemID="{F7E93624-1590-40E7-925D-5E00A31692E5}"/>
</file>

<file path=customXml/itemProps56.xml><?xml version="1.0" encoding="utf-8"?>
<ds:datastoreItem xmlns:ds="http://schemas.openxmlformats.org/officeDocument/2006/customXml" ds:itemID="{7FB7F01F-1D25-45C9-A112-7FF6462587CC}"/>
</file>

<file path=customXml/itemProps57.xml><?xml version="1.0" encoding="utf-8"?>
<ds:datastoreItem xmlns:ds="http://schemas.openxmlformats.org/officeDocument/2006/customXml" ds:itemID="{011F113B-FBA6-4A6E-B248-0034861D99F5}"/>
</file>

<file path=customXml/itemProps58.xml><?xml version="1.0" encoding="utf-8"?>
<ds:datastoreItem xmlns:ds="http://schemas.openxmlformats.org/officeDocument/2006/customXml" ds:itemID="{39347100-07FC-4BE4-9C15-D6125124BF7F}"/>
</file>

<file path=customXml/itemProps59.xml><?xml version="1.0" encoding="utf-8"?>
<ds:datastoreItem xmlns:ds="http://schemas.openxmlformats.org/officeDocument/2006/customXml" ds:itemID="{A77412E2-EE26-42D0-8E02-FBC3B8A8A102}"/>
</file>

<file path=customXml/itemProps6.xml><?xml version="1.0" encoding="utf-8"?>
<ds:datastoreItem xmlns:ds="http://schemas.openxmlformats.org/officeDocument/2006/customXml" ds:itemID="{B79BEA71-985F-42B1-83A0-B2BBECAD399E}"/>
</file>

<file path=customXml/itemProps60.xml><?xml version="1.0" encoding="utf-8"?>
<ds:datastoreItem xmlns:ds="http://schemas.openxmlformats.org/officeDocument/2006/customXml" ds:itemID="{916B2630-D7CC-4CDA-8B5D-F9F2C8AD07C7}"/>
</file>

<file path=customXml/itemProps61.xml><?xml version="1.0" encoding="utf-8"?>
<ds:datastoreItem xmlns:ds="http://schemas.openxmlformats.org/officeDocument/2006/customXml" ds:itemID="{1BCB560C-B3EA-44AD-A6BD-5EE8C440097D}"/>
</file>

<file path=customXml/itemProps62.xml><?xml version="1.0" encoding="utf-8"?>
<ds:datastoreItem xmlns:ds="http://schemas.openxmlformats.org/officeDocument/2006/customXml" ds:itemID="{815F59B5-F844-4B11-A6DC-F6B23D206EAD}"/>
</file>

<file path=customXml/itemProps63.xml><?xml version="1.0" encoding="utf-8"?>
<ds:datastoreItem xmlns:ds="http://schemas.openxmlformats.org/officeDocument/2006/customXml" ds:itemID="{97C28669-173F-4198-B1AC-ACFEC3F04E00}"/>
</file>

<file path=customXml/itemProps64.xml><?xml version="1.0" encoding="utf-8"?>
<ds:datastoreItem xmlns:ds="http://schemas.openxmlformats.org/officeDocument/2006/customXml" ds:itemID="{B71F18D0-257C-4079-81C5-DF0FB58AB1F3}"/>
</file>

<file path=customXml/itemProps65.xml><?xml version="1.0" encoding="utf-8"?>
<ds:datastoreItem xmlns:ds="http://schemas.openxmlformats.org/officeDocument/2006/customXml" ds:itemID="{D022A1E9-A45F-4CFB-A0DC-07FB6AF2DC4D}"/>
</file>

<file path=customXml/itemProps66.xml><?xml version="1.0" encoding="utf-8"?>
<ds:datastoreItem xmlns:ds="http://schemas.openxmlformats.org/officeDocument/2006/customXml" ds:itemID="{DF3E75DF-4E4E-4905-B923-B0745E33E867}"/>
</file>

<file path=customXml/itemProps67.xml><?xml version="1.0" encoding="utf-8"?>
<ds:datastoreItem xmlns:ds="http://schemas.openxmlformats.org/officeDocument/2006/customXml" ds:itemID="{BD0F9E2D-23F6-4816-BD8C-E20971521E73}"/>
</file>

<file path=customXml/itemProps68.xml><?xml version="1.0" encoding="utf-8"?>
<ds:datastoreItem xmlns:ds="http://schemas.openxmlformats.org/officeDocument/2006/customXml" ds:itemID="{DB1DA491-B3DE-4C99-9EE6-3D0B395108B5}"/>
</file>

<file path=customXml/itemProps69.xml><?xml version="1.0" encoding="utf-8"?>
<ds:datastoreItem xmlns:ds="http://schemas.openxmlformats.org/officeDocument/2006/customXml" ds:itemID="{85B83CD1-9391-4DD1-83BD-D173B7501E00}"/>
</file>

<file path=customXml/itemProps7.xml><?xml version="1.0" encoding="utf-8"?>
<ds:datastoreItem xmlns:ds="http://schemas.openxmlformats.org/officeDocument/2006/customXml" ds:itemID="{F53A58D9-1687-49CB-929E-0228B27AE7F6}"/>
</file>

<file path=customXml/itemProps70.xml><?xml version="1.0" encoding="utf-8"?>
<ds:datastoreItem xmlns:ds="http://schemas.openxmlformats.org/officeDocument/2006/customXml" ds:itemID="{E872D5E3-481B-4C24-B5E5-352D9E3AAA39}"/>
</file>

<file path=customXml/itemProps71.xml><?xml version="1.0" encoding="utf-8"?>
<ds:datastoreItem xmlns:ds="http://schemas.openxmlformats.org/officeDocument/2006/customXml" ds:itemID="{9A8E6DCE-0C67-42FC-BA61-52096BA5C2BC}"/>
</file>

<file path=customXml/itemProps72.xml><?xml version="1.0" encoding="utf-8"?>
<ds:datastoreItem xmlns:ds="http://schemas.openxmlformats.org/officeDocument/2006/customXml" ds:itemID="{91FCDB73-16C6-456E-8154-EF166EC9D5A8}"/>
</file>

<file path=customXml/itemProps73.xml><?xml version="1.0" encoding="utf-8"?>
<ds:datastoreItem xmlns:ds="http://schemas.openxmlformats.org/officeDocument/2006/customXml" ds:itemID="{CCC9488D-EA0C-4A5E-B6CD-228E9793413E}"/>
</file>

<file path=customXml/itemProps74.xml><?xml version="1.0" encoding="utf-8"?>
<ds:datastoreItem xmlns:ds="http://schemas.openxmlformats.org/officeDocument/2006/customXml" ds:itemID="{945366B9-FBD8-46B3-B52E-96DF0885643B}"/>
</file>

<file path=customXml/itemProps75.xml><?xml version="1.0" encoding="utf-8"?>
<ds:datastoreItem xmlns:ds="http://schemas.openxmlformats.org/officeDocument/2006/customXml" ds:itemID="{15FC753E-360E-4AEC-B41B-2AAA0C06C25B}"/>
</file>

<file path=customXml/itemProps76.xml><?xml version="1.0" encoding="utf-8"?>
<ds:datastoreItem xmlns:ds="http://schemas.openxmlformats.org/officeDocument/2006/customXml" ds:itemID="{4AC4428A-488D-498B-9DD7-F8280D7A847D}"/>
</file>

<file path=customXml/itemProps77.xml><?xml version="1.0" encoding="utf-8"?>
<ds:datastoreItem xmlns:ds="http://schemas.openxmlformats.org/officeDocument/2006/customXml" ds:itemID="{1D2AA817-2CF0-481D-8F81-05939D2684F1}"/>
</file>

<file path=customXml/itemProps78.xml><?xml version="1.0" encoding="utf-8"?>
<ds:datastoreItem xmlns:ds="http://schemas.openxmlformats.org/officeDocument/2006/customXml" ds:itemID="{2E3BAC63-FC90-451E-87BD-631D81ED2C7D}"/>
</file>

<file path=customXml/itemProps79.xml><?xml version="1.0" encoding="utf-8"?>
<ds:datastoreItem xmlns:ds="http://schemas.openxmlformats.org/officeDocument/2006/customXml" ds:itemID="{6CEADD27-088B-4C42-8956-C74737506876}"/>
</file>

<file path=customXml/itemProps8.xml><?xml version="1.0" encoding="utf-8"?>
<ds:datastoreItem xmlns:ds="http://schemas.openxmlformats.org/officeDocument/2006/customXml" ds:itemID="{E5359871-CE06-4CAD-867A-D04B0B5EB4D6}"/>
</file>

<file path=customXml/itemProps80.xml><?xml version="1.0" encoding="utf-8"?>
<ds:datastoreItem xmlns:ds="http://schemas.openxmlformats.org/officeDocument/2006/customXml" ds:itemID="{8E964933-15C0-4D40-B5EE-99EBEB6C2B3B}"/>
</file>

<file path=customXml/itemProps81.xml><?xml version="1.0" encoding="utf-8"?>
<ds:datastoreItem xmlns:ds="http://schemas.openxmlformats.org/officeDocument/2006/customXml" ds:itemID="{C632486C-5B90-461B-B9EE-48924220A521}"/>
</file>

<file path=customXml/itemProps82.xml><?xml version="1.0" encoding="utf-8"?>
<ds:datastoreItem xmlns:ds="http://schemas.openxmlformats.org/officeDocument/2006/customXml" ds:itemID="{8A830C58-D99B-4A4C-BB2F-7B1ADA92B706}"/>
</file>

<file path=customXml/itemProps83.xml><?xml version="1.0" encoding="utf-8"?>
<ds:datastoreItem xmlns:ds="http://schemas.openxmlformats.org/officeDocument/2006/customXml" ds:itemID="{F4707A4A-FB70-4E7F-A975-2F318D197FE0}"/>
</file>

<file path=customXml/itemProps84.xml><?xml version="1.0" encoding="utf-8"?>
<ds:datastoreItem xmlns:ds="http://schemas.openxmlformats.org/officeDocument/2006/customXml" ds:itemID="{2A3128D5-C8DC-477D-BC2A-FC41DB24987C}"/>
</file>

<file path=customXml/itemProps85.xml><?xml version="1.0" encoding="utf-8"?>
<ds:datastoreItem xmlns:ds="http://schemas.openxmlformats.org/officeDocument/2006/customXml" ds:itemID="{A7F1DB79-05DD-42A5-AC0E-313300B8AD68}"/>
</file>

<file path=customXml/itemProps86.xml><?xml version="1.0" encoding="utf-8"?>
<ds:datastoreItem xmlns:ds="http://schemas.openxmlformats.org/officeDocument/2006/customXml" ds:itemID="{C53C78F3-A9A2-4D6F-8681-1CEF3FFF8BC7}"/>
</file>

<file path=customXml/itemProps87.xml><?xml version="1.0" encoding="utf-8"?>
<ds:datastoreItem xmlns:ds="http://schemas.openxmlformats.org/officeDocument/2006/customXml" ds:itemID="{78A9437E-77BE-4528-A022-9D0884AD7F58}"/>
</file>

<file path=customXml/itemProps88.xml><?xml version="1.0" encoding="utf-8"?>
<ds:datastoreItem xmlns:ds="http://schemas.openxmlformats.org/officeDocument/2006/customXml" ds:itemID="{57D65F2F-A11F-45C6-B996-5CF03C2BCA04}"/>
</file>

<file path=customXml/itemProps89.xml><?xml version="1.0" encoding="utf-8"?>
<ds:datastoreItem xmlns:ds="http://schemas.openxmlformats.org/officeDocument/2006/customXml" ds:itemID="{F818BEE3-AE72-47AF-A0E7-C42D63F4AA90}"/>
</file>

<file path=customXml/itemProps9.xml><?xml version="1.0" encoding="utf-8"?>
<ds:datastoreItem xmlns:ds="http://schemas.openxmlformats.org/officeDocument/2006/customXml" ds:itemID="{87975AA7-44BA-496C-8D5F-3C11B1F3A606}"/>
</file>

<file path=customXml/itemProps90.xml><?xml version="1.0" encoding="utf-8"?>
<ds:datastoreItem xmlns:ds="http://schemas.openxmlformats.org/officeDocument/2006/customXml" ds:itemID="{9696A4DC-7FFC-4F57-A261-5DA935423284}"/>
</file>

<file path=customXml/itemProps91.xml><?xml version="1.0" encoding="utf-8"?>
<ds:datastoreItem xmlns:ds="http://schemas.openxmlformats.org/officeDocument/2006/customXml" ds:itemID="{5260FCA5-1546-415A-A764-1CC706DC2D43}"/>
</file>

<file path=customXml/itemProps92.xml><?xml version="1.0" encoding="utf-8"?>
<ds:datastoreItem xmlns:ds="http://schemas.openxmlformats.org/officeDocument/2006/customXml" ds:itemID="{5D268E4A-61A5-4E86-A53D-6F78A7CAEFED}"/>
</file>

<file path=customXml/itemProps93.xml><?xml version="1.0" encoding="utf-8"?>
<ds:datastoreItem xmlns:ds="http://schemas.openxmlformats.org/officeDocument/2006/customXml" ds:itemID="{A6FE26A5-3A87-4B95-AEF5-17759E1BDD60}"/>
</file>

<file path=customXml/itemProps94.xml><?xml version="1.0" encoding="utf-8"?>
<ds:datastoreItem xmlns:ds="http://schemas.openxmlformats.org/officeDocument/2006/customXml" ds:itemID="{5CCBDBB6-33C1-4E3A-BD70-9709DB4C4018}"/>
</file>

<file path=customXml/itemProps95.xml><?xml version="1.0" encoding="utf-8"?>
<ds:datastoreItem xmlns:ds="http://schemas.openxmlformats.org/officeDocument/2006/customXml" ds:itemID="{FB05D82C-DC47-4CE4-8A9D-49A9EFBCC312}"/>
</file>

<file path=customXml/itemProps96.xml><?xml version="1.0" encoding="utf-8"?>
<ds:datastoreItem xmlns:ds="http://schemas.openxmlformats.org/officeDocument/2006/customXml" ds:itemID="{7DCD2D19-0041-4873-9449-F9D45FE9314C}"/>
</file>

<file path=customXml/itemProps97.xml><?xml version="1.0" encoding="utf-8"?>
<ds:datastoreItem xmlns:ds="http://schemas.openxmlformats.org/officeDocument/2006/customXml" ds:itemID="{CDCD1A78-07ED-45C1-AA54-996CEA9382C3}"/>
</file>

<file path=customXml/itemProps98.xml><?xml version="1.0" encoding="utf-8"?>
<ds:datastoreItem xmlns:ds="http://schemas.openxmlformats.org/officeDocument/2006/customXml" ds:itemID="{791ABE3B-8B35-4BE1-B0F7-9C550529606D}"/>
</file>

<file path=customXml/itemProps99.xml><?xml version="1.0" encoding="utf-8"?>
<ds:datastoreItem xmlns:ds="http://schemas.openxmlformats.org/officeDocument/2006/customXml" ds:itemID="{833F9BA1-4099-4390-AA7F-79DF665B69B9}"/>
</file>

<file path=docProps/app.xml><?xml version="1.0" encoding="utf-8"?>
<Properties xmlns="http://schemas.openxmlformats.org/officeDocument/2006/extended-properties" xmlns:vt="http://schemas.openxmlformats.org/officeDocument/2006/docPropsVTypes">
  <Template>Normal</Template>
  <TotalTime>34</TotalTime>
  <Pages>69</Pages>
  <Words>19871</Words>
  <Characters>113268</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132874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Lidija Matic</cp:lastModifiedBy>
  <cp:revision>14</cp:revision>
  <cp:lastPrinted>2020-04-21T09:58:00Z</cp:lastPrinted>
  <dcterms:created xsi:type="dcterms:W3CDTF">2020-03-16T13:24:00Z</dcterms:created>
  <dcterms:modified xsi:type="dcterms:W3CDTF">2020-09-17T07:14:00Z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